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engineering, creative, and marketing teams.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Sketch to Zeplin 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Prepared</w:t>
      </w:r>
      <w:r>
        <w:t xml:space="preserve"> </w:t>
      </w:r>
      <w:r>
        <w:t xml:space="preserve">release builds by running build scripts, and uploading builds to TestFlight.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2023-12-28T18:53:15Z</dcterms:created>
  <dcterms:modified xsi:type="dcterms:W3CDTF">2023-12-28T18:53:15Z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