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B5121B"/>
          <w:sz w:val="32"/>
        </w:rPr>
        <w:t>CSRN</w:t>
      </w:r>
    </w:p>
    <w:p>
      <w:pPr>
        <w:pStyle w:val="Title"/>
        <w:spacing w:before="240"/>
        <w:jc w:val="center"/>
      </w:pPr>
      <w:r>
        <w:rPr>
          <w:rFonts w:ascii="Aptos Display" w:hAnsi="Aptos Display"/>
          <w:b/>
          <w:i w:val="0"/>
          <w:color w:val="111111"/>
          <w:sz w:val="56"/>
        </w:rPr>
        <w:t>Baseball + Softball</w:t>
        <w:br/>
        <w:t>Rules Engine Implementation Specification</w:t>
      </w:r>
    </w:p>
    <w:p>
      <w:pPr>
        <w:jc w:val="center"/>
      </w:pPr>
      <w:r>
        <w:rPr>
          <w:rFonts w:ascii="Aptos" w:hAnsi="Aptos"/>
          <w:b w:val="0"/>
          <w:i w:val="0"/>
          <w:color w:val="232323"/>
          <w:sz w:val="24"/>
        </w:rPr>
        <w:t>NFHS 2026 operational baseline  |  State-association profile architecture</w:t>
      </w:r>
    </w:p>
    <w:p>
      <w:pPr>
        <w:spacing w:before="560"/>
        <w:jc w:val="center"/>
      </w:pPr>
      <w:r>
        <w:rPr>
          <w:rFonts w:ascii="Aptos" w:hAnsi="Aptos"/>
          <w:b/>
          <w:i w:val="0"/>
          <w:color w:val="B5121B"/>
          <w:sz w:val="20"/>
        </w:rPr>
        <w:t>Purpose</w:t>
      </w:r>
      <w:r>
        <w:rPr>
          <w:rFonts w:ascii="Aptos" w:hAnsi="Aptos"/>
          <w:b w:val="0"/>
          <w:i w:val="0"/>
          <w:sz w:val="21"/>
        </w:rPr>
        <w:br/>
        <w:t>Translate baseball and fast-pitch softball rules into deterministic game-state, lineup, substitution, game-ending, pitch-count, and data-input behavior for the CSRN broadcast/statistics engine.</w:t>
      </w:r>
    </w:p>
    <w:tbl>
      <w:tblPr>
        <w:tblW w:type="auto" w:w="0"/>
        <w:jc w:val="center"/>
        <w:tblLayout w:type="fixed"/>
        <w:tblLook w:firstColumn="1" w:firstRow="1" w:lastColumn="0" w:lastRow="0" w:noHBand="0" w:noVBand="1" w:val="04A0"/>
      </w:tblPr>
      <w:tblGrid>
        <w:gridCol w:w="10166"/>
      </w:tblGrid>
      <w:tr>
        <w:trPr>
          <w:cantSplit/>
        </w:trPr>
        <w:tc>
          <w:tcPr>
            <w:tcW w:type="dxa" w:w="10008"/>
            <w:shd w:fill="F8E8E9"/>
            <w:tcMar>
              <w:top w:w="110" w:type="dxa"/>
              <w:start w:w="140" w:type="dxa"/>
              <w:bottom w:w="110" w:type="dxa"/>
              <w:end w:w="140" w:type="dxa"/>
            </w:tcMar>
          </w:tcPr>
          <w:p>
            <w:pPr>
              <w:spacing w:after="40"/>
            </w:pPr>
            <w:r>
              <w:rPr>
                <w:rFonts w:ascii="Aptos" w:hAnsi="Aptos"/>
                <w:b/>
                <w:i w:val="0"/>
                <w:color w:val="B5121B"/>
                <w:sz w:val="18"/>
              </w:rPr>
              <w:t xml:space="preserve">Core policy: </w:t>
            </w:r>
            <w:r>
              <w:rPr>
                <w:rFonts w:ascii="Aptos" w:hAnsi="Aptos"/>
                <w:b w:val="0"/>
                <w:i w:val="0"/>
                <w:sz w:val="18"/>
              </w:rPr>
              <w:t>CSRN records the ruling made by the umpire or official scorer. It does not make officiating judgment calls. The engine may validate structured legality, warn about a possible conflict, and apply the consequences of a recorded ruling.</w:t>
            </w:r>
          </w:p>
        </w:tc>
      </w:tr>
    </w:tbl>
    <w:p>
      <w:pPr>
        <w:spacing w:after="0"/>
      </w:pPr>
    </w:p>
    <w:p>
      <w:pPr>
        <w:spacing w:before="440"/>
        <w:jc w:val="center"/>
      </w:pPr>
      <w:r>
        <w:rPr>
          <w:rFonts w:ascii="Aptos" w:hAnsi="Aptos"/>
          <w:b w:val="0"/>
          <w:i w:val="0"/>
          <w:color w:val="666666"/>
          <w:sz w:val="18"/>
        </w:rPr>
        <w:t>Version 1.0  |  September 2026</w:t>
      </w:r>
      <w:r>
        <w:rPr>
          <w:rFonts w:ascii="Aptos" w:hAnsi="Aptos"/>
          <w:b w:val="0"/>
          <w:i/>
          <w:color w:val="666666"/>
          <w:sz w:val="17"/>
        </w:rPr>
        <w:br/>
        <w:t>Prepared as an engineering reference; not a substitute for the licensed NFHS rules books.</w:t>
      </w:r>
    </w:p>
    <w:p>
      <w:r>
        <w:br w:type="page"/>
      </w:r>
    </w:p>
    <w:p>
      <w:pPr>
        <w:pStyle w:val="Heading1"/>
      </w:pPr>
      <w:r>
        <w:t>How to use this specification</w:t>
      </w:r>
    </w:p>
    <w:tbl>
      <w:tblPr>
        <w:tblW w:type="auto" w:w="0"/>
        <w:jc w:val="center"/>
        <w:tblLayout w:type="fixed"/>
        <w:tblLook w:firstColumn="1" w:firstRow="1" w:lastColumn="0" w:lastRow="0" w:noHBand="0" w:noVBand="1" w:val="04A0"/>
      </w:tblPr>
      <w:tblGrid>
        <w:gridCol w:w="10166"/>
      </w:tblGrid>
      <w:tr>
        <w:trPr>
          <w:cantSplit/>
        </w:trPr>
        <w:tc>
          <w:tcPr>
            <w:tcW w:type="dxa" w:w="10008"/>
            <w:shd w:fill="EAF4EA"/>
            <w:tcMar>
              <w:top w:w="110" w:type="dxa"/>
              <w:start w:w="140" w:type="dxa"/>
              <w:bottom w:w="110" w:type="dxa"/>
              <w:end w:w="140" w:type="dxa"/>
            </w:tcMar>
          </w:tcPr>
          <w:p>
            <w:pPr>
              <w:spacing w:after="40"/>
            </w:pPr>
            <w:r>
              <w:rPr>
                <w:rFonts w:ascii="Aptos" w:hAnsi="Aptos"/>
                <w:b/>
                <w:i w:val="0"/>
                <w:color w:val="B5121B"/>
                <w:sz w:val="18"/>
              </w:rPr>
              <w:t xml:space="preserve">Implementation rule: </w:t>
            </w:r>
            <w:r>
              <w:rPr>
                <w:rFonts w:ascii="Aptos" w:hAnsi="Aptos"/>
                <w:b w:val="0"/>
                <w:i w:val="0"/>
                <w:sz w:val="18"/>
              </w:rPr>
              <w:t>Record reality first; validate second. A scorer must always be able to record what the umpire permitted or ruled, even when the local rules validator believes the action is unusual or potentially illegal.</w:t>
            </w:r>
          </w:p>
        </w:tc>
      </w:tr>
    </w:tbl>
    <w:p>
      <w:pPr>
        <w:spacing w:after="0"/>
      </w:pPr>
    </w:p>
    <w:p>
      <w:r>
        <w:rPr>
          <w:rFonts w:ascii="Aptos" w:hAnsi="Aptos"/>
          <w:b w:val="0"/>
          <w:i w:val="0"/>
          <w:sz w:val="19"/>
        </w:rPr>
        <w:t>This document is intentionally not a reproduction of the copyrighted NFHS rule books. It converts the rules that affect a scoring/broadcast application into data structures, state transitions, validation rules, and test cases. The licensed NFHS publications and the applicable state association remain the final authority.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2323"/>
            <w:tcMar>
              <w:top w:w="70" w:type="dxa"/>
              <w:start w:w="80" w:type="dxa"/>
              <w:bottom w:w="70" w:type="dxa"/>
              <w:end w:w="80" w:type="dxa"/>
            </w:tcMar>
            <w:vAlign w:val="center"/>
          </w:tcPr>
          <w:p>
            <w:pPr>
              <w:spacing w:after="0"/>
            </w:pPr>
            <w:r>
              <w:rPr>
                <w:rFonts w:ascii="Aptos" w:hAnsi="Aptos"/>
                <w:b/>
                <w:i w:val="0"/>
                <w:color w:val="FFFFFF"/>
                <w:sz w:val="16"/>
              </w:rPr>
              <w:t>Layer</w:t>
            </w:r>
          </w:p>
        </w:tc>
        <w:tc>
          <w:tcPr>
            <w:tcW w:type="dxa" w:w="4104"/>
            <w:shd w:fill="232323"/>
            <w:tcMar>
              <w:top w:w="70" w:type="dxa"/>
              <w:start w:w="80" w:type="dxa"/>
              <w:bottom w:w="70" w:type="dxa"/>
              <w:end w:w="80" w:type="dxa"/>
            </w:tcMar>
            <w:vAlign w:val="center"/>
          </w:tcPr>
          <w:p>
            <w:pPr>
              <w:spacing w:after="0"/>
            </w:pPr>
            <w:r>
              <w:rPr>
                <w:rFonts w:ascii="Aptos" w:hAnsi="Aptos"/>
                <w:b/>
                <w:i w:val="0"/>
                <w:color w:val="FFFFFF"/>
                <w:sz w:val="16"/>
              </w:rPr>
              <w:t>What CSRN should store</w:t>
            </w:r>
          </w:p>
        </w:tc>
        <w:tc>
          <w:tcPr>
            <w:tcW w:type="dxa" w:w="4104"/>
            <w:shd w:fill="232323"/>
            <w:tcMar>
              <w:top w:w="70" w:type="dxa"/>
              <w:start w:w="80" w:type="dxa"/>
              <w:bottom w:w="70" w:type="dxa"/>
              <w:end w:w="80" w:type="dxa"/>
            </w:tcMar>
            <w:vAlign w:val="center"/>
          </w:tcPr>
          <w:p>
            <w:pPr>
              <w:spacing w:after="0"/>
            </w:pPr>
            <w:r>
              <w:rPr>
                <w:rFonts w:ascii="Aptos" w:hAnsi="Aptos"/>
                <w:b/>
                <w:i w:val="0"/>
                <w:color w:val="FFFFFF"/>
                <w:sz w:val="16"/>
              </w:rPr>
              <w:t>Why it exists</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NFHS baseline</w:t>
            </w:r>
          </w:p>
        </w:tc>
        <w:tc>
          <w:tcPr>
            <w:tcW w:type="dxa" w:w="4104"/>
            <w:tcMar>
              <w:top w:w="70" w:type="dxa"/>
              <w:start w:w="80" w:type="dxa"/>
              <w:bottom w:w="70" w:type="dxa"/>
              <w:end w:w="80" w:type="dxa"/>
            </w:tcMar>
            <w:vAlign w:val="top"/>
          </w:tcPr>
          <w:p>
            <w:pPr>
              <w:spacing w:after="0"/>
            </w:pPr>
            <w:r>
              <w:rPr>
                <w:rFonts w:ascii="Aptos" w:hAnsi="Aptos"/>
                <w:b w:val="0"/>
                <w:i w:val="0"/>
                <w:sz w:val="16"/>
              </w:rPr>
              <w:t>Sport rules year and stable mechanics</w:t>
            </w:r>
          </w:p>
        </w:tc>
        <w:tc>
          <w:tcPr>
            <w:tcW w:type="dxa" w:w="4104"/>
            <w:tcMar>
              <w:top w:w="70" w:type="dxa"/>
              <w:start w:w="80" w:type="dxa"/>
              <w:bottom w:w="70" w:type="dxa"/>
              <w:end w:w="80" w:type="dxa"/>
            </w:tcMar>
            <w:vAlign w:val="top"/>
          </w:tcPr>
          <w:p>
            <w:pPr>
              <w:spacing w:after="0"/>
            </w:pPr>
            <w:r>
              <w:rPr>
                <w:rFonts w:ascii="Aptos" w:hAnsi="Aptos"/>
                <w:b w:val="0"/>
                <w:i w:val="0"/>
                <w:sz w:val="16"/>
              </w:rPr>
              <w:t>Common game model shared by states.</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State association</w:t>
            </w:r>
          </w:p>
        </w:tc>
        <w:tc>
          <w:tcPr>
            <w:tcW w:type="dxa" w:w="4104"/>
            <w:tcMar>
              <w:top w:w="70" w:type="dxa"/>
              <w:start w:w="80" w:type="dxa"/>
              <w:bottom w:w="70" w:type="dxa"/>
              <w:end w:w="80" w:type="dxa"/>
            </w:tcMar>
            <w:vAlign w:val="top"/>
          </w:tcPr>
          <w:p>
            <w:pPr>
              <w:spacing w:after="0"/>
            </w:pPr>
            <w:r>
              <w:rPr>
                <w:rFonts w:ascii="Aptos" w:hAnsi="Aptos"/>
                <w:b w:val="0"/>
                <w:i w:val="0"/>
                <w:sz w:val="16"/>
              </w:rPr>
              <w:t>State-specific run rules, pitch counts, tiebreakers, equipment/admin overlays</w:t>
            </w:r>
          </w:p>
        </w:tc>
        <w:tc>
          <w:tcPr>
            <w:tcW w:type="dxa" w:w="4104"/>
            <w:tcMar>
              <w:top w:w="70" w:type="dxa"/>
              <w:start w:w="80" w:type="dxa"/>
              <w:bottom w:w="70" w:type="dxa"/>
              <w:end w:w="80" w:type="dxa"/>
            </w:tcMar>
            <w:vAlign w:val="top"/>
          </w:tcPr>
          <w:p>
            <w:pPr>
              <w:spacing w:after="0"/>
            </w:pPr>
            <w:r>
              <w:rPr>
                <w:rFonts w:ascii="Aptos" w:hAnsi="Aptos"/>
                <w:b w:val="0"/>
                <w:i w:val="0"/>
                <w:sz w:val="16"/>
              </w:rPr>
              <w:t>State associations are the binding interpreter for contests involving their member schools.</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Competition profile</w:t>
            </w:r>
          </w:p>
        </w:tc>
        <w:tc>
          <w:tcPr>
            <w:tcW w:type="dxa" w:w="4104"/>
            <w:tcMar>
              <w:top w:w="70" w:type="dxa"/>
              <w:start w:w="80" w:type="dxa"/>
              <w:bottom w:w="70" w:type="dxa"/>
              <w:end w:w="80" w:type="dxa"/>
            </w:tcMar>
            <w:vAlign w:val="top"/>
          </w:tcPr>
          <w:p>
            <w:pPr>
              <w:spacing w:after="0"/>
            </w:pPr>
            <w:r>
              <w:rPr>
                <w:rFonts w:ascii="Aptos" w:hAnsi="Aptos"/>
                <w:b w:val="0"/>
                <w:i w:val="0"/>
                <w:sz w:val="16"/>
              </w:rPr>
              <w:t>Varsity/JV, regular season/postseason, tournament, invitational</w:t>
            </w:r>
          </w:p>
        </w:tc>
        <w:tc>
          <w:tcPr>
            <w:tcW w:type="dxa" w:w="4104"/>
            <w:tcMar>
              <w:top w:w="70" w:type="dxa"/>
              <w:start w:w="80" w:type="dxa"/>
              <w:bottom w:w="70" w:type="dxa"/>
              <w:end w:w="80" w:type="dxa"/>
            </w:tcMar>
            <w:vAlign w:val="top"/>
          </w:tcPr>
          <w:p>
            <w:pPr>
              <w:spacing w:after="0"/>
            </w:pPr>
            <w:r>
              <w:rPr>
                <w:rFonts w:ascii="Aptos" w:hAnsi="Aptos"/>
                <w:b w:val="0"/>
                <w:i w:val="0"/>
                <w:sz w:val="16"/>
              </w:rPr>
              <w:t>The same state can use different procedures by level or event.</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Game override</w:t>
            </w:r>
          </w:p>
        </w:tc>
        <w:tc>
          <w:tcPr>
            <w:tcW w:type="dxa" w:w="4104"/>
            <w:tcMar>
              <w:top w:w="70" w:type="dxa"/>
              <w:start w:w="80" w:type="dxa"/>
              <w:bottom w:w="70" w:type="dxa"/>
              <w:end w:w="80" w:type="dxa"/>
            </w:tcMar>
            <w:vAlign w:val="top"/>
          </w:tcPr>
          <w:p>
            <w:pPr>
              <w:spacing w:after="0"/>
            </w:pPr>
            <w:r>
              <w:rPr>
                <w:rFonts w:ascii="Aptos" w:hAnsi="Aptos"/>
                <w:b w:val="0"/>
                <w:i w:val="0"/>
                <w:sz w:val="16"/>
              </w:rPr>
              <w:t>Explicit approved special procedure or umpire/admin ruling</w:t>
            </w:r>
          </w:p>
        </w:tc>
        <w:tc>
          <w:tcPr>
            <w:tcW w:type="dxa" w:w="4104"/>
            <w:tcMar>
              <w:top w:w="70" w:type="dxa"/>
              <w:start w:w="80" w:type="dxa"/>
              <w:bottom w:w="70" w:type="dxa"/>
              <w:end w:w="80" w:type="dxa"/>
            </w:tcMar>
            <w:vAlign w:val="top"/>
          </w:tcPr>
          <w:p>
            <w:pPr>
              <w:spacing w:after="0"/>
            </w:pPr>
            <w:r>
              <w:rPr>
                <w:rFonts w:ascii="Aptos" w:hAnsi="Aptos"/>
                <w:b w:val="0"/>
                <w:i w:val="0"/>
                <w:sz w:val="16"/>
              </w:rPr>
              <w:t>Lets CSRN record the actual contest without corrupting the baseline profile.</w:t>
            </w:r>
          </w:p>
        </w:tc>
      </w:tr>
    </w:tbl>
    <w:p>
      <w:pPr>
        <w:spacing w:after="0"/>
      </w:pPr>
    </w:p>
    <w:p>
      <w:r>
        <w:rPr>
          <w:rFonts w:ascii="Aptos" w:hAnsi="Aptos"/>
          <w:b/>
          <w:i w:val="0"/>
          <w:sz w:val="18"/>
        </w:rPr>
        <w:t xml:space="preserve">Recommended processing order: </w:t>
      </w:r>
      <w:r>
        <w:rPr>
          <w:rFonts w:ascii="Aptos" w:hAnsi="Aptos"/>
          <w:b w:val="0"/>
          <w:i w:val="0"/>
          <w:sz w:val="18"/>
        </w:rPr>
        <w:t>load rules profile -&gt; load roster -&gt; validate lineup -&gt; start game -&gt; append events -&gt; reduce events into authoritative state -&gt; apply human rulings -&gt; evaluate deterministic game-ending conditions -&gt; publish scorebug/ticker/stats.</w:t>
      </w:r>
    </w:p>
    <w:p>
      <w:pPr>
        <w:pStyle w:val="Heading1"/>
      </w:pPr>
      <w:r>
        <w:t>Contents</w:t>
      </w:r>
    </w:p>
    <w:tbl>
      <w:tblPr>
        <w:tblW w:type="auto" w:w="0"/>
        <w:jc w:val="center"/>
        <w:tblLayout w:type="fixed"/>
        <w:tblLook w:firstColumn="1" w:firstRow="1" w:lastColumn="0" w:lastRow="0" w:noHBand="0" w:noVBand="1" w:val="04A0"/>
      </w:tblPr>
      <w:tblGrid>
        <w:gridCol w:w="5083"/>
        <w:gridCol w:w="5083"/>
      </w:tblGrid>
      <w:tr>
        <w:tc>
          <w:tcPr>
            <w:tcW w:type="dxa" w:w="4924"/>
            <w:tcMar>
              <w:top w:w="25" w:type="dxa"/>
              <w:start w:w="20" w:type="dxa"/>
              <w:bottom w:w="25" w:type="dxa"/>
              <w:end w:w="80" w:type="dxa"/>
            </w:tcMar>
          </w:tcPr>
          <w:p>
            <w:pPr>
              <w:spacing w:after="0"/>
            </w:pPr>
            <w:r>
              <w:rPr>
                <w:rFonts w:ascii="Aptos" w:hAnsi="Aptos"/>
                <w:b w:val="0"/>
                <w:i w:val="0"/>
                <w:sz w:val="17"/>
              </w:rPr>
              <w:t>1. Engine boundary and authority model</w:t>
            </w:r>
          </w:p>
        </w:tc>
        <w:tc>
          <w:tcPr>
            <w:tcW w:type="dxa" w:w="4924"/>
            <w:tcMar>
              <w:top w:w="25" w:type="dxa"/>
              <w:start w:w="20" w:type="dxa"/>
              <w:bottom w:w="25" w:type="dxa"/>
              <w:end w:w="80" w:type="dxa"/>
            </w:tcMar>
          </w:tcPr>
          <w:p>
            <w:pPr>
              <w:spacing w:after="0"/>
            </w:pPr>
            <w:r>
              <w:rPr>
                <w:rFonts w:ascii="Aptos" w:hAnsi="Aptos"/>
                <w:b w:val="0"/>
                <w:i w:val="0"/>
                <w:sz w:val="17"/>
              </w:rPr>
              <w:t>11. Game-ending, run-rule, tiebreaker and suspension engine</w:t>
            </w:r>
          </w:p>
        </w:tc>
      </w:tr>
      <w:tr>
        <w:tc>
          <w:tcPr>
            <w:tcW w:type="dxa" w:w="4924"/>
            <w:tcMar>
              <w:top w:w="25" w:type="dxa"/>
              <w:start w:w="20" w:type="dxa"/>
              <w:bottom w:w="25" w:type="dxa"/>
              <w:end w:w="80" w:type="dxa"/>
            </w:tcMar>
          </w:tcPr>
          <w:p>
            <w:pPr>
              <w:spacing w:after="0"/>
            </w:pPr>
            <w:r>
              <w:rPr>
                <w:rFonts w:ascii="Aptos" w:hAnsi="Aptos"/>
                <w:b w:val="0"/>
                <w:i w:val="0"/>
                <w:sz w:val="17"/>
              </w:rPr>
              <w:t>2. Core architecture</w:t>
            </w:r>
          </w:p>
        </w:tc>
        <w:tc>
          <w:tcPr>
            <w:tcW w:type="dxa" w:w="4924"/>
            <w:tcMar>
              <w:top w:w="25" w:type="dxa"/>
              <w:start w:w="20" w:type="dxa"/>
              <w:bottom w:w="25" w:type="dxa"/>
              <w:end w:w="80" w:type="dxa"/>
            </w:tcMar>
          </w:tcPr>
          <w:p>
            <w:pPr>
              <w:spacing w:after="0"/>
            </w:pPr>
            <w:r>
              <w:rPr>
                <w:rFonts w:ascii="Aptos" w:hAnsi="Aptos"/>
                <w:b w:val="0"/>
                <w:i w:val="0"/>
                <w:sz w:val="17"/>
              </w:rPr>
              <w:t>12. Pitch-count and pitcher eligibility engine</w:t>
            </w:r>
          </w:p>
        </w:tc>
      </w:tr>
      <w:tr>
        <w:tc>
          <w:tcPr>
            <w:tcW w:type="dxa" w:w="4924"/>
            <w:tcMar>
              <w:top w:w="25" w:type="dxa"/>
              <w:start w:w="20" w:type="dxa"/>
              <w:bottom w:w="25" w:type="dxa"/>
              <w:end w:w="80" w:type="dxa"/>
            </w:tcMar>
          </w:tcPr>
          <w:p>
            <w:pPr>
              <w:spacing w:after="0"/>
            </w:pPr>
            <w:r>
              <w:rPr>
                <w:rFonts w:ascii="Aptos" w:hAnsi="Aptos"/>
                <w:b w:val="0"/>
                <w:i w:val="0"/>
                <w:sz w:val="17"/>
              </w:rPr>
              <w:t>3. Rules profile schema</w:t>
            </w:r>
          </w:p>
        </w:tc>
        <w:tc>
          <w:tcPr>
            <w:tcW w:type="dxa" w:w="4924"/>
            <w:tcMar>
              <w:top w:w="25" w:type="dxa"/>
              <w:start w:w="20" w:type="dxa"/>
              <w:bottom w:w="25" w:type="dxa"/>
              <w:end w:w="80" w:type="dxa"/>
            </w:tcMar>
          </w:tcPr>
          <w:p>
            <w:pPr>
              <w:spacing w:after="0"/>
            </w:pPr>
            <w:r>
              <w:rPr>
                <w:rFonts w:ascii="Aptos" w:hAnsi="Aptos"/>
                <w:b w:val="0"/>
                <w:i w:val="0"/>
                <w:sz w:val="17"/>
              </w:rPr>
              <w:t>13. Data inputs and operator UI</w:t>
            </w:r>
          </w:p>
        </w:tc>
      </w:tr>
      <w:tr>
        <w:tc>
          <w:tcPr>
            <w:tcW w:type="dxa" w:w="4924"/>
            <w:tcMar>
              <w:top w:w="25" w:type="dxa"/>
              <w:start w:w="20" w:type="dxa"/>
              <w:bottom w:w="25" w:type="dxa"/>
              <w:end w:w="80" w:type="dxa"/>
            </w:tcMar>
          </w:tcPr>
          <w:p>
            <w:pPr>
              <w:spacing w:after="0"/>
            </w:pPr>
            <w:r>
              <w:rPr>
                <w:rFonts w:ascii="Aptos" w:hAnsi="Aptos"/>
                <w:b w:val="0"/>
                <w:i w:val="0"/>
                <w:sz w:val="17"/>
              </w:rPr>
              <w:t>4. Canonical game state</w:t>
            </w:r>
          </w:p>
        </w:tc>
        <w:tc>
          <w:tcPr>
            <w:tcW w:type="dxa" w:w="4924"/>
            <w:tcMar>
              <w:top w:w="25" w:type="dxa"/>
              <w:start w:w="20" w:type="dxa"/>
              <w:bottom w:w="25" w:type="dxa"/>
              <w:end w:w="80" w:type="dxa"/>
            </w:tcMar>
          </w:tcPr>
          <w:p>
            <w:pPr>
              <w:spacing w:after="0"/>
            </w:pPr>
            <w:r>
              <w:rPr>
                <w:rFonts w:ascii="Aptos" w:hAnsi="Aptos"/>
                <w:b w:val="0"/>
                <w:i w:val="0"/>
                <w:sz w:val="17"/>
              </w:rPr>
              <w:t>14. Validation strategy</w:t>
            </w:r>
          </w:p>
        </w:tc>
      </w:tr>
      <w:tr>
        <w:tc>
          <w:tcPr>
            <w:tcW w:type="dxa" w:w="4924"/>
            <w:tcMar>
              <w:top w:w="25" w:type="dxa"/>
              <w:start w:w="20" w:type="dxa"/>
              <w:bottom w:w="25" w:type="dxa"/>
              <w:end w:w="80" w:type="dxa"/>
            </w:tcMar>
          </w:tcPr>
          <w:p>
            <w:pPr>
              <w:spacing w:after="0"/>
            </w:pPr>
            <w:r>
              <w:rPr>
                <w:rFonts w:ascii="Aptos" w:hAnsi="Aptos"/>
                <w:b w:val="0"/>
                <w:i w:val="0"/>
                <w:sz w:val="17"/>
              </w:rPr>
              <w:t>5. Roster and lineup data model</w:t>
            </w:r>
          </w:p>
        </w:tc>
        <w:tc>
          <w:tcPr>
            <w:tcW w:type="dxa" w:w="4924"/>
            <w:tcMar>
              <w:top w:w="25" w:type="dxa"/>
              <w:start w:w="20" w:type="dxa"/>
              <w:bottom w:w="25" w:type="dxa"/>
              <w:end w:w="80" w:type="dxa"/>
            </w:tcMar>
          </w:tcPr>
          <w:p>
            <w:pPr>
              <w:spacing w:after="0"/>
            </w:pPr>
            <w:r>
              <w:rPr>
                <w:rFonts w:ascii="Aptos" w:hAnsi="Aptos"/>
                <w:b w:val="0"/>
                <w:i w:val="0"/>
                <w:sz w:val="17"/>
              </w:rPr>
              <w:t>15. Appeals, batting out of order and corrections</w:t>
            </w:r>
          </w:p>
        </w:tc>
      </w:tr>
      <w:tr>
        <w:tc>
          <w:tcPr>
            <w:tcW w:type="dxa" w:w="4924"/>
            <w:tcMar>
              <w:top w:w="25" w:type="dxa"/>
              <w:start w:w="20" w:type="dxa"/>
              <w:bottom w:w="25" w:type="dxa"/>
              <w:end w:w="80" w:type="dxa"/>
            </w:tcMar>
          </w:tcPr>
          <w:p>
            <w:pPr>
              <w:spacing w:after="0"/>
            </w:pPr>
            <w:r>
              <w:rPr>
                <w:rFonts w:ascii="Aptos" w:hAnsi="Aptos"/>
                <w:b w:val="0"/>
                <w:i w:val="0"/>
                <w:sz w:val="17"/>
              </w:rPr>
              <w:t>6. Event and ruling contracts</w:t>
            </w:r>
          </w:p>
        </w:tc>
        <w:tc>
          <w:tcPr>
            <w:tcW w:type="dxa" w:w="4924"/>
            <w:tcMar>
              <w:top w:w="25" w:type="dxa"/>
              <w:start w:w="20" w:type="dxa"/>
              <w:bottom w:w="25" w:type="dxa"/>
              <w:end w:w="80" w:type="dxa"/>
            </w:tcMar>
          </w:tcPr>
          <w:p>
            <w:pPr>
              <w:spacing w:after="0"/>
            </w:pPr>
            <w:r>
              <w:rPr>
                <w:rFonts w:ascii="Aptos" w:hAnsi="Aptos"/>
                <w:b w:val="0"/>
                <w:i w:val="0"/>
                <w:sz w:val="17"/>
              </w:rPr>
              <w:t>16. Baseball/softball differences matrix</w:t>
            </w:r>
          </w:p>
        </w:tc>
      </w:tr>
      <w:tr>
        <w:tc>
          <w:tcPr>
            <w:tcW w:type="dxa" w:w="4924"/>
            <w:tcMar>
              <w:top w:w="25" w:type="dxa"/>
              <w:start w:w="20" w:type="dxa"/>
              <w:bottom w:w="25" w:type="dxa"/>
              <w:end w:w="80" w:type="dxa"/>
            </w:tcMar>
          </w:tcPr>
          <w:p>
            <w:pPr>
              <w:spacing w:after="0"/>
            </w:pPr>
            <w:r>
              <w:rPr>
                <w:rFonts w:ascii="Aptos" w:hAnsi="Aptos"/>
                <w:b w:val="0"/>
                <w:i w:val="0"/>
                <w:sz w:val="17"/>
              </w:rPr>
              <w:t>7. Shared game-flow rules</w:t>
            </w:r>
          </w:p>
        </w:tc>
        <w:tc>
          <w:tcPr>
            <w:tcW w:type="dxa" w:w="4924"/>
            <w:tcMar>
              <w:top w:w="25" w:type="dxa"/>
              <w:start w:w="20" w:type="dxa"/>
              <w:bottom w:w="25" w:type="dxa"/>
              <w:end w:w="80" w:type="dxa"/>
            </w:tcMar>
          </w:tcPr>
          <w:p>
            <w:pPr>
              <w:spacing w:after="0"/>
            </w:pPr>
            <w:r>
              <w:rPr>
                <w:rFonts w:ascii="Aptos" w:hAnsi="Aptos"/>
                <w:b w:val="0"/>
                <w:i w:val="0"/>
                <w:sz w:val="17"/>
              </w:rPr>
              <w:t>17. Mississippi 2026-27 starter profiles</w:t>
            </w:r>
          </w:p>
        </w:tc>
      </w:tr>
      <w:tr>
        <w:tc>
          <w:tcPr>
            <w:tcW w:type="dxa" w:w="4924"/>
            <w:tcMar>
              <w:top w:w="25" w:type="dxa"/>
              <w:start w:w="20" w:type="dxa"/>
              <w:bottom w:w="25" w:type="dxa"/>
              <w:end w:w="80" w:type="dxa"/>
            </w:tcMar>
          </w:tcPr>
          <w:p>
            <w:pPr>
              <w:spacing w:after="0"/>
            </w:pPr>
            <w:r>
              <w:rPr>
                <w:rFonts w:ascii="Aptos" w:hAnsi="Aptos"/>
                <w:b w:val="0"/>
                <w:i w:val="0"/>
                <w:sz w:val="17"/>
              </w:rPr>
              <w:t>8. Baseball substitution/DH engine</w:t>
            </w:r>
          </w:p>
        </w:tc>
        <w:tc>
          <w:tcPr>
            <w:tcW w:type="dxa" w:w="4924"/>
            <w:tcMar>
              <w:top w:w="25" w:type="dxa"/>
              <w:start w:w="20" w:type="dxa"/>
              <w:bottom w:w="25" w:type="dxa"/>
              <w:end w:w="80" w:type="dxa"/>
            </w:tcMar>
          </w:tcPr>
          <w:p>
            <w:pPr>
              <w:spacing w:after="0"/>
            </w:pPr>
            <w:r>
              <w:rPr>
                <w:rFonts w:ascii="Aptos" w:hAnsi="Aptos"/>
                <w:b w:val="0"/>
                <w:i w:val="0"/>
                <w:sz w:val="17"/>
              </w:rPr>
              <w:t>18. Future-proofing for 2027+</w:t>
            </w:r>
          </w:p>
        </w:tc>
      </w:tr>
      <w:tr>
        <w:tc>
          <w:tcPr>
            <w:tcW w:type="dxa" w:w="4924"/>
            <w:tcMar>
              <w:top w:w="25" w:type="dxa"/>
              <w:start w:w="20" w:type="dxa"/>
              <w:bottom w:w="25" w:type="dxa"/>
              <w:end w:w="80" w:type="dxa"/>
            </w:tcMar>
          </w:tcPr>
          <w:p>
            <w:pPr>
              <w:spacing w:after="0"/>
            </w:pPr>
            <w:r>
              <w:rPr>
                <w:rFonts w:ascii="Aptos" w:hAnsi="Aptos"/>
                <w:b w:val="0"/>
                <w:i w:val="0"/>
                <w:sz w:val="17"/>
              </w:rPr>
              <w:t>9. Softball substitution/DP-FLEX engine</w:t>
            </w:r>
          </w:p>
        </w:tc>
        <w:tc>
          <w:tcPr>
            <w:tcW w:type="dxa" w:w="4924"/>
            <w:tcMar>
              <w:top w:w="25" w:type="dxa"/>
              <w:start w:w="20" w:type="dxa"/>
              <w:bottom w:w="25" w:type="dxa"/>
              <w:end w:w="80" w:type="dxa"/>
            </w:tcMar>
          </w:tcPr>
          <w:p>
            <w:pPr>
              <w:spacing w:after="0"/>
            </w:pPr>
            <w:r>
              <w:rPr>
                <w:rFonts w:ascii="Aptos" w:hAnsi="Aptos"/>
                <w:b w:val="0"/>
                <w:i w:val="0"/>
                <w:sz w:val="17"/>
              </w:rPr>
              <w:t>19. Acceptance test matrix</w:t>
            </w:r>
          </w:p>
        </w:tc>
      </w:tr>
      <w:tr>
        <w:tc>
          <w:tcPr>
            <w:tcW w:type="dxa" w:w="4924"/>
            <w:tcMar>
              <w:top w:w="25" w:type="dxa"/>
              <w:start w:w="20" w:type="dxa"/>
              <w:bottom w:w="25" w:type="dxa"/>
              <w:end w:w="80" w:type="dxa"/>
            </w:tcMar>
          </w:tcPr>
          <w:p>
            <w:pPr>
              <w:spacing w:after="0"/>
            </w:pPr>
            <w:r>
              <w:rPr>
                <w:rFonts w:ascii="Aptos" w:hAnsi="Aptos"/>
                <w:b w:val="0"/>
                <w:i w:val="0"/>
                <w:sz w:val="17"/>
              </w:rPr>
              <w:t>10. Courtesy runners and special runners</w:t>
            </w:r>
          </w:p>
        </w:tc>
        <w:tc>
          <w:tcPr>
            <w:tcW w:type="dxa" w:w="4924"/>
            <w:tcMar>
              <w:top w:w="25" w:type="dxa"/>
              <w:start w:w="20" w:type="dxa"/>
              <w:bottom w:w="25" w:type="dxa"/>
              <w:end w:w="80" w:type="dxa"/>
            </w:tcMar>
          </w:tcPr>
          <w:p>
            <w:pPr>
              <w:spacing w:after="0"/>
            </w:pPr>
            <w:r>
              <w:rPr>
                <w:rFonts w:ascii="Aptos" w:hAnsi="Aptos"/>
                <w:b w:val="0"/>
                <w:i w:val="0"/>
                <w:sz w:val="17"/>
              </w:rPr>
              <w:t>20. Source references and production checklist</w:t>
            </w:r>
          </w:p>
        </w:tc>
      </w:tr>
    </w:tbl>
    <w:p>
      <w:r>
        <w:br w:type="page"/>
      </w:r>
    </w:p>
    <w:p>
      <w:pPr>
        <w:pStyle w:val="Heading1"/>
      </w:pPr>
      <w:r>
        <w:t>1. Engine boundary and authority model</w:t>
      </w:r>
    </w:p>
    <w:p>
      <w:r>
        <w:rPr>
          <w:rFonts w:ascii="Aptos" w:hAnsi="Aptos"/>
          <w:b/>
          <w:i w:val="0"/>
          <w:sz w:val="19"/>
        </w:rPr>
        <w:t xml:space="preserve">CSRN has two different jobs that must not be conflated: </w:t>
      </w:r>
      <w:r>
        <w:rPr>
          <w:rFonts w:ascii="Aptos" w:hAnsi="Aptos"/>
          <w:b w:val="0"/>
          <w:i w:val="0"/>
          <w:sz w:val="19"/>
        </w:rPr>
        <w:t>(1) deterministic state management and (2) recording the result of human judgment. The first can be automated. The second cannot.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shd w:fill="232323"/>
            <w:tcMar>
              <w:top w:w="70" w:type="dxa"/>
              <w:start w:w="80" w:type="dxa"/>
              <w:bottom w:w="70" w:type="dxa"/>
              <w:end w:w="80" w:type="dxa"/>
            </w:tcMar>
            <w:vAlign w:val="center"/>
          </w:tcPr>
          <w:p>
            <w:pPr>
              <w:spacing w:after="0"/>
            </w:pPr>
            <w:r>
              <w:rPr>
                <w:rFonts w:ascii="Aptos" w:hAnsi="Aptos"/>
                <w:b/>
                <w:i w:val="0"/>
                <w:color w:val="FFFFFF"/>
                <w:sz w:val="16"/>
              </w:rPr>
              <w:t>Engine may determine automatically</w:t>
            </w:r>
          </w:p>
        </w:tc>
        <w:tc>
          <w:tcPr>
            <w:tcW w:type="dxa" w:w="4968"/>
            <w:shd w:fill="232323"/>
            <w:tcMar>
              <w:top w:w="70" w:type="dxa"/>
              <w:start w:w="80" w:type="dxa"/>
              <w:bottom w:w="70" w:type="dxa"/>
              <w:end w:w="80" w:type="dxa"/>
            </w:tcMar>
            <w:vAlign w:val="center"/>
          </w:tcPr>
          <w:p>
            <w:pPr>
              <w:spacing w:after="0"/>
            </w:pPr>
            <w:r>
              <w:rPr>
                <w:rFonts w:ascii="Aptos" w:hAnsi="Aptos"/>
                <w:b/>
                <w:i w:val="0"/>
                <w:color w:val="FFFFFF"/>
                <w:sz w:val="16"/>
              </w:rPr>
              <w:t>Engine must record from a human</w:t>
            </w:r>
          </w:p>
        </w:tc>
      </w:tr>
      <w:tr>
        <w:trPr>
          <w:cantSplit/>
        </w:trPr>
        <w:tc>
          <w:tcPr>
            <w:tcW w:type="dxa" w:w="4968"/>
            <w:tcMar>
              <w:top w:w="70" w:type="dxa"/>
              <w:start w:w="80" w:type="dxa"/>
              <w:bottom w:w="70" w:type="dxa"/>
              <w:end w:w="80" w:type="dxa"/>
            </w:tcMar>
            <w:vAlign w:val="top"/>
          </w:tcPr>
          <w:p>
            <w:pPr>
              <w:spacing w:after="0"/>
            </w:pPr>
            <w:r>
              <w:rPr>
                <w:rFonts w:ascii="Aptos" w:hAnsi="Aptos"/>
                <w:b w:val="0"/>
                <w:i w:val="0"/>
                <w:sz w:val="16"/>
              </w:rPr>
              <w:t>Count progression; three-outs transition; next batting slot; base occupancy; score arithmetic.</w:t>
            </w:r>
          </w:p>
        </w:tc>
        <w:tc>
          <w:tcPr>
            <w:tcW w:type="dxa" w:w="4968"/>
            <w:tcMar>
              <w:top w:w="70" w:type="dxa"/>
              <w:start w:w="80" w:type="dxa"/>
              <w:bottom w:w="70" w:type="dxa"/>
              <w:end w:w="80" w:type="dxa"/>
            </w:tcMar>
            <w:vAlign w:val="top"/>
          </w:tcPr>
          <w:p>
            <w:pPr>
              <w:spacing w:after="0"/>
            </w:pPr>
            <w:r>
              <w:rPr>
                <w:rFonts w:ascii="Aptos" w:hAnsi="Aptos"/>
                <w:b w:val="0"/>
                <w:i w:val="0"/>
                <w:sz w:val="16"/>
              </w:rPr>
              <w:t>Obstruction, interference, illegal-pitch/balk rulings, catch/no-catch, fair/foul when relevant, awards based on judgment.</w:t>
            </w:r>
          </w:p>
        </w:tc>
      </w:tr>
      <w:tr>
        <w:trPr>
          <w:cantSplit/>
        </w:trPr>
        <w:tc>
          <w:tcPr>
            <w:tcW w:type="dxa" w:w="4968"/>
            <w:tcMar>
              <w:top w:w="70" w:type="dxa"/>
              <w:start w:w="80" w:type="dxa"/>
              <w:bottom w:w="70" w:type="dxa"/>
              <w:end w:w="80" w:type="dxa"/>
            </w:tcMar>
            <w:vAlign w:val="top"/>
          </w:tcPr>
          <w:p>
            <w:pPr>
              <w:spacing w:after="0"/>
            </w:pPr>
            <w:r>
              <w:rPr>
                <w:rFonts w:ascii="Aptos" w:hAnsi="Aptos"/>
                <w:b w:val="0"/>
                <w:i w:val="0"/>
                <w:sz w:val="16"/>
              </w:rPr>
              <w:t>Whether a configured run-rule threshold has been met.</w:t>
            </w:r>
          </w:p>
        </w:tc>
        <w:tc>
          <w:tcPr>
            <w:tcW w:type="dxa" w:w="4968"/>
            <w:tcMar>
              <w:top w:w="70" w:type="dxa"/>
              <w:start w:w="80" w:type="dxa"/>
              <w:bottom w:w="70" w:type="dxa"/>
              <w:end w:w="80" w:type="dxa"/>
            </w:tcMar>
            <w:vAlign w:val="top"/>
          </w:tcPr>
          <w:p>
            <w:pPr>
              <w:spacing w:after="0"/>
            </w:pPr>
            <w:r>
              <w:rPr>
                <w:rFonts w:ascii="Aptos" w:hAnsi="Aptos"/>
                <w:b w:val="0"/>
                <w:i w:val="0"/>
                <w:sz w:val="16"/>
              </w:rPr>
              <w:t>Whether the game is officially terminated/suspended when the procedure requires an umpire or game administrator decision.</w:t>
            </w:r>
          </w:p>
        </w:tc>
      </w:tr>
      <w:tr>
        <w:trPr>
          <w:cantSplit/>
        </w:trPr>
        <w:tc>
          <w:tcPr>
            <w:tcW w:type="dxa" w:w="4968"/>
            <w:tcMar>
              <w:top w:w="70" w:type="dxa"/>
              <w:start w:w="80" w:type="dxa"/>
              <w:bottom w:w="70" w:type="dxa"/>
              <w:end w:w="80" w:type="dxa"/>
            </w:tcMar>
            <w:vAlign w:val="top"/>
          </w:tcPr>
          <w:p>
            <w:pPr>
              <w:spacing w:after="0"/>
            </w:pPr>
            <w:r>
              <w:rPr>
                <w:rFonts w:ascii="Aptos" w:hAnsi="Aptos"/>
                <w:b w:val="0"/>
                <w:i w:val="0"/>
                <w:sz w:val="16"/>
              </w:rPr>
              <w:t>Whether a player has previously entered/exited/re-entered under the stored lineup history.</w:t>
            </w:r>
          </w:p>
        </w:tc>
        <w:tc>
          <w:tcPr>
            <w:tcW w:type="dxa" w:w="4968"/>
            <w:tcMar>
              <w:top w:w="70" w:type="dxa"/>
              <w:start w:w="80" w:type="dxa"/>
              <w:bottom w:w="70" w:type="dxa"/>
              <w:end w:w="80" w:type="dxa"/>
            </w:tcMar>
            <w:vAlign w:val="top"/>
          </w:tcPr>
          <w:p>
            <w:pPr>
              <w:spacing w:after="0"/>
            </w:pPr>
            <w:r>
              <w:rPr>
                <w:rFonts w:ascii="Aptos" w:hAnsi="Aptos"/>
                <w:b w:val="0"/>
                <w:i w:val="0"/>
                <w:sz w:val="16"/>
              </w:rPr>
              <w:t>Whether an unreported/illegal-player situation is enforced, waived, accepted, nullified, or otherwise ruled by the umpire.</w:t>
            </w:r>
          </w:p>
        </w:tc>
      </w:tr>
      <w:tr>
        <w:trPr>
          <w:cantSplit/>
        </w:trPr>
        <w:tc>
          <w:tcPr>
            <w:tcW w:type="dxa" w:w="4968"/>
            <w:tcMar>
              <w:top w:w="70" w:type="dxa"/>
              <w:start w:w="80" w:type="dxa"/>
              <w:bottom w:w="70" w:type="dxa"/>
              <w:end w:w="80" w:type="dxa"/>
            </w:tcMar>
            <w:vAlign w:val="top"/>
          </w:tcPr>
          <w:p>
            <w:pPr>
              <w:spacing w:after="0"/>
            </w:pPr>
            <w:r>
              <w:rPr>
                <w:rFonts w:ascii="Aptos" w:hAnsi="Aptos"/>
                <w:b w:val="0"/>
                <w:i w:val="0"/>
                <w:sz w:val="16"/>
              </w:rPr>
              <w:t>Whether a batting-order mismatch exists.</w:t>
            </w:r>
          </w:p>
        </w:tc>
        <w:tc>
          <w:tcPr>
            <w:tcW w:type="dxa" w:w="4968"/>
            <w:tcMar>
              <w:top w:w="70" w:type="dxa"/>
              <w:start w:w="80" w:type="dxa"/>
              <w:bottom w:w="70" w:type="dxa"/>
              <w:end w:w="80" w:type="dxa"/>
            </w:tcMar>
            <w:vAlign w:val="top"/>
          </w:tcPr>
          <w:p>
            <w:pPr>
              <w:spacing w:after="0"/>
            </w:pPr>
            <w:r>
              <w:rPr>
                <w:rFonts w:ascii="Aptos" w:hAnsi="Aptos"/>
                <w:b w:val="0"/>
                <w:i w:val="0"/>
                <w:sz w:val="16"/>
              </w:rPr>
              <w:t>The result of a batting-out-of-order appeal; do not create an out merely because CSRN detected a mismatch.</w:t>
            </w:r>
          </w:p>
        </w:tc>
      </w:tr>
      <w:tr>
        <w:trPr>
          <w:cantSplit/>
        </w:trPr>
        <w:tc>
          <w:tcPr>
            <w:tcW w:type="dxa" w:w="4968"/>
            <w:tcMar>
              <w:top w:w="70" w:type="dxa"/>
              <w:start w:w="80" w:type="dxa"/>
              <w:bottom w:w="70" w:type="dxa"/>
              <w:end w:w="80" w:type="dxa"/>
            </w:tcMar>
            <w:vAlign w:val="top"/>
          </w:tcPr>
          <w:p>
            <w:pPr>
              <w:spacing w:after="0"/>
            </w:pPr>
            <w:r>
              <w:rPr>
                <w:rFonts w:ascii="Aptos" w:hAnsi="Aptos"/>
                <w:b w:val="0"/>
                <w:i w:val="0"/>
                <w:sz w:val="16"/>
              </w:rPr>
              <w:t>Whether the local pitch-count profile says a pitcher is ineligible by recorded history.</w:t>
            </w:r>
          </w:p>
        </w:tc>
        <w:tc>
          <w:tcPr>
            <w:tcW w:type="dxa" w:w="4968"/>
            <w:tcMar>
              <w:top w:w="70" w:type="dxa"/>
              <w:start w:w="80" w:type="dxa"/>
              <w:bottom w:w="70" w:type="dxa"/>
              <w:end w:w="80" w:type="dxa"/>
            </w:tcMar>
            <w:vAlign w:val="top"/>
          </w:tcPr>
          <w:p>
            <w:pPr>
              <w:spacing w:after="0"/>
            </w:pPr>
            <w:r>
              <w:rPr>
                <w:rFonts w:ascii="Aptos" w:hAnsi="Aptos"/>
                <w:b w:val="0"/>
                <w:i w:val="0"/>
                <w:sz w:val="16"/>
              </w:rPr>
              <w:t>Any official forfeit/administrative penalty; that outcome should be entered only when declared by the competent authority.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5CC"/>
            <w:tcMar>
              <w:top w:w="110" w:type="dxa"/>
              <w:start w:w="140" w:type="dxa"/>
              <w:bottom w:w="110" w:type="dxa"/>
              <w:end w:w="140" w:type="dxa"/>
            </w:tcMar>
          </w:tcPr>
          <w:p>
            <w:pPr>
              <w:spacing w:after="40"/>
            </w:pPr>
            <w:r>
              <w:rPr>
                <w:rFonts w:ascii="Aptos" w:hAnsi="Aptos"/>
                <w:b/>
                <w:i w:val="0"/>
                <w:color w:val="B5121B"/>
                <w:sz w:val="18"/>
              </w:rPr>
              <w:t xml:space="preserve">Non-negotiable: </w:t>
            </w:r>
            <w:r>
              <w:rPr>
                <w:rFonts w:ascii="Aptos" w:hAnsi="Aptos"/>
                <w:b w:val="0"/>
                <w:i w:val="0"/>
                <w:sz w:val="18"/>
              </w:rPr>
              <w:t>The rules validator is advisory at the point of data entry. It may block only internal impossibilities (for example, the same runner occupying two bases). It should not block the scorer from recording an action that the game officials allowed.</w:t>
            </w:r>
          </w:p>
        </w:tc>
      </w:tr>
    </w:tbl>
    <w:p>
      <w:pPr>
        <w:spacing w:after="0"/>
      </w:pPr>
    </w:p>
    <w:p>
      <w:pPr>
        <w:pStyle w:val="Heading2"/>
      </w:pPr>
      <w:r>
        <w:t>1.1 Authority hierarchy</w:t>
      </w:r>
    </w:p>
    <w:p>
      <w:pPr>
        <w:pStyle w:val="ListBullet"/>
        <w:spacing w:after="40"/>
      </w:pPr>
      <w:r>
        <w:rPr>
          <w:rFonts w:ascii="Aptos" w:hAnsi="Aptos"/>
          <w:b w:val="0"/>
          <w:i w:val="0"/>
          <w:sz w:val="18"/>
        </w:rPr>
        <w:t>Store the rules authority with each game: NFHS rules year, state association, competition level, and game profile ID.</w:t>
      </w:r>
    </w:p>
    <w:p>
      <w:pPr>
        <w:pStyle w:val="ListBullet"/>
        <w:spacing w:after="40"/>
      </w:pPr>
      <w:r>
        <w:rPr>
          <w:rFonts w:ascii="Aptos" w:hAnsi="Aptos"/>
          <w:b w:val="0"/>
          <w:i w:val="0"/>
          <w:sz w:val="18"/>
        </w:rPr>
        <w:t>Treat the state association profile as an overlay on the NFHS baseline, not as a fork of the whole engine.</w:t>
      </w:r>
    </w:p>
    <w:p>
      <w:pPr>
        <w:pStyle w:val="ListBullet"/>
        <w:spacing w:after="40"/>
      </w:pPr>
      <w:r>
        <w:rPr>
          <w:rFonts w:ascii="Aptos" w:hAnsi="Aptos"/>
          <w:b w:val="0"/>
          <w:i w:val="0"/>
          <w:sz w:val="18"/>
        </w:rPr>
        <w:t>Allow a tournament/event profile to override only the fields it owns (for example time limit or tiebreaker).</w:t>
      </w:r>
    </w:p>
    <w:p>
      <w:pPr>
        <w:pStyle w:val="ListBullet"/>
        <w:spacing w:after="40"/>
      </w:pPr>
      <w:r>
        <w:rPr>
          <w:rFonts w:ascii="Aptos" w:hAnsi="Aptos"/>
          <w:b w:val="0"/>
          <w:i w:val="0"/>
          <w:sz w:val="18"/>
        </w:rPr>
        <w:t>Persist the exact profile version used when the game begins. Do not let a later configuration change silently alter a historical game.</w:t>
      </w:r>
    </w:p>
    <w:p>
      <w:pPr>
        <w:pStyle w:val="Heading1"/>
      </w:pPr>
      <w:r>
        <w:t>2. Core architecture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32323"/>
            <w:tcMar>
              <w:top w:w="70" w:type="dxa"/>
              <w:start w:w="80" w:type="dxa"/>
              <w:bottom w:w="70" w:type="dxa"/>
              <w:end w:w="80" w:type="dxa"/>
            </w:tcMar>
            <w:vAlign w:val="center"/>
          </w:tcPr>
          <w:p>
            <w:pPr>
              <w:spacing w:after="0"/>
            </w:pPr>
            <w:r>
              <w:rPr>
                <w:rFonts w:ascii="Aptos" w:hAnsi="Aptos"/>
                <w:b/>
                <w:i w:val="0"/>
                <w:color w:val="FFFFFF"/>
                <w:sz w:val="16"/>
              </w:rPr>
              <w:t>Module</w:t>
            </w:r>
          </w:p>
        </w:tc>
        <w:tc>
          <w:tcPr>
            <w:tcW w:type="dxa" w:w="7488"/>
            <w:shd w:fill="232323"/>
            <w:tcMar>
              <w:top w:w="70" w:type="dxa"/>
              <w:start w:w="80" w:type="dxa"/>
              <w:bottom w:w="70" w:type="dxa"/>
              <w:end w:w="80" w:type="dxa"/>
            </w:tcMar>
            <w:vAlign w:val="center"/>
          </w:tcPr>
          <w:p>
            <w:pPr>
              <w:spacing w:after="0"/>
            </w:pPr>
            <w:r>
              <w:rPr>
                <w:rFonts w:ascii="Aptos" w:hAnsi="Aptos"/>
                <w:b/>
                <w:i w:val="0"/>
                <w:color w:val="FFFFFF"/>
                <w:sz w:val="16"/>
              </w:rPr>
              <w:t>Responsibility</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Rules Profile Loader</w:t>
            </w:r>
          </w:p>
        </w:tc>
        <w:tc>
          <w:tcPr>
            <w:tcW w:type="dxa" w:w="7488"/>
            <w:tcMar>
              <w:top w:w="70" w:type="dxa"/>
              <w:start w:w="80" w:type="dxa"/>
              <w:bottom w:w="70" w:type="dxa"/>
              <w:end w:w="80" w:type="dxa"/>
            </w:tcMar>
            <w:vAlign w:val="top"/>
          </w:tcPr>
          <w:p>
            <w:pPr>
              <w:spacing w:after="0"/>
            </w:pPr>
            <w:r>
              <w:rPr>
                <w:rFonts w:ascii="Aptos" w:hAnsi="Aptos"/>
                <w:b w:val="0"/>
                <w:i w:val="0"/>
                <w:sz w:val="16"/>
              </w:rPr>
              <w:t>Builds the effective rules configuration from NFHS + state + competition + game overlay.</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Roster/Lineup Service</w:t>
            </w:r>
          </w:p>
        </w:tc>
        <w:tc>
          <w:tcPr>
            <w:tcW w:type="dxa" w:w="7488"/>
            <w:tcMar>
              <w:top w:w="70" w:type="dxa"/>
              <w:start w:w="80" w:type="dxa"/>
              <w:bottom w:w="70" w:type="dxa"/>
              <w:end w:w="80" w:type="dxa"/>
            </w:tcMar>
            <w:vAlign w:val="top"/>
          </w:tcPr>
          <w:p>
            <w:pPr>
              <w:spacing w:after="0"/>
            </w:pPr>
            <w:r>
              <w:rPr>
                <w:rFonts w:ascii="Aptos" w:hAnsi="Aptos"/>
                <w:b w:val="0"/>
                <w:i w:val="0"/>
                <w:sz w:val="16"/>
              </w:rPr>
              <w:t>Owns player identity, batting slots, defensive positions, DH/DP/FLEX, starter/substitute and re-entry history.</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Live Event Ledger</w:t>
            </w:r>
          </w:p>
        </w:tc>
        <w:tc>
          <w:tcPr>
            <w:tcW w:type="dxa" w:w="7488"/>
            <w:tcMar>
              <w:top w:w="70" w:type="dxa"/>
              <w:start w:w="80" w:type="dxa"/>
              <w:bottom w:w="70" w:type="dxa"/>
              <w:end w:w="80" w:type="dxa"/>
            </w:tcMar>
            <w:vAlign w:val="top"/>
          </w:tcPr>
          <w:p>
            <w:pPr>
              <w:spacing w:after="0"/>
            </w:pPr>
            <w:r>
              <w:rPr>
                <w:rFonts w:ascii="Aptos" w:hAnsi="Aptos"/>
                <w:b w:val="0"/>
                <w:i w:val="0"/>
                <w:sz w:val="16"/>
              </w:rPr>
              <w:t>Append-only ordered record of pitches, plays, substitutions, rulings, corrections, game-control events.</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Game-State Reducer</w:t>
            </w:r>
          </w:p>
        </w:tc>
        <w:tc>
          <w:tcPr>
            <w:tcW w:type="dxa" w:w="7488"/>
            <w:tcMar>
              <w:top w:w="70" w:type="dxa"/>
              <w:start w:w="80" w:type="dxa"/>
              <w:bottom w:w="70" w:type="dxa"/>
              <w:end w:w="80" w:type="dxa"/>
            </w:tcMar>
            <w:vAlign w:val="top"/>
          </w:tcPr>
          <w:p>
            <w:pPr>
              <w:spacing w:after="0"/>
            </w:pPr>
            <w:r>
              <w:rPr>
                <w:rFonts w:ascii="Aptos" w:hAnsi="Aptos"/>
                <w:b w:val="0"/>
                <w:i w:val="0"/>
                <w:sz w:val="16"/>
              </w:rPr>
              <w:t>Transforms ledger events into current count, outs, inning, score, bases, batter, pitcher, catcher and lineup state.</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Rules Validator</w:t>
            </w:r>
          </w:p>
        </w:tc>
        <w:tc>
          <w:tcPr>
            <w:tcW w:type="dxa" w:w="7488"/>
            <w:tcMar>
              <w:top w:w="70" w:type="dxa"/>
              <w:start w:w="80" w:type="dxa"/>
              <w:bottom w:w="70" w:type="dxa"/>
              <w:end w:w="80" w:type="dxa"/>
            </w:tcMar>
            <w:vAlign w:val="top"/>
          </w:tcPr>
          <w:p>
            <w:pPr>
              <w:spacing w:after="0"/>
            </w:pPr>
            <w:r>
              <w:rPr>
                <w:rFonts w:ascii="Aptos" w:hAnsi="Aptos"/>
                <w:b w:val="0"/>
                <w:i w:val="0"/>
                <w:sz w:val="16"/>
              </w:rPr>
              <w:t>Produces HARD_ERROR, SOFT_WARNING, INFO and NEEDS_RULING messages; never officiates.</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Game-End Evaluator</w:t>
            </w:r>
          </w:p>
        </w:tc>
        <w:tc>
          <w:tcPr>
            <w:tcW w:type="dxa" w:w="7488"/>
            <w:tcMar>
              <w:top w:w="70" w:type="dxa"/>
              <w:start w:w="80" w:type="dxa"/>
              <w:bottom w:w="70" w:type="dxa"/>
              <w:end w:w="80" w:type="dxa"/>
            </w:tcMar>
            <w:vAlign w:val="top"/>
          </w:tcPr>
          <w:p>
            <w:pPr>
              <w:spacing w:after="0"/>
            </w:pPr>
            <w:r>
              <w:rPr>
                <w:rFonts w:ascii="Aptos" w:hAnsi="Aptos"/>
                <w:b w:val="0"/>
                <w:i w:val="0"/>
                <w:sz w:val="16"/>
              </w:rPr>
              <w:t>Evaluates configured regulation, run rule, walk-off, time-limit and tiebreaker state.</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Stat Engine</w:t>
            </w:r>
          </w:p>
        </w:tc>
        <w:tc>
          <w:tcPr>
            <w:tcW w:type="dxa" w:w="7488"/>
            <w:tcMar>
              <w:top w:w="70" w:type="dxa"/>
              <w:start w:w="80" w:type="dxa"/>
              <w:bottom w:w="70" w:type="dxa"/>
              <w:end w:w="80" w:type="dxa"/>
            </w:tcMar>
            <w:vAlign w:val="top"/>
          </w:tcPr>
          <w:p>
            <w:pPr>
              <w:spacing w:after="0"/>
            </w:pPr>
            <w:r>
              <w:rPr>
                <w:rFonts w:ascii="Aptos" w:hAnsi="Aptos"/>
                <w:b w:val="0"/>
                <w:i w:val="0"/>
                <w:sz w:val="16"/>
              </w:rPr>
              <w:t>Derives baseball/softball statistics from authoritative events and scorer classifications.</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Broadcast Publisher</w:t>
            </w:r>
          </w:p>
        </w:tc>
        <w:tc>
          <w:tcPr>
            <w:tcW w:type="dxa" w:w="7488"/>
            <w:tcMar>
              <w:top w:w="70" w:type="dxa"/>
              <w:start w:w="80" w:type="dxa"/>
              <w:bottom w:w="70" w:type="dxa"/>
              <w:end w:w="80" w:type="dxa"/>
            </w:tcMar>
            <w:vAlign w:val="top"/>
          </w:tcPr>
          <w:p>
            <w:pPr>
              <w:spacing w:after="0"/>
            </w:pPr>
            <w:r>
              <w:rPr>
                <w:rFonts w:ascii="Aptos" w:hAnsi="Aptos"/>
                <w:b w:val="0"/>
                <w:i w:val="0"/>
                <w:sz w:val="16"/>
              </w:rPr>
              <w:t>Publishes safe derived state to scorebug, ticker, stat pages, overlays and APIs.</w:t>
            </w:r>
          </w:p>
        </w:tc>
      </w:tr>
      <w:tr>
        <w:trPr>
          <w:cantSplit/>
        </w:trPr>
        <w:tc>
          <w:tcPr>
            <w:tcW w:type="dxa" w:w="2448"/>
            <w:tcMar>
              <w:top w:w="70" w:type="dxa"/>
              <w:start w:w="80" w:type="dxa"/>
              <w:bottom w:w="70" w:type="dxa"/>
              <w:end w:w="80" w:type="dxa"/>
            </w:tcMar>
            <w:vAlign w:val="top"/>
          </w:tcPr>
          <w:p>
            <w:pPr>
              <w:spacing w:after="0"/>
            </w:pPr>
            <w:r>
              <w:rPr>
                <w:rFonts w:ascii="Aptos" w:hAnsi="Aptos"/>
                <w:b/>
                <w:i w:val="0"/>
                <w:sz w:val="16"/>
              </w:rPr>
              <w:t>Audit/Correction Engine</w:t>
            </w:r>
          </w:p>
        </w:tc>
        <w:tc>
          <w:tcPr>
            <w:tcW w:type="dxa" w:w="7488"/>
            <w:tcMar>
              <w:top w:w="70" w:type="dxa"/>
              <w:start w:w="80" w:type="dxa"/>
              <w:bottom w:w="70" w:type="dxa"/>
              <w:end w:w="80" w:type="dxa"/>
            </w:tcMar>
            <w:vAlign w:val="top"/>
          </w:tcPr>
          <w:p>
            <w:pPr>
              <w:spacing w:after="0"/>
            </w:pPr>
            <w:r>
              <w:rPr>
                <w:rFonts w:ascii="Aptos" w:hAnsi="Aptos"/>
                <w:b w:val="0"/>
                <w:i w:val="0"/>
                <w:sz w:val="16"/>
              </w:rPr>
              <w:t>Voids/corrects events with references and recomputes state; never destroys the original event history.</w:t>
            </w:r>
          </w:p>
        </w:tc>
      </w:tr>
    </w:tbl>
    <w:p>
      <w:pPr>
        <w:spacing w:after="0"/>
      </w:pPr>
    </w:p>
    <w:p>
      <w:pPr>
        <w:pStyle w:val="Heading2"/>
      </w:pPr>
      <w:r>
        <w:t>2.1 Event-sourcing recommendation</w:t>
      </w:r>
    </w:p>
    <w:p>
      <w:r>
        <w:rPr>
          <w:rFonts w:ascii="Aptos" w:hAnsi="Aptos"/>
          <w:b/>
          <w:i w:val="0"/>
          <w:sz w:val="18"/>
        </w:rPr>
        <w:t xml:space="preserve">Use an append-only event ledger as the authoritative record. </w:t>
      </w:r>
      <w:r>
        <w:rPr>
          <w:rFonts w:ascii="Aptos" w:hAnsi="Aptos"/>
          <w:b w:val="0"/>
          <w:i w:val="0"/>
          <w:sz w:val="18"/>
        </w:rPr>
        <w:t>This is especially valuable in baseball/softball because substitutions, re-entry rights, courtesy-runner status, pitcher-of-record status, appeal timing, and suspended-game restoration all depend on history rather than only the current screen state.</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AuthoritativeState = reduce(snapshot, eventsAfterSnapshot)</w:t>
              <w:br/>
              <w:br/>
              <w:t>Correction model:</w:t>
              <w:br/>
              <w:t xml:space="preserve">  original event remains in ledger</w:t>
              <w:br/>
              <w:t xml:space="preserve">  EVENT_VOIDED or EVENT_CORRECTED references original eventId</w:t>
              <w:br/>
              <w:t xml:space="preserve">  reducer recomputes state</w:t>
              <w:br/>
              <w:br/>
              <w:t>Recommended snapshots:</w:t>
              <w:br/>
              <w:t xml:space="preserve">  - start of game</w:t>
              <w:br/>
              <w:t xml:space="preserve">  - end of each half-inning</w:t>
              <w:br/>
              <w:t xml:space="preserve">  - immediately before suspension</w:t>
              <w:br/>
              <w:t xml:space="preserve">  - periodic safety snapshot every N events</w:t>
            </w:r>
          </w:p>
        </w:tc>
      </w:tr>
    </w:tbl>
    <w:p>
      <w:pPr>
        <w:spacing w:after="0"/>
      </w:pPr>
    </w:p>
    <w:p>
      <w:pPr>
        <w:pStyle w:val="Heading1"/>
      </w:pPr>
      <w:r>
        <w:t>3. Rules profile schema</w:t>
      </w:r>
    </w:p>
    <w:p>
      <w:r>
        <w:rPr>
          <w:rFonts w:ascii="Aptos" w:hAnsi="Aptos"/>
          <w:b/>
          <w:i w:val="0"/>
          <w:sz w:val="19"/>
        </w:rPr>
        <w:t xml:space="preserve">Do not encode “NFHS baseball” as a bundle of hard-coded if-statements. </w:t>
      </w:r>
      <w:r>
        <w:rPr>
          <w:rFonts w:ascii="Aptos" w:hAnsi="Aptos"/>
          <w:b w:val="0"/>
          <w:i w:val="0"/>
          <w:sz w:val="19"/>
        </w:rPr>
        <w:t>The profile must be serializable, versioned, and testable.</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RulesProfile {</w:t>
              <w:br/>
              <w:t xml:space="preserve">  id, version, effectiveDate</w:t>
              <w:br/>
              <w:t xml:space="preserve">  sport: BASEBALL | SOFTBALL_FASTPITCH</w:t>
              <w:br/>
              <w:t xml:space="preserve">  rulesAuthority: "NFHS"</w:t>
              <w:br/>
              <w:t xml:space="preserve">  nfhsSeasonYear: 2026</w:t>
              <w:br/>
              <w:t xml:space="preserve">  stateAssociation: null | "MHSAA" | ...</w:t>
              <w:br/>
              <w:t xml:space="preserve">  competitionLevel: VARSITY | JV | MIDDLE_SCHOOL | ...</w:t>
              <w:br/>
              <w:t xml:space="preserve">  phase: REGULAR_SEASON | POSTSEASON | TOURNAMENT | SCRIMMAGE</w:t>
              <w:br/>
              <w:br/>
              <w:t xml:space="preserve">  regulation: { scheduledInnings, minimumRegulationInnings, homeLeadHalfInningRule }</w:t>
              <w:br/>
              <w:t xml:space="preserve">  runRules: [ RunRuleThreshold ... ]</w:t>
              <w:br/>
              <w:t xml:space="preserve">  timeLimit: null | TimeLimitPolicy</w:t>
              <w:br/>
              <w:t xml:space="preserve">  tieBreaker: null | TieBreakerPolicy</w:t>
              <w:br/>
              <w:t xml:space="preserve">  suspendedGame: SuspendedGamePolicy</w:t>
              <w:br/>
              <w:br/>
              <w:t xml:space="preserve">  lineup: { reentryPolicy, dhPolicy, dpFlexPolicy, courtesyRunnerPolicy }</w:t>
              <w:br/>
              <w:t xml:space="preserve">  pitching: { pitchCountPolicy, pitcherReturnPolicy, conferencePolicy }</w:t>
              <w:br/>
              <w:t xml:space="preserve">  field: { doubleFirstBaseRequired, firstBaseType }</w:t>
              <w:br/>
              <w:t xml:space="preserve">  communications: { defensiveOneWayRecipients }</w:t>
              <w:br/>
              <w:t>}</w:t>
            </w:r>
          </w:p>
        </w:tc>
      </w:tr>
    </w:tbl>
    <w:p>
      <w:pPr>
        <w:spacing w:after="0"/>
      </w:pPr>
    </w:p>
    <w:p>
      <w:pPr>
        <w:pStyle w:val="Heading2"/>
      </w:pPr>
      <w:r>
        <w:t>3.1 Run-rule threshold object</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RunRuleThreshold {</w:t>
              <w:br/>
              <w:t xml:space="preserve">  runDifferential: 10</w:t>
              <w:br/>
              <w:t xml:space="preserve">  earliestCompletedInning: 5</w:t>
              <w:br/>
              <w:t xml:space="preserve">  endAfterVisitorHalfIfHomeAlreadyAhead: true</w:t>
              <w:br/>
              <w:t xml:space="preserve">  visitingTeamMustReceiveEqualOpportunityWhenTrailing: true</w:t>
              <w:br/>
              <w:t xml:space="preserve">  appliesTo: [POSTSEASON]</w:t>
              <w:br/>
              <w:t xml:space="preserve">  authorityRef: "MHSAA 2026-27 Handbook p.143"</w:t>
              <w:br/>
              <w:t>}</w:t>
            </w:r>
          </w:p>
        </w:tc>
      </w:tr>
    </w:tbl>
    <w:p>
      <w:pPr>
        <w:spacing w:after="0"/>
      </w:pPr>
    </w:p>
    <w:p>
      <w:pPr>
        <w:pStyle w:val="Heading2"/>
      </w:pPr>
      <w:r>
        <w:t>3.2 Profile versioning rules</w:t>
      </w:r>
    </w:p>
    <w:p>
      <w:pPr>
        <w:pStyle w:val="ListBullet"/>
        <w:spacing w:after="40"/>
      </w:pPr>
      <w:r>
        <w:rPr>
          <w:rFonts w:ascii="Aptos" w:hAnsi="Aptos"/>
          <w:b w:val="0"/>
          <w:i w:val="0"/>
          <w:sz w:val="18"/>
        </w:rPr>
        <w:t>A game stores effectiveProfileId and effectiveProfileVersion at creation.</w:t>
      </w:r>
    </w:p>
    <w:p>
      <w:pPr>
        <w:pStyle w:val="ListBullet"/>
        <w:spacing w:after="40"/>
      </w:pPr>
      <w:r>
        <w:rPr>
          <w:rFonts w:ascii="Aptos" w:hAnsi="Aptos"/>
          <w:b w:val="0"/>
          <w:i w:val="0"/>
          <w:sz w:val="18"/>
        </w:rPr>
        <w:t>Changing a master profile affects only future games unless an explicit migration is performed.</w:t>
      </w:r>
    </w:p>
    <w:p>
      <w:pPr>
        <w:pStyle w:val="ListBullet"/>
        <w:spacing w:after="40"/>
      </w:pPr>
      <w:r>
        <w:rPr>
          <w:rFonts w:ascii="Aptos" w:hAnsi="Aptos"/>
          <w:b w:val="0"/>
          <w:i w:val="0"/>
          <w:sz w:val="18"/>
        </w:rPr>
        <w:t>Every profile field that comes from a state/tournament source should store an authority reference and effective date.</w:t>
      </w:r>
    </w:p>
    <w:p>
      <w:pPr>
        <w:pStyle w:val="ListBullet"/>
        <w:spacing w:after="40"/>
      </w:pPr>
      <w:r>
        <w:rPr>
          <w:rFonts w:ascii="Aptos" w:hAnsi="Aptos"/>
          <w:b w:val="0"/>
          <w:i w:val="0"/>
          <w:sz w:val="18"/>
        </w:rPr>
        <w:t>Future NFHS changes should be feature flags or new profile versions, not edits to historical 2026 profiles.</w:t>
      </w:r>
    </w:p>
    <w:p>
      <w:pPr>
        <w:pStyle w:val="Heading1"/>
      </w:pPr>
      <w:r>
        <w:t>4. Canonical game state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32323"/>
            <w:tcMar>
              <w:top w:w="70" w:type="dxa"/>
              <w:start w:w="80" w:type="dxa"/>
              <w:bottom w:w="70" w:type="dxa"/>
              <w:end w:w="80" w:type="dxa"/>
            </w:tcMar>
            <w:vAlign w:val="center"/>
          </w:tcPr>
          <w:p>
            <w:pPr>
              <w:spacing w:after="0"/>
            </w:pPr>
            <w:r>
              <w:rPr>
                <w:rFonts w:ascii="Aptos" w:hAnsi="Aptos"/>
                <w:b/>
                <w:i w:val="0"/>
                <w:color w:val="FFFFFF"/>
                <w:sz w:val="16"/>
              </w:rPr>
              <w:t>State group</w:t>
            </w:r>
          </w:p>
        </w:tc>
        <w:tc>
          <w:tcPr>
            <w:tcW w:type="dxa" w:w="7848"/>
            <w:shd w:fill="232323"/>
            <w:tcMar>
              <w:top w:w="70" w:type="dxa"/>
              <w:start w:w="80" w:type="dxa"/>
              <w:bottom w:w="70" w:type="dxa"/>
              <w:end w:w="80" w:type="dxa"/>
            </w:tcMar>
            <w:vAlign w:val="center"/>
          </w:tcPr>
          <w:p>
            <w:pPr>
              <w:spacing w:after="0"/>
            </w:pPr>
            <w:r>
              <w:rPr>
                <w:rFonts w:ascii="Aptos" w:hAnsi="Aptos"/>
                <w:b/>
                <w:i w:val="0"/>
                <w:color w:val="FFFFFF"/>
                <w:sz w:val="16"/>
              </w:rPr>
              <w:t>Minimum fields</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Identity</w:t>
            </w:r>
          </w:p>
        </w:tc>
        <w:tc>
          <w:tcPr>
            <w:tcW w:type="dxa" w:w="7848"/>
            <w:tcMar>
              <w:top w:w="70" w:type="dxa"/>
              <w:start w:w="80" w:type="dxa"/>
              <w:bottom w:w="70" w:type="dxa"/>
              <w:end w:w="80" w:type="dxa"/>
            </w:tcMar>
            <w:vAlign w:val="top"/>
          </w:tcPr>
          <w:p>
            <w:pPr>
              <w:spacing w:after="0"/>
            </w:pPr>
            <w:r>
              <w:rPr>
                <w:rFonts w:ascii="Aptos" w:hAnsi="Aptos"/>
                <w:b w:val="0"/>
                <w:i w:val="0"/>
                <w:sz w:val="16"/>
              </w:rPr>
              <w:t>gameId, sport, homeTeamId, awayTeamId, profileId, startedAt, status</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Inning</w:t>
            </w:r>
          </w:p>
        </w:tc>
        <w:tc>
          <w:tcPr>
            <w:tcW w:type="dxa" w:w="7848"/>
            <w:tcMar>
              <w:top w:w="70" w:type="dxa"/>
              <w:start w:w="80" w:type="dxa"/>
              <w:bottom w:w="70" w:type="dxa"/>
              <w:end w:w="80" w:type="dxa"/>
            </w:tcMar>
            <w:vAlign w:val="top"/>
          </w:tcPr>
          <w:p>
            <w:pPr>
              <w:spacing w:after="0"/>
            </w:pPr>
            <w:r>
              <w:rPr>
                <w:rFonts w:ascii="Aptos" w:hAnsi="Aptos"/>
                <w:b w:val="0"/>
                <w:i w:val="0"/>
                <w:sz w:val="16"/>
              </w:rPr>
              <w:t>inningNumber, half (TOP/BOTTOM), outs, battingTeamId, fieldingTeamId</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Count</w:t>
            </w:r>
          </w:p>
        </w:tc>
        <w:tc>
          <w:tcPr>
            <w:tcW w:type="dxa" w:w="7848"/>
            <w:tcMar>
              <w:top w:w="70" w:type="dxa"/>
              <w:start w:w="80" w:type="dxa"/>
              <w:bottom w:w="70" w:type="dxa"/>
              <w:end w:w="80" w:type="dxa"/>
            </w:tcMar>
            <w:vAlign w:val="top"/>
          </w:tcPr>
          <w:p>
            <w:pPr>
              <w:spacing w:after="0"/>
            </w:pPr>
            <w:r>
              <w:rPr>
                <w:rFonts w:ascii="Aptos" w:hAnsi="Aptos"/>
                <w:b w:val="0"/>
                <w:i w:val="0"/>
                <w:sz w:val="16"/>
              </w:rPr>
              <w:t>balls, strikes, currentBatterId, plateAppearanceId</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Bases</w:t>
            </w:r>
          </w:p>
        </w:tc>
        <w:tc>
          <w:tcPr>
            <w:tcW w:type="dxa" w:w="7848"/>
            <w:tcMar>
              <w:top w:w="70" w:type="dxa"/>
              <w:start w:w="80" w:type="dxa"/>
              <w:bottom w:w="70" w:type="dxa"/>
              <w:end w:w="80" w:type="dxa"/>
            </w:tcMar>
            <w:vAlign w:val="top"/>
          </w:tcPr>
          <w:p>
            <w:pPr>
              <w:spacing w:after="0"/>
            </w:pPr>
            <w:r>
              <w:rPr>
                <w:rFonts w:ascii="Aptos" w:hAnsi="Aptos"/>
                <w:b w:val="0"/>
                <w:i w:val="0"/>
                <w:sz w:val="16"/>
              </w:rPr>
              <w:t>firstRunnerId, secondRunnerId, thirdRunnerId plus placement reason/eventId</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Score</w:t>
            </w:r>
          </w:p>
        </w:tc>
        <w:tc>
          <w:tcPr>
            <w:tcW w:type="dxa" w:w="7848"/>
            <w:tcMar>
              <w:top w:w="70" w:type="dxa"/>
              <w:start w:w="80" w:type="dxa"/>
              <w:bottom w:w="70" w:type="dxa"/>
              <w:end w:w="80" w:type="dxa"/>
            </w:tcMar>
            <w:vAlign w:val="top"/>
          </w:tcPr>
          <w:p>
            <w:pPr>
              <w:spacing w:after="0"/>
            </w:pPr>
            <w:r>
              <w:rPr>
                <w:rFonts w:ascii="Aptos" w:hAnsi="Aptos"/>
                <w:b w:val="0"/>
                <w:i w:val="0"/>
                <w:sz w:val="16"/>
              </w:rPr>
              <w:t>homeRuns, awayRuns; optionally hits/errors/LOB by inning</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Defense</w:t>
            </w:r>
          </w:p>
        </w:tc>
        <w:tc>
          <w:tcPr>
            <w:tcW w:type="dxa" w:w="7848"/>
            <w:tcMar>
              <w:top w:w="70" w:type="dxa"/>
              <w:start w:w="80" w:type="dxa"/>
              <w:bottom w:w="70" w:type="dxa"/>
              <w:end w:w="80" w:type="dxa"/>
            </w:tcMar>
            <w:vAlign w:val="top"/>
          </w:tcPr>
          <w:p>
            <w:pPr>
              <w:spacing w:after="0"/>
            </w:pPr>
            <w:r>
              <w:rPr>
                <w:rFonts w:ascii="Aptos" w:hAnsi="Aptos"/>
                <w:b w:val="0"/>
                <w:i w:val="0"/>
                <w:sz w:val="16"/>
              </w:rPr>
              <w:t>currentPitcherId, currentCatcherId, defensive position map</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Lineup</w:t>
            </w:r>
          </w:p>
        </w:tc>
        <w:tc>
          <w:tcPr>
            <w:tcW w:type="dxa" w:w="7848"/>
            <w:tcMar>
              <w:top w:w="70" w:type="dxa"/>
              <w:start w:w="80" w:type="dxa"/>
              <w:bottom w:w="70" w:type="dxa"/>
              <w:end w:w="80" w:type="dxa"/>
            </w:tcMar>
            <w:vAlign w:val="top"/>
          </w:tcPr>
          <w:p>
            <w:pPr>
              <w:spacing w:after="0"/>
            </w:pPr>
            <w:r>
              <w:rPr>
                <w:rFonts w:ascii="Aptos" w:hAnsi="Aptos"/>
                <w:b w:val="0"/>
                <w:i w:val="0"/>
                <w:sz w:val="16"/>
              </w:rPr>
              <w:t>batting slots, active occupant per slot, special roles, next slot cursor</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Control</w:t>
            </w:r>
          </w:p>
        </w:tc>
        <w:tc>
          <w:tcPr>
            <w:tcW w:type="dxa" w:w="7848"/>
            <w:tcMar>
              <w:top w:w="70" w:type="dxa"/>
              <w:start w:w="80" w:type="dxa"/>
              <w:bottom w:w="70" w:type="dxa"/>
              <w:end w:w="80" w:type="dxa"/>
            </w:tcMar>
            <w:vAlign w:val="top"/>
          </w:tcPr>
          <w:p>
            <w:pPr>
              <w:spacing w:after="0"/>
            </w:pPr>
            <w:r>
              <w:rPr>
                <w:rFonts w:ascii="Aptos" w:hAnsi="Aptos"/>
                <w:b w:val="0"/>
                <w:i w:val="0"/>
                <w:sz w:val="16"/>
              </w:rPr>
              <w:t>ballStatus, pendingRuling, suspension info, gameEndCandidate, officialGameEndReason</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Audit</w:t>
            </w:r>
          </w:p>
        </w:tc>
        <w:tc>
          <w:tcPr>
            <w:tcW w:type="dxa" w:w="7848"/>
            <w:tcMar>
              <w:top w:w="70" w:type="dxa"/>
              <w:start w:w="80" w:type="dxa"/>
              <w:bottom w:w="70" w:type="dxa"/>
              <w:end w:w="80" w:type="dxa"/>
            </w:tcMar>
            <w:vAlign w:val="top"/>
          </w:tcPr>
          <w:p>
            <w:pPr>
              <w:spacing w:after="0"/>
            </w:pPr>
            <w:r>
              <w:rPr>
                <w:rFonts w:ascii="Aptos" w:hAnsi="Aptos"/>
                <w:b w:val="0"/>
                <w:i w:val="0"/>
                <w:sz w:val="16"/>
              </w:rPr>
              <w:t>lastAppliedSequence, stateHash, profileVersion, lastSnapshotEventId</w:t>
            </w:r>
          </w:p>
        </w:tc>
      </w:tr>
    </w:tbl>
    <w:p>
      <w:pPr>
        <w:spacing w:after="0"/>
      </w:pPr>
    </w:p>
    <w:p>
      <w:pPr>
        <w:pStyle w:val="Heading2"/>
      </w:pPr>
      <w:r>
        <w:t>4.1 State invariants</w:t>
      </w:r>
    </w:p>
    <w:p>
      <w:pPr>
        <w:pStyle w:val="ListBullet"/>
        <w:spacing w:after="40"/>
      </w:pPr>
      <w:r>
        <w:rPr>
          <w:rFonts w:ascii="Aptos" w:hAnsi="Aptos"/>
          <w:b w:val="0"/>
          <w:i w:val="0"/>
          <w:sz w:val="18"/>
        </w:rPr>
        <w:t>0 &lt;= outs &lt;= 3. A third out closes the half-inning after the play/ruling is finalized.</w:t>
      </w:r>
    </w:p>
    <w:p>
      <w:pPr>
        <w:pStyle w:val="ListBullet"/>
        <w:spacing w:after="40"/>
      </w:pPr>
      <w:r>
        <w:rPr>
          <w:rFonts w:ascii="Aptos" w:hAnsi="Aptos"/>
          <w:b w:val="0"/>
          <w:i w:val="0"/>
          <w:sz w:val="18"/>
        </w:rPr>
        <w:t>0 &lt;= balls &lt;= 3 and 0 &lt;= strikes &lt;= 2 for an active plate appearance; terminal pitch/play events close the plate appearance.</w:t>
      </w:r>
    </w:p>
    <w:p>
      <w:pPr>
        <w:pStyle w:val="ListBullet"/>
        <w:spacing w:after="40"/>
      </w:pPr>
      <w:r>
        <w:rPr>
          <w:rFonts w:ascii="Aptos" w:hAnsi="Aptos"/>
          <w:b w:val="0"/>
          <w:i w:val="0"/>
          <w:sz w:val="18"/>
        </w:rPr>
        <w:t>A player/runner identity cannot occupy more than one active base at the same time.</w:t>
      </w:r>
    </w:p>
    <w:p>
      <w:pPr>
        <w:pStyle w:val="ListBullet"/>
        <w:spacing w:after="40"/>
      </w:pPr>
      <w:r>
        <w:rPr>
          <w:rFonts w:ascii="Aptos" w:hAnsi="Aptos"/>
          <w:b w:val="0"/>
          <w:i w:val="0"/>
          <w:sz w:val="18"/>
        </w:rPr>
        <w:t>A batting slot has at most one active offensive occupant at a time.</w:t>
      </w:r>
    </w:p>
    <w:p>
      <w:pPr>
        <w:pStyle w:val="ListBullet"/>
        <w:spacing w:after="40"/>
      </w:pPr>
      <w:r>
        <w:rPr>
          <w:rFonts w:ascii="Aptos" w:hAnsi="Aptos"/>
          <w:b w:val="0"/>
          <w:i w:val="0"/>
          <w:sz w:val="18"/>
        </w:rPr>
        <w:t>A team using softball DP/FLEX may have 9 or 10 active lineup-card players as permitted, but DP and FLEX cannot both be active on offense simultaneously.</w:t>
      </w:r>
    </w:p>
    <w:p>
      <w:pPr>
        <w:pStyle w:val="ListBullet"/>
        <w:spacing w:after="40"/>
      </w:pPr>
      <w:r>
        <w:rPr>
          <w:rFonts w:ascii="Aptos" w:hAnsi="Aptos"/>
          <w:b w:val="0"/>
          <w:i w:val="0"/>
          <w:sz w:val="18"/>
        </w:rPr>
        <w:t>Historical substitution rights are not inferred from the current nine defensive positions; they are tracked explicitly.</w:t>
      </w:r>
    </w:p>
    <w:p>
      <w:pPr>
        <w:pStyle w:val="Heading1"/>
      </w:pPr>
      <w:r>
        <w:t>5. Roster and lineup data model</w:t>
      </w:r>
    </w:p>
    <w:p>
      <w:r>
        <w:rPr>
          <w:rFonts w:ascii="Aptos" w:hAnsi="Aptos"/>
          <w:b/>
          <w:i w:val="0"/>
          <w:sz w:val="18"/>
        </w:rPr>
        <w:t xml:space="preserve">Separate the player from the lineup slot. </w:t>
      </w:r>
      <w:r>
        <w:rPr>
          <w:rFonts w:ascii="Aptos" w:hAnsi="Aptos"/>
          <w:b w:val="0"/>
          <w:i w:val="0"/>
          <w:sz w:val="18"/>
        </w:rPr>
        <w:t>A slot is a persistent offensive position in the batting order; a person may enter, leave, and re-enter that slot. Defensive position is another independent assignment.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32323"/>
            <w:tcMar>
              <w:top w:w="70" w:type="dxa"/>
              <w:start w:w="80" w:type="dxa"/>
              <w:bottom w:w="70" w:type="dxa"/>
              <w:end w:w="80" w:type="dxa"/>
            </w:tcMar>
            <w:vAlign w:val="center"/>
          </w:tcPr>
          <w:p>
            <w:pPr>
              <w:spacing w:after="0"/>
            </w:pPr>
            <w:r>
              <w:rPr>
                <w:rFonts w:ascii="Aptos" w:hAnsi="Aptos"/>
                <w:b/>
                <w:i w:val="0"/>
                <w:color w:val="FFFFFF"/>
                <w:sz w:val="16"/>
              </w:rPr>
              <w:t>Entity</w:t>
            </w:r>
          </w:p>
        </w:tc>
        <w:tc>
          <w:tcPr>
            <w:tcW w:type="dxa" w:w="7848"/>
            <w:shd w:fill="232323"/>
            <w:tcMar>
              <w:top w:w="70" w:type="dxa"/>
              <w:start w:w="80" w:type="dxa"/>
              <w:bottom w:w="70" w:type="dxa"/>
              <w:end w:w="80" w:type="dxa"/>
            </w:tcMar>
            <w:vAlign w:val="center"/>
          </w:tcPr>
          <w:p>
            <w:pPr>
              <w:spacing w:after="0"/>
            </w:pPr>
            <w:r>
              <w:rPr>
                <w:rFonts w:ascii="Aptos" w:hAnsi="Aptos"/>
                <w:b/>
                <w:i w:val="0"/>
                <w:color w:val="FFFFFF"/>
                <w:sz w:val="16"/>
              </w:rPr>
              <w:t>Key fields</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Player</w:t>
            </w:r>
          </w:p>
        </w:tc>
        <w:tc>
          <w:tcPr>
            <w:tcW w:type="dxa" w:w="7848"/>
            <w:tcMar>
              <w:top w:w="70" w:type="dxa"/>
              <w:start w:w="80" w:type="dxa"/>
              <w:bottom w:w="70" w:type="dxa"/>
              <w:end w:w="80" w:type="dxa"/>
            </w:tcMar>
            <w:vAlign w:val="top"/>
          </w:tcPr>
          <w:p>
            <w:pPr>
              <w:spacing w:after="0"/>
            </w:pPr>
            <w:r>
              <w:rPr>
                <w:rFonts w:ascii="Aptos" w:hAnsi="Aptos"/>
                <w:b w:val="0"/>
                <w:i w:val="0"/>
                <w:sz w:val="16"/>
              </w:rPr>
              <w:t>playerId, teamId, displayName, jerseyNumber, grade, handedness optional, rosterEligibilityStatus</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LineupSlot</w:t>
            </w:r>
          </w:p>
        </w:tc>
        <w:tc>
          <w:tcPr>
            <w:tcW w:type="dxa" w:w="7848"/>
            <w:tcMar>
              <w:top w:w="70" w:type="dxa"/>
              <w:start w:w="80" w:type="dxa"/>
              <w:bottom w:w="70" w:type="dxa"/>
              <w:end w:w="80" w:type="dxa"/>
            </w:tcMar>
            <w:vAlign w:val="top"/>
          </w:tcPr>
          <w:p>
            <w:pPr>
              <w:spacing w:after="0"/>
            </w:pPr>
            <w:r>
              <w:rPr>
                <w:rFonts w:ascii="Aptos" w:hAnsi="Aptos"/>
                <w:b w:val="0"/>
                <w:i w:val="0"/>
                <w:sz w:val="16"/>
              </w:rPr>
              <w:t>slotNumber 1-9, originalStarterId, activeOffensePlayerId, entryHistory[]</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DefensiveAssignment</w:t>
            </w:r>
          </w:p>
        </w:tc>
        <w:tc>
          <w:tcPr>
            <w:tcW w:type="dxa" w:w="7848"/>
            <w:tcMar>
              <w:top w:w="70" w:type="dxa"/>
              <w:start w:w="80" w:type="dxa"/>
              <w:bottom w:w="70" w:type="dxa"/>
              <w:end w:w="80" w:type="dxa"/>
            </w:tcMar>
            <w:vAlign w:val="top"/>
          </w:tcPr>
          <w:p>
            <w:pPr>
              <w:spacing w:after="0"/>
            </w:pPr>
            <w:r>
              <w:rPr>
                <w:rFonts w:ascii="Aptos" w:hAnsi="Aptos"/>
                <w:b w:val="0"/>
                <w:i w:val="0"/>
                <w:sz w:val="16"/>
              </w:rPr>
              <w:t>position (P/C/1B/2B/3B/SS/LF/CF/RF), playerId, effectiveEventId</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Appearance</w:t>
            </w:r>
          </w:p>
        </w:tc>
        <w:tc>
          <w:tcPr>
            <w:tcW w:type="dxa" w:w="7848"/>
            <w:tcMar>
              <w:top w:w="70" w:type="dxa"/>
              <w:start w:w="80" w:type="dxa"/>
              <w:bottom w:w="70" w:type="dxa"/>
              <w:end w:w="80" w:type="dxa"/>
            </w:tcMar>
            <w:vAlign w:val="top"/>
          </w:tcPr>
          <w:p>
            <w:pPr>
              <w:spacing w:after="0"/>
            </w:pPr>
            <w:r>
              <w:rPr>
                <w:rFonts w:ascii="Aptos" w:hAnsi="Aptos"/>
                <w:b w:val="0"/>
                <w:i w:val="0"/>
                <w:sz w:val="16"/>
              </w:rPr>
              <w:t>playerId, slotNumber, enteredEventId, exitedEventId, entryType, reentryCount, isStarter</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SpecialRole</w:t>
            </w:r>
          </w:p>
        </w:tc>
        <w:tc>
          <w:tcPr>
            <w:tcW w:type="dxa" w:w="7848"/>
            <w:tcMar>
              <w:top w:w="70" w:type="dxa"/>
              <w:start w:w="80" w:type="dxa"/>
              <w:bottom w:w="70" w:type="dxa"/>
              <w:end w:w="80" w:type="dxa"/>
            </w:tcMar>
            <w:vAlign w:val="top"/>
          </w:tcPr>
          <w:p>
            <w:pPr>
              <w:spacing w:after="0"/>
            </w:pPr>
            <w:r>
              <w:rPr>
                <w:rFonts w:ascii="Aptos" w:hAnsi="Aptos"/>
                <w:b w:val="0"/>
                <w:i w:val="0"/>
                <w:sz w:val="16"/>
              </w:rPr>
              <w:t>BASEBALL_DH, PLAYER_DH, SOFTBALL_DP, SOFTBALL_FLEX, COURTESY_RUNNER, NONE</w:t>
            </w:r>
          </w:p>
        </w:tc>
      </w:tr>
      <w:tr>
        <w:trPr>
          <w:cantSplit/>
        </w:trPr>
        <w:tc>
          <w:tcPr>
            <w:tcW w:type="dxa" w:w="2088"/>
            <w:tcMar>
              <w:top w:w="70" w:type="dxa"/>
              <w:start w:w="80" w:type="dxa"/>
              <w:bottom w:w="70" w:type="dxa"/>
              <w:end w:w="80" w:type="dxa"/>
            </w:tcMar>
            <w:vAlign w:val="top"/>
          </w:tcPr>
          <w:p>
            <w:pPr>
              <w:spacing w:after="0"/>
            </w:pPr>
            <w:r>
              <w:rPr>
                <w:rFonts w:ascii="Aptos" w:hAnsi="Aptos"/>
                <w:b/>
                <w:i w:val="0"/>
                <w:sz w:val="16"/>
              </w:rPr>
              <w:t>PitchingAppearance</w:t>
            </w:r>
          </w:p>
        </w:tc>
        <w:tc>
          <w:tcPr>
            <w:tcW w:type="dxa" w:w="7848"/>
            <w:tcMar>
              <w:top w:w="70" w:type="dxa"/>
              <w:start w:w="80" w:type="dxa"/>
              <w:bottom w:w="70" w:type="dxa"/>
              <w:end w:w="80" w:type="dxa"/>
            </w:tcMar>
            <w:vAlign w:val="top"/>
          </w:tcPr>
          <w:p>
            <w:pPr>
              <w:spacing w:after="0"/>
            </w:pPr>
            <w:r>
              <w:rPr>
                <w:rFonts w:ascii="Aptos" w:hAnsi="Aptos"/>
                <w:b w:val="0"/>
                <w:i w:val="0"/>
                <w:sz w:val="16"/>
              </w:rPr>
              <w:t>pitcherId, enteredAt, exitedAt, pitchesThisGame, responsibleRunners optional</w:t>
            </w:r>
          </w:p>
        </w:tc>
      </w:tr>
    </w:tbl>
    <w:p>
      <w:pPr>
        <w:spacing w:after="0"/>
      </w:pPr>
    </w:p>
    <w:p>
      <w:pPr>
        <w:pStyle w:val="Heading2"/>
      </w:pPr>
      <w:r>
        <w:t>5.1 Pregame lineup input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232323"/>
            <w:tcMar>
              <w:top w:w="70" w:type="dxa"/>
              <w:start w:w="80" w:type="dxa"/>
              <w:bottom w:w="70" w:type="dxa"/>
              <w:end w:w="80" w:type="dxa"/>
            </w:tcMar>
            <w:vAlign w:val="center"/>
          </w:tcPr>
          <w:p>
            <w:pPr>
              <w:spacing w:after="0"/>
            </w:pPr>
            <w:r>
              <w:rPr>
                <w:rFonts w:ascii="Aptos" w:hAnsi="Aptos"/>
                <w:b/>
                <w:i w:val="0"/>
                <w:color w:val="FFFFFF"/>
                <w:sz w:val="16"/>
              </w:rPr>
              <w:t>Input</w:t>
            </w:r>
          </w:p>
        </w:tc>
        <w:tc>
          <w:tcPr>
            <w:tcW w:type="dxa" w:w="7560"/>
            <w:shd w:fill="232323"/>
            <w:tcMar>
              <w:top w:w="70" w:type="dxa"/>
              <w:start w:w="80" w:type="dxa"/>
              <w:bottom w:w="70" w:type="dxa"/>
              <w:end w:w="80" w:type="dxa"/>
            </w:tcMar>
            <w:vAlign w:val="center"/>
          </w:tcPr>
          <w:p>
            <w:pPr>
              <w:spacing w:after="0"/>
            </w:pPr>
            <w:r>
              <w:rPr>
                <w:rFonts w:ascii="Aptos" w:hAnsi="Aptos"/>
                <w:b/>
                <w:i w:val="0"/>
                <w:color w:val="FFFFFF"/>
                <w:sz w:val="16"/>
              </w:rPr>
              <w:t>Required behavior</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Batting order</w:t>
            </w:r>
          </w:p>
        </w:tc>
        <w:tc>
          <w:tcPr>
            <w:tcW w:type="dxa" w:w="7560"/>
            <w:tcMar>
              <w:top w:w="70" w:type="dxa"/>
              <w:start w:w="80" w:type="dxa"/>
              <w:bottom w:w="70" w:type="dxa"/>
              <w:end w:w="80" w:type="dxa"/>
            </w:tcMar>
            <w:vAlign w:val="top"/>
          </w:tcPr>
          <w:p>
            <w:pPr>
              <w:spacing w:after="0"/>
            </w:pPr>
            <w:r>
              <w:rPr>
                <w:rFonts w:ascii="Aptos" w:hAnsi="Aptos"/>
                <w:b w:val="0"/>
                <w:i w:val="0"/>
                <w:sz w:val="16"/>
              </w:rPr>
              <w:t>Exactly one player per required batting slot; identify original starter for each slot.</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Defensive positions</w:t>
            </w:r>
          </w:p>
        </w:tc>
        <w:tc>
          <w:tcPr>
            <w:tcW w:type="dxa" w:w="7560"/>
            <w:tcMar>
              <w:top w:w="70" w:type="dxa"/>
              <w:start w:w="80" w:type="dxa"/>
              <w:bottom w:w="70" w:type="dxa"/>
              <w:end w:w="80" w:type="dxa"/>
            </w:tcMar>
            <w:vAlign w:val="top"/>
          </w:tcPr>
          <w:p>
            <w:pPr>
              <w:spacing w:after="0"/>
            </w:pPr>
            <w:r>
              <w:rPr>
                <w:rFonts w:ascii="Aptos" w:hAnsi="Aptos"/>
                <w:b w:val="0"/>
                <w:i w:val="0"/>
                <w:sz w:val="16"/>
              </w:rPr>
              <w:t>Assign the starting fielders and identify pitcher/catcher explicitly.</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Baseball DH mode</w:t>
            </w:r>
          </w:p>
        </w:tc>
        <w:tc>
          <w:tcPr>
            <w:tcW w:type="dxa" w:w="7560"/>
            <w:tcMar>
              <w:top w:w="70" w:type="dxa"/>
              <w:start w:w="80" w:type="dxa"/>
              <w:bottom w:w="70" w:type="dxa"/>
              <w:end w:w="80" w:type="dxa"/>
            </w:tcMar>
            <w:vAlign w:val="top"/>
          </w:tcPr>
          <w:p>
            <w:pPr>
              <w:spacing w:after="0"/>
            </w:pPr>
            <w:r>
              <w:rPr>
                <w:rFonts w:ascii="Aptos" w:hAnsi="Aptos"/>
                <w:b w:val="0"/>
                <w:i w:val="0"/>
                <w:sz w:val="16"/>
              </w:rPr>
              <w:t>NONE / TRADITIONAL_DH / PLAYER_DH. Lock the chosen option after lineup acceptance.</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Softball DP/FLEX</w:t>
            </w:r>
          </w:p>
        </w:tc>
        <w:tc>
          <w:tcPr>
            <w:tcW w:type="dxa" w:w="7560"/>
            <w:tcMar>
              <w:top w:w="70" w:type="dxa"/>
              <w:start w:w="80" w:type="dxa"/>
              <w:bottom w:w="70" w:type="dxa"/>
              <w:end w:w="80" w:type="dxa"/>
            </w:tcMar>
            <w:vAlign w:val="top"/>
          </w:tcPr>
          <w:p>
            <w:pPr>
              <w:spacing w:after="0"/>
            </w:pPr>
            <w:r>
              <w:rPr>
                <w:rFonts w:ascii="Aptos" w:hAnsi="Aptos"/>
                <w:b w:val="0"/>
                <w:i w:val="0"/>
                <w:sz w:val="16"/>
              </w:rPr>
              <w:t>If used, capture DP in a batting slot and FLEX in the separate 10th lineup position.</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Roster pool</w:t>
            </w:r>
          </w:p>
        </w:tc>
        <w:tc>
          <w:tcPr>
            <w:tcW w:type="dxa" w:w="7560"/>
            <w:tcMar>
              <w:top w:w="70" w:type="dxa"/>
              <w:start w:w="80" w:type="dxa"/>
              <w:bottom w:w="70" w:type="dxa"/>
              <w:end w:w="80" w:type="dxa"/>
            </w:tcMar>
            <w:vAlign w:val="top"/>
          </w:tcPr>
          <w:p>
            <w:pPr>
              <w:spacing w:after="0"/>
            </w:pPr>
            <w:r>
              <w:rPr>
                <w:rFonts w:ascii="Aptos" w:hAnsi="Aptos"/>
                <w:b w:val="0"/>
                <w:i w:val="0"/>
                <w:sz w:val="16"/>
              </w:rPr>
              <w:t>All eligible substitutes available to the operator; do not infer eligibility from jersey number.</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Rules profile</w:t>
            </w:r>
          </w:p>
        </w:tc>
        <w:tc>
          <w:tcPr>
            <w:tcW w:type="dxa" w:w="7560"/>
            <w:tcMar>
              <w:top w:w="70" w:type="dxa"/>
              <w:start w:w="80" w:type="dxa"/>
              <w:bottom w:w="70" w:type="dxa"/>
              <w:end w:w="80" w:type="dxa"/>
            </w:tcMar>
            <w:vAlign w:val="top"/>
          </w:tcPr>
          <w:p>
            <w:pPr>
              <w:spacing w:after="0"/>
            </w:pPr>
            <w:r>
              <w:rPr>
                <w:rFonts w:ascii="Aptos" w:hAnsi="Aptos"/>
                <w:b w:val="0"/>
                <w:i w:val="0"/>
                <w:sz w:val="16"/>
              </w:rPr>
              <w:t>Require state/competition profile selection before Start Game.</w:t>
            </w:r>
          </w:p>
        </w:tc>
      </w:tr>
    </w:tbl>
    <w:p>
      <w:pPr>
        <w:spacing w:after="0"/>
      </w:pPr>
    </w:p>
    <w:p>
      <w:pPr>
        <w:pStyle w:val="Heading1"/>
      </w:pPr>
      <w:r>
        <w:t>6. Event and ruling contracts</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GameEvent {</w:t>
              <w:br/>
              <w:t xml:space="preserve">  eventId, gameId, sequence, occurredAt, recordedAt</w:t>
              <w:br/>
              <w:t xml:space="preserve">  source: SCOREKEEPER | UMPIRE_RULING | OFFICIAL_SCORER | ADMIN</w:t>
              <w:br/>
              <w:t xml:space="preserve">  eventType</w:t>
              <w:br/>
              <w:t xml:space="preserve">  actorPlayerId?, teamId?, plateAppearanceId?</w:t>
              <w:br/>
              <w:t xml:space="preserve">  payload: {...}</w:t>
              <w:br/>
              <w:t xml:space="preserve">  preStateHash, postStateHash?</w:t>
              <w:br/>
              <w:t xml:space="preserve">  enteredByUserId</w:t>
              <w:br/>
              <w:t xml:space="preserve">  note?</w:t>
              <w:br/>
              <w:t>}</w:t>
            </w:r>
          </w:p>
        </w:tc>
      </w:tr>
    </w:tbl>
    <w:p>
      <w:pPr>
        <w:spacing w:after="0"/>
      </w:pPr>
    </w:p>
    <w:p>
      <w:pPr>
        <w:pStyle w:val="Heading2"/>
      </w:pPr>
      <w:r>
        <w:t>6.1 Event taxonomy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232323"/>
            <w:tcMar>
              <w:top w:w="70" w:type="dxa"/>
              <w:start w:w="80" w:type="dxa"/>
              <w:bottom w:w="70" w:type="dxa"/>
              <w:end w:w="80" w:type="dxa"/>
            </w:tcMar>
            <w:vAlign w:val="center"/>
          </w:tcPr>
          <w:p>
            <w:pPr>
              <w:spacing w:after="0"/>
            </w:pPr>
            <w:r>
              <w:rPr>
                <w:rFonts w:ascii="Aptos" w:hAnsi="Aptos"/>
                <w:b/>
                <w:i w:val="0"/>
                <w:color w:val="FFFFFF"/>
                <w:sz w:val="16"/>
              </w:rPr>
              <w:t>Category</w:t>
            </w:r>
          </w:p>
        </w:tc>
        <w:tc>
          <w:tcPr>
            <w:tcW w:type="dxa" w:w="7992"/>
            <w:shd w:fill="232323"/>
            <w:tcMar>
              <w:top w:w="70" w:type="dxa"/>
              <w:start w:w="80" w:type="dxa"/>
              <w:bottom w:w="70" w:type="dxa"/>
              <w:end w:w="80" w:type="dxa"/>
            </w:tcMar>
            <w:vAlign w:val="center"/>
          </w:tcPr>
          <w:p>
            <w:pPr>
              <w:spacing w:after="0"/>
            </w:pPr>
            <w:r>
              <w:rPr>
                <w:rFonts w:ascii="Aptos" w:hAnsi="Aptos"/>
                <w:b/>
                <w:i w:val="0"/>
                <w:color w:val="FFFFFF"/>
                <w:sz w:val="16"/>
              </w:rPr>
              <w:t>Examples</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Pitch/count</w:t>
            </w:r>
          </w:p>
        </w:tc>
        <w:tc>
          <w:tcPr>
            <w:tcW w:type="dxa" w:w="7992"/>
            <w:tcMar>
              <w:top w:w="70" w:type="dxa"/>
              <w:start w:w="80" w:type="dxa"/>
              <w:bottom w:w="70" w:type="dxa"/>
              <w:end w:w="80" w:type="dxa"/>
            </w:tcMar>
            <w:vAlign w:val="top"/>
          </w:tcPr>
          <w:p>
            <w:pPr>
              <w:spacing w:after="0"/>
            </w:pPr>
            <w:r>
              <w:rPr>
                <w:rFonts w:ascii="Aptos" w:hAnsi="Aptos"/>
                <w:b w:val="0"/>
                <w:i w:val="0"/>
                <w:sz w:val="16"/>
              </w:rPr>
              <w:t>BALL, CALLED_STRIKE, SWINGING_STRIKE, FOUL, FOUL_BUNT, HIT_BY_PITCH, INTENTIONAL_WALK</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Batted-ball result</w:t>
            </w:r>
          </w:p>
        </w:tc>
        <w:tc>
          <w:tcPr>
            <w:tcW w:type="dxa" w:w="7992"/>
            <w:tcMar>
              <w:top w:w="70" w:type="dxa"/>
              <w:start w:w="80" w:type="dxa"/>
              <w:bottom w:w="70" w:type="dxa"/>
              <w:end w:w="80" w:type="dxa"/>
            </w:tcMar>
            <w:vAlign w:val="top"/>
          </w:tcPr>
          <w:p>
            <w:pPr>
              <w:spacing w:after="0"/>
            </w:pPr>
            <w:r>
              <w:rPr>
                <w:rFonts w:ascii="Aptos" w:hAnsi="Aptos"/>
                <w:b w:val="0"/>
                <w:i w:val="0"/>
                <w:sz w:val="16"/>
              </w:rPr>
              <w:t>SINGLE, DOUBLE, TRIPLE, HOME_RUN, REACH_ERROR, FIELDERS_CHOICE, SACRIFICE, OUT_IN_PLAY</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Runner</w:t>
            </w:r>
          </w:p>
        </w:tc>
        <w:tc>
          <w:tcPr>
            <w:tcW w:type="dxa" w:w="7992"/>
            <w:tcMar>
              <w:top w:w="70" w:type="dxa"/>
              <w:start w:w="80" w:type="dxa"/>
              <w:bottom w:w="70" w:type="dxa"/>
              <w:end w:w="80" w:type="dxa"/>
            </w:tcMar>
            <w:vAlign w:val="top"/>
          </w:tcPr>
          <w:p>
            <w:pPr>
              <w:spacing w:after="0"/>
            </w:pPr>
            <w:r>
              <w:rPr>
                <w:rFonts w:ascii="Aptos" w:hAnsi="Aptos"/>
                <w:b w:val="0"/>
                <w:i w:val="0"/>
                <w:sz w:val="16"/>
              </w:rPr>
              <w:t>ADVANCE, SCORE, RUNNER_OUT, STOLEN_BASE, CAUGHT_STEALING, PICKOFF, WILD_PITCH, PASSED_BALL</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Ruling</w:t>
            </w:r>
          </w:p>
        </w:tc>
        <w:tc>
          <w:tcPr>
            <w:tcW w:type="dxa" w:w="7992"/>
            <w:tcMar>
              <w:top w:w="70" w:type="dxa"/>
              <w:start w:w="80" w:type="dxa"/>
              <w:bottom w:w="70" w:type="dxa"/>
              <w:end w:w="80" w:type="dxa"/>
            </w:tcMar>
            <w:vAlign w:val="top"/>
          </w:tcPr>
          <w:p>
            <w:pPr>
              <w:spacing w:after="0"/>
            </w:pPr>
            <w:r>
              <w:rPr>
                <w:rFonts w:ascii="Aptos" w:hAnsi="Aptos"/>
                <w:b w:val="0"/>
                <w:i w:val="0"/>
                <w:sz w:val="16"/>
              </w:rPr>
              <w:t>BALK_RULING, ILLEGAL_PITCH_RULING, OBSTRUCTION_RULING, INTERFERENCE_RULING, LOOK_BACK_RULING, APPEAL_RULING</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Lineup</w:t>
            </w:r>
          </w:p>
        </w:tc>
        <w:tc>
          <w:tcPr>
            <w:tcW w:type="dxa" w:w="7992"/>
            <w:tcMar>
              <w:top w:w="70" w:type="dxa"/>
              <w:start w:w="80" w:type="dxa"/>
              <w:bottom w:w="70" w:type="dxa"/>
              <w:end w:w="80" w:type="dxa"/>
            </w:tcMar>
            <w:vAlign w:val="top"/>
          </w:tcPr>
          <w:p>
            <w:pPr>
              <w:spacing w:after="0"/>
            </w:pPr>
            <w:r>
              <w:rPr>
                <w:rFonts w:ascii="Aptos" w:hAnsi="Aptos"/>
                <w:b w:val="0"/>
                <w:i w:val="0"/>
                <w:sz w:val="16"/>
              </w:rPr>
              <w:t>SUBSTITUTION, REENTRY, POSITION_CHANGE, DH_TRANSITION, DP_FLEX_TRANSITION, COURTESY_RUNNER_ENTER/RETURN</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Discipline</w:t>
            </w:r>
          </w:p>
        </w:tc>
        <w:tc>
          <w:tcPr>
            <w:tcW w:type="dxa" w:w="7992"/>
            <w:tcMar>
              <w:top w:w="70" w:type="dxa"/>
              <w:start w:w="80" w:type="dxa"/>
              <w:bottom w:w="70" w:type="dxa"/>
              <w:end w:w="80" w:type="dxa"/>
            </w:tcMar>
            <w:vAlign w:val="top"/>
          </w:tcPr>
          <w:p>
            <w:pPr>
              <w:spacing w:after="0"/>
            </w:pPr>
            <w:r>
              <w:rPr>
                <w:rFonts w:ascii="Aptos" w:hAnsi="Aptos"/>
                <w:b w:val="0"/>
                <w:i w:val="0"/>
                <w:sz w:val="16"/>
              </w:rPr>
              <w:t>PLAYER_RESTRICTED, PLAYER_EJECTED, COACH_RESTRICTED, COACH_EJECTED, WARNING</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Game control</w:t>
            </w:r>
          </w:p>
        </w:tc>
        <w:tc>
          <w:tcPr>
            <w:tcW w:type="dxa" w:w="7992"/>
            <w:tcMar>
              <w:top w:w="70" w:type="dxa"/>
              <w:start w:w="80" w:type="dxa"/>
              <w:bottom w:w="70" w:type="dxa"/>
              <w:end w:w="80" w:type="dxa"/>
            </w:tcMar>
            <w:vAlign w:val="top"/>
          </w:tcPr>
          <w:p>
            <w:pPr>
              <w:spacing w:after="0"/>
            </w:pPr>
            <w:r>
              <w:rPr>
                <w:rFonts w:ascii="Aptos" w:hAnsi="Aptos"/>
                <w:b w:val="0"/>
                <w:i w:val="0"/>
                <w:sz w:val="16"/>
              </w:rPr>
              <w:t>HALF_INNING_END, GAME_SUSPENDED, GAME_RESUMED, GAME_TERMINATED, RUN_RULE_END, FORFEIT_RECORDED</w:t>
            </w:r>
          </w:p>
        </w:tc>
      </w:tr>
      <w:tr>
        <w:trPr>
          <w:cantSplit/>
        </w:trPr>
        <w:tc>
          <w:tcPr>
            <w:tcW w:type="dxa" w:w="1944"/>
            <w:tcMar>
              <w:top w:w="70" w:type="dxa"/>
              <w:start w:w="80" w:type="dxa"/>
              <w:bottom w:w="70" w:type="dxa"/>
              <w:end w:w="80" w:type="dxa"/>
            </w:tcMar>
            <w:vAlign w:val="top"/>
          </w:tcPr>
          <w:p>
            <w:pPr>
              <w:spacing w:after="0"/>
            </w:pPr>
            <w:r>
              <w:rPr>
                <w:rFonts w:ascii="Aptos" w:hAnsi="Aptos"/>
                <w:b/>
                <w:i w:val="0"/>
                <w:sz w:val="16"/>
              </w:rPr>
              <w:t>Correction</w:t>
            </w:r>
          </w:p>
        </w:tc>
        <w:tc>
          <w:tcPr>
            <w:tcW w:type="dxa" w:w="7992"/>
            <w:tcMar>
              <w:top w:w="70" w:type="dxa"/>
              <w:start w:w="80" w:type="dxa"/>
              <w:bottom w:w="70" w:type="dxa"/>
              <w:end w:w="80" w:type="dxa"/>
            </w:tcMar>
            <w:vAlign w:val="top"/>
          </w:tcPr>
          <w:p>
            <w:pPr>
              <w:spacing w:after="0"/>
            </w:pPr>
            <w:r>
              <w:rPr>
                <w:rFonts w:ascii="Aptos" w:hAnsi="Aptos"/>
                <w:b w:val="0"/>
                <w:i w:val="0"/>
                <w:sz w:val="16"/>
              </w:rPr>
              <w:t>EVENT_VOIDED, EVENT_CORRECTED, SCORE_ADJUSTMENT, LINEUP_CORRECTION</w:t>
            </w:r>
          </w:p>
        </w:tc>
      </w:tr>
    </w:tbl>
    <w:p>
      <w:pPr>
        <w:spacing w:after="0"/>
      </w:pPr>
    </w:p>
    <w:p>
      <w:pPr>
        <w:pStyle w:val="Heading2"/>
      </w:pPr>
      <w:r>
        <w:t>6.2 Generic umpire-ruling payload</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UmpireRulingPayload {</w:t>
              <w:br/>
              <w:t xml:space="preserve">  rulingCode</w:t>
              <w:br/>
              <w:t xml:space="preserve">  rulingBy: PLATE | BASE | CREW | UNKNOWN</w:t>
              <w:br/>
              <w:t xml:space="preserve">  ballStatus: LIVE | DEAD | DELAYED_DEAD | NOT_APPLICABLE</w:t>
              <w:br/>
              <w:t xml:space="preserve">  affectedPlayers[]</w:t>
              <w:br/>
              <w:t xml:space="preserve">  outsAwarded[]</w:t>
              <w:br/>
              <w:t xml:space="preserve">  baseAwards[] = { runnerId, fromBase, toBase }</w:t>
              <w:br/>
              <w:t xml:space="preserve">  countAdjustment?</w:t>
              <w:br/>
              <w:t xml:space="preserve">  runsAllowed[]</w:t>
              <w:br/>
              <w:t xml:space="preserve">  runsDisallowed[]</w:t>
              <w:br/>
              <w:t xml:space="preserve">  nullifyPlayFromEventId?</w:t>
              <w:br/>
              <w:t xml:space="preserve">  playResultAccepted?</w:t>
              <w:br/>
              <w:t xml:space="preserve">  restrictionOrEjection[]</w:t>
              <w:br/>
              <w:t xml:space="preserve">  freeTextNote?</w:t>
              <w:br/>
              <w: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8E8E9"/>
            <w:tcMar>
              <w:top w:w="110" w:type="dxa"/>
              <w:start w:w="140" w:type="dxa"/>
              <w:bottom w:w="110" w:type="dxa"/>
              <w:end w:w="140" w:type="dxa"/>
            </w:tcMar>
          </w:tcPr>
          <w:p>
            <w:pPr>
              <w:spacing w:after="40"/>
            </w:pPr>
            <w:r>
              <w:rPr>
                <w:rFonts w:ascii="Aptos" w:hAnsi="Aptos"/>
                <w:b/>
                <w:i w:val="0"/>
                <w:color w:val="B5121B"/>
                <w:sz w:val="18"/>
              </w:rPr>
              <w:t xml:space="preserve">Design consequence: </w:t>
            </w:r>
            <w:r>
              <w:rPr>
                <w:rFonts w:ascii="Aptos" w:hAnsi="Aptos"/>
                <w:b w:val="0"/>
                <w:i w:val="0"/>
                <w:sz w:val="18"/>
              </w:rPr>
              <w:t>For obstruction, interference, illegal pitching, look-back violations, catch/no-catch consequences, illegal-player enforcement, and similar judgment-dependent events, the UI should ask the operator for the umpire ruling and the awarded consequence. The reducer applies exactly that package.</w:t>
            </w:r>
          </w:p>
        </w:tc>
      </w:tr>
    </w:tbl>
    <w:p>
      <w:pPr>
        <w:spacing w:after="0"/>
      </w:pPr>
    </w:p>
    <w:p>
      <w:pPr>
        <w:pStyle w:val="Heading1"/>
      </w:pPr>
      <w:r>
        <w:t>7. Shared game-flow rules</w:t>
      </w:r>
    </w:p>
    <w:p>
      <w:pPr>
        <w:pStyle w:val="Heading2"/>
      </w:pPr>
      <w:r>
        <w:t>7.1 Half-inning flow</w:t>
      </w:r>
    </w:p>
    <w:p>
      <w:pPr>
        <w:pStyle w:val="ListNumber"/>
        <w:spacing w:after="40"/>
      </w:pPr>
      <w:r>
        <w:rPr>
          <w:rFonts w:ascii="Aptos" w:hAnsi="Aptos"/>
          <w:b w:val="0"/>
          <w:i w:val="0"/>
          <w:sz w:val="18"/>
        </w:rPr>
        <w:t>Start half-inning with 0 outs, empty count, and batting-order cursor from prior half.</w:t>
      </w:r>
    </w:p>
    <w:p>
      <w:pPr>
        <w:pStyle w:val="ListNumber"/>
        <w:spacing w:after="40"/>
      </w:pPr>
      <w:r>
        <w:rPr>
          <w:rFonts w:ascii="Aptos" w:hAnsi="Aptos"/>
          <w:b w:val="0"/>
          <w:i w:val="0"/>
          <w:sz w:val="18"/>
        </w:rPr>
        <w:t>Create a plate appearance for the next legal/recorded batter.</w:t>
      </w:r>
    </w:p>
    <w:p>
      <w:pPr>
        <w:pStyle w:val="ListNumber"/>
        <w:spacing w:after="40"/>
      </w:pPr>
      <w:r>
        <w:rPr>
          <w:rFonts w:ascii="Aptos" w:hAnsi="Aptos"/>
          <w:b w:val="0"/>
          <w:i w:val="0"/>
          <w:sz w:val="18"/>
        </w:rPr>
        <w:t>Process pitches and live-ball play events until the plate appearance resolves.</w:t>
      </w:r>
    </w:p>
    <w:p>
      <w:pPr>
        <w:pStyle w:val="ListNumber"/>
        <w:spacing w:after="40"/>
      </w:pPr>
      <w:r>
        <w:rPr>
          <w:rFonts w:ascii="Aptos" w:hAnsi="Aptos"/>
          <w:b w:val="0"/>
          <w:i w:val="0"/>
          <w:sz w:val="18"/>
        </w:rPr>
        <w:t>Apply runner movements, outs, scoring and any ruling package before testing for the third out.</w:t>
      </w:r>
    </w:p>
    <w:p>
      <w:pPr>
        <w:pStyle w:val="ListNumber"/>
        <w:spacing w:after="40"/>
      </w:pPr>
      <w:r>
        <w:rPr>
          <w:rFonts w:ascii="Aptos" w:hAnsi="Aptos"/>
          <w:b w:val="0"/>
          <w:i w:val="0"/>
          <w:sz w:val="18"/>
        </w:rPr>
        <w:t>At three outs, close the half-inning, persist inning totals/LOB, swap offense/defense, and advance the inning number after the bottom half.</w:t>
      </w:r>
    </w:p>
    <w:p>
      <w:pPr>
        <w:pStyle w:val="ListNumber"/>
        <w:spacing w:after="40"/>
      </w:pPr>
      <w:r>
        <w:rPr>
          <w:rFonts w:ascii="Aptos" w:hAnsi="Aptos"/>
          <w:b w:val="0"/>
          <w:i w:val="0"/>
          <w:sz w:val="18"/>
        </w:rPr>
        <w:t>After every finalized play and every half-inning boundary, evaluate walk-off, regulation, run-rule, time-limit and suspension conditions from the active profile.</w:t>
      </w:r>
    </w:p>
    <w:p>
      <w:pPr>
        <w:pStyle w:val="Heading2"/>
      </w:pPr>
      <w:r>
        <w:t>7.2 Plate-appearance output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232323"/>
            <w:tcMar>
              <w:top w:w="70" w:type="dxa"/>
              <w:start w:w="80" w:type="dxa"/>
              <w:bottom w:w="70" w:type="dxa"/>
              <w:end w:w="80" w:type="dxa"/>
            </w:tcMar>
            <w:vAlign w:val="center"/>
          </w:tcPr>
          <w:p>
            <w:pPr>
              <w:spacing w:after="0"/>
            </w:pPr>
            <w:r>
              <w:rPr>
                <w:rFonts w:ascii="Aptos" w:hAnsi="Aptos"/>
                <w:b/>
                <w:i w:val="0"/>
                <w:color w:val="FFFFFF"/>
                <w:sz w:val="16"/>
              </w:rPr>
              <w:t>Field</w:t>
            </w:r>
          </w:p>
        </w:tc>
        <w:tc>
          <w:tcPr>
            <w:tcW w:type="dxa" w:w="7560"/>
            <w:shd w:fill="232323"/>
            <w:tcMar>
              <w:top w:w="70" w:type="dxa"/>
              <w:start w:w="80" w:type="dxa"/>
              <w:bottom w:w="70" w:type="dxa"/>
              <w:end w:w="80" w:type="dxa"/>
            </w:tcMar>
            <w:vAlign w:val="center"/>
          </w:tcPr>
          <w:p>
            <w:pPr>
              <w:spacing w:after="0"/>
            </w:pPr>
            <w:r>
              <w:rPr>
                <w:rFonts w:ascii="Aptos" w:hAnsi="Aptos"/>
                <w:b/>
                <w:i w:val="0"/>
                <w:color w:val="FFFFFF"/>
                <w:sz w:val="16"/>
              </w:rPr>
              <w:t>Examples / notes</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resultCode</w:t>
            </w:r>
          </w:p>
        </w:tc>
        <w:tc>
          <w:tcPr>
            <w:tcW w:type="dxa" w:w="7560"/>
            <w:tcMar>
              <w:top w:w="70" w:type="dxa"/>
              <w:start w:w="80" w:type="dxa"/>
              <w:bottom w:w="70" w:type="dxa"/>
              <w:end w:w="80" w:type="dxa"/>
            </w:tcMar>
            <w:vAlign w:val="top"/>
          </w:tcPr>
          <w:p>
            <w:pPr>
              <w:spacing w:after="0"/>
            </w:pPr>
            <w:r>
              <w:rPr>
                <w:rFonts w:ascii="Aptos" w:hAnsi="Aptos"/>
                <w:b w:val="0"/>
                <w:i w:val="0"/>
                <w:sz w:val="16"/>
              </w:rPr>
              <w:t>K, BB, HBP, 1B, 2B, 3B, HR, E, FC, OUT, SAC, CI/INT award, other</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batterId / pitcherId</w:t>
            </w:r>
          </w:p>
        </w:tc>
        <w:tc>
          <w:tcPr>
            <w:tcW w:type="dxa" w:w="7560"/>
            <w:tcMar>
              <w:top w:w="70" w:type="dxa"/>
              <w:start w:w="80" w:type="dxa"/>
              <w:bottom w:w="70" w:type="dxa"/>
              <w:end w:w="80" w:type="dxa"/>
            </w:tcMar>
            <w:vAlign w:val="top"/>
          </w:tcPr>
          <w:p>
            <w:pPr>
              <w:spacing w:after="0"/>
            </w:pPr>
            <w:r>
              <w:rPr>
                <w:rFonts w:ascii="Aptos" w:hAnsi="Aptos"/>
                <w:b w:val="0"/>
                <w:i w:val="0"/>
                <w:sz w:val="16"/>
              </w:rPr>
              <w:t>Identities at the moment the PA began; do not overwrite after later substitution.</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countAtResolution</w:t>
            </w:r>
          </w:p>
        </w:tc>
        <w:tc>
          <w:tcPr>
            <w:tcW w:type="dxa" w:w="7560"/>
            <w:tcMar>
              <w:top w:w="70" w:type="dxa"/>
              <w:start w:w="80" w:type="dxa"/>
              <w:bottom w:w="70" w:type="dxa"/>
              <w:end w:w="80" w:type="dxa"/>
            </w:tcMar>
            <w:vAlign w:val="top"/>
          </w:tcPr>
          <w:p>
            <w:pPr>
              <w:spacing w:after="0"/>
            </w:pPr>
            <w:r>
              <w:rPr>
                <w:rFonts w:ascii="Aptos" w:hAnsi="Aptos"/>
                <w:b w:val="0"/>
                <w:i w:val="0"/>
                <w:sz w:val="16"/>
              </w:rPr>
              <w:t>Useful for audit and broadcast recap.</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runnerOutcomes[]</w:t>
            </w:r>
          </w:p>
        </w:tc>
        <w:tc>
          <w:tcPr>
            <w:tcW w:type="dxa" w:w="7560"/>
            <w:tcMar>
              <w:top w:w="70" w:type="dxa"/>
              <w:start w:w="80" w:type="dxa"/>
              <w:bottom w:w="70" w:type="dxa"/>
              <w:end w:w="80" w:type="dxa"/>
            </w:tcMar>
            <w:vAlign w:val="top"/>
          </w:tcPr>
          <w:p>
            <w:pPr>
              <w:spacing w:after="0"/>
            </w:pPr>
            <w:r>
              <w:rPr>
                <w:rFonts w:ascii="Aptos" w:hAnsi="Aptos"/>
                <w:b w:val="0"/>
                <w:i w:val="0"/>
                <w:sz w:val="16"/>
              </w:rPr>
              <w:t>Each runner: start base -&gt; end base/out, reason and credited event.</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RBI/stat decisions</w:t>
            </w:r>
          </w:p>
        </w:tc>
        <w:tc>
          <w:tcPr>
            <w:tcW w:type="dxa" w:w="7560"/>
            <w:tcMar>
              <w:top w:w="70" w:type="dxa"/>
              <w:start w:w="80" w:type="dxa"/>
              <w:bottom w:w="70" w:type="dxa"/>
              <w:end w:w="80" w:type="dxa"/>
            </w:tcMar>
            <w:vAlign w:val="top"/>
          </w:tcPr>
          <w:p>
            <w:pPr>
              <w:spacing w:after="0"/>
            </w:pPr>
            <w:r>
              <w:rPr>
                <w:rFonts w:ascii="Aptos" w:hAnsi="Aptos"/>
                <w:b w:val="0"/>
                <w:i w:val="0"/>
                <w:sz w:val="16"/>
              </w:rPr>
              <w:t>Scorer-entered or derived only where deterministic; permit scorer correction.</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6"/>
              </w:rPr>
              <w:t>rulingRefs[]</w:t>
            </w:r>
          </w:p>
        </w:tc>
        <w:tc>
          <w:tcPr>
            <w:tcW w:type="dxa" w:w="7560"/>
            <w:tcMar>
              <w:top w:w="70" w:type="dxa"/>
              <w:start w:w="80" w:type="dxa"/>
              <w:bottom w:w="70" w:type="dxa"/>
              <w:end w:w="80" w:type="dxa"/>
            </w:tcMar>
            <w:vAlign w:val="top"/>
          </w:tcPr>
          <w:p>
            <w:pPr>
              <w:spacing w:after="0"/>
            </w:pPr>
            <w:r>
              <w:rPr>
                <w:rFonts w:ascii="Aptos" w:hAnsi="Aptos"/>
                <w:b w:val="0"/>
                <w:i w:val="0"/>
                <w:sz w:val="16"/>
              </w:rPr>
              <w:t>Any umpire-ruling events affecting the result.</w:t>
            </w:r>
          </w:p>
        </w:tc>
      </w:tr>
    </w:tbl>
    <w:p>
      <w:pPr>
        <w:spacing w:after="0"/>
      </w:pPr>
    </w:p>
    <w:p>
      <w:pPr>
        <w:pStyle w:val="Heading2"/>
      </w:pPr>
      <w:r>
        <w:t>7.3 Walk-off behavior</w:t>
      </w:r>
    </w:p>
    <w:p>
      <w:r>
        <w:rPr>
          <w:rFonts w:ascii="Aptos" w:hAnsi="Aptos"/>
          <w:b/>
          <w:i w:val="0"/>
          <w:sz w:val="18"/>
        </w:rPr>
        <w:t xml:space="preserve">When the home team takes the lead in the bottom of the final regulation inning or an extra inning, mark GAME_END_CANDIDATE immediately. </w:t>
      </w:r>
      <w:r>
        <w:rPr>
          <w:rFonts w:ascii="Aptos" w:hAnsi="Aptos"/>
          <w:b w:val="0"/>
          <w:i w:val="0"/>
          <w:sz w:val="18"/>
        </w:rPr>
        <w:t>Finalize the play/ruling first, then terminate when the official result is complete. Do not wait for three outs when the game rules terminate on the go-ahead run.</w:t>
      </w:r>
    </w:p>
    <w:p>
      <w:pPr>
        <w:pStyle w:val="Heading1"/>
      </w:pPr>
      <w:r>
        <w:t>8. Baseball substitution and DH engine</w:t>
      </w:r>
    </w:p>
    <w:tbl>
      <w:tblPr>
        <w:tblW w:type="auto" w:w="0"/>
        <w:jc w:val="center"/>
        <w:tblLayout w:type="fixed"/>
        <w:tblLook w:firstColumn="1" w:firstRow="1" w:lastColumn="0" w:lastRow="0" w:noHBand="0" w:noVBand="1" w:val="04A0"/>
      </w:tblPr>
      <w:tblGrid>
        <w:gridCol w:w="10166"/>
      </w:tblGrid>
      <w:tr>
        <w:trPr>
          <w:cantSplit/>
        </w:trPr>
        <w:tc>
          <w:tcPr>
            <w:tcW w:type="dxa" w:w="10008"/>
            <w:shd w:fill="E9F2F8"/>
            <w:tcMar>
              <w:top w:w="110" w:type="dxa"/>
              <w:start w:w="140" w:type="dxa"/>
              <w:bottom w:w="110" w:type="dxa"/>
              <w:end w:w="140" w:type="dxa"/>
            </w:tcMar>
          </w:tcPr>
          <w:p>
            <w:pPr>
              <w:spacing w:after="40"/>
            </w:pPr>
            <w:r>
              <w:rPr>
                <w:rFonts w:ascii="Aptos" w:hAnsi="Aptos"/>
                <w:b/>
                <w:i w:val="0"/>
                <w:color w:val="B5121B"/>
                <w:sz w:val="18"/>
              </w:rPr>
              <w:t xml:space="preserve">Primary distinction: </w:t>
            </w:r>
            <w:r>
              <w:rPr>
                <w:rFonts w:ascii="Aptos" w:hAnsi="Aptos"/>
                <w:b w:val="0"/>
                <w:i w:val="0"/>
                <w:sz w:val="18"/>
              </w:rPr>
              <w:t>NFHS baseball re-entry is starter-centric. A starting player may be withdrawn and re-enter once in the same batting position. A substitute who is withdrawn does not receive an independent re-entry right. Track this per player/slot.</w:t>
            </w:r>
          </w:p>
        </w:tc>
      </w:tr>
    </w:tbl>
    <w:p>
      <w:pPr>
        <w:spacing w:after="0"/>
      </w:pPr>
    </w:p>
    <w:p>
      <w:pPr>
        <w:pStyle w:val="Heading2"/>
      </w:pPr>
      <w:r>
        <w:t>8.1 Standard substitution state machine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664"/>
            <w:shd w:fill="232323"/>
            <w:tcMar>
              <w:top w:w="70" w:type="dxa"/>
              <w:start w:w="80" w:type="dxa"/>
              <w:bottom w:w="70" w:type="dxa"/>
              <w:end w:w="80" w:type="dxa"/>
            </w:tcMar>
            <w:vAlign w:val="center"/>
          </w:tcPr>
          <w:p>
            <w:pPr>
              <w:spacing w:after="0"/>
            </w:pPr>
            <w:r>
              <w:rPr>
                <w:rFonts w:ascii="Aptos" w:hAnsi="Aptos"/>
                <w:b/>
                <w:i w:val="0"/>
                <w:color w:val="FFFFFF"/>
                <w:sz w:val="15"/>
              </w:rPr>
              <w:t>Operator action</w:t>
            </w:r>
          </w:p>
        </w:tc>
        <w:tc>
          <w:tcPr>
            <w:tcW w:type="dxa" w:w="4176"/>
            <w:shd w:fill="232323"/>
            <w:tcMar>
              <w:top w:w="70" w:type="dxa"/>
              <w:start w:w="80" w:type="dxa"/>
              <w:bottom w:w="70" w:type="dxa"/>
              <w:end w:w="80" w:type="dxa"/>
            </w:tcMar>
            <w:vAlign w:val="center"/>
          </w:tcPr>
          <w:p>
            <w:pPr>
              <w:spacing w:after="0"/>
            </w:pPr>
            <w:r>
              <w:rPr>
                <w:rFonts w:ascii="Aptos" w:hAnsi="Aptos"/>
                <w:b/>
                <w:i w:val="0"/>
                <w:color w:val="FFFFFF"/>
                <w:sz w:val="15"/>
              </w:rPr>
              <w:t>Engine action</w:t>
            </w:r>
          </w:p>
        </w:tc>
        <w:tc>
          <w:tcPr>
            <w:tcW w:type="dxa" w:w="3096"/>
            <w:shd w:fill="232323"/>
            <w:tcMar>
              <w:top w:w="70" w:type="dxa"/>
              <w:start w:w="80" w:type="dxa"/>
              <w:bottom w:w="70" w:type="dxa"/>
              <w:end w:w="80" w:type="dxa"/>
            </w:tcMar>
            <w:vAlign w:val="center"/>
          </w:tcPr>
          <w:p>
            <w:pPr>
              <w:spacing w:after="0"/>
            </w:pPr>
            <w:r>
              <w:rPr>
                <w:rFonts w:ascii="Aptos" w:hAnsi="Aptos"/>
                <w:b/>
                <w:i w:val="0"/>
                <w:color w:val="FFFFFF"/>
                <w:sz w:val="15"/>
              </w:rPr>
              <w:t>Validation</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5"/>
              </w:rPr>
              <w:t>Substitute A for starter S in slot 4</w:t>
            </w:r>
          </w:p>
        </w:tc>
        <w:tc>
          <w:tcPr>
            <w:tcW w:type="dxa" w:w="4176"/>
            <w:tcMar>
              <w:top w:w="70" w:type="dxa"/>
              <w:start w:w="80" w:type="dxa"/>
              <w:bottom w:w="70" w:type="dxa"/>
              <w:end w:w="80" w:type="dxa"/>
            </w:tcMar>
            <w:vAlign w:val="top"/>
          </w:tcPr>
          <w:p>
            <w:pPr>
              <w:spacing w:after="0"/>
            </w:pPr>
            <w:r>
              <w:rPr>
                <w:rFonts w:ascii="Aptos" w:hAnsi="Aptos"/>
                <w:b w:val="0"/>
                <w:i w:val="0"/>
                <w:sz w:val="15"/>
              </w:rPr>
              <w:t>Close S appearance; open A appearance in slot 4; transfer active offensive occupancy.</w:t>
            </w:r>
          </w:p>
        </w:tc>
        <w:tc>
          <w:tcPr>
            <w:tcW w:type="dxa" w:w="3096"/>
            <w:tcMar>
              <w:top w:w="70" w:type="dxa"/>
              <w:start w:w="80" w:type="dxa"/>
              <w:bottom w:w="70" w:type="dxa"/>
              <w:end w:w="80" w:type="dxa"/>
            </w:tcMar>
            <w:vAlign w:val="top"/>
          </w:tcPr>
          <w:p>
            <w:pPr>
              <w:spacing w:after="0"/>
            </w:pPr>
            <w:r>
              <w:rPr>
                <w:rFonts w:ascii="Aptos" w:hAnsi="Aptos"/>
                <w:b w:val="0"/>
                <w:i w:val="0"/>
                <w:sz w:val="15"/>
              </w:rPr>
              <w:t>Legal if A is available; S retains one starter re-entry if unused.</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5"/>
              </w:rPr>
              <w:t>Re-enter starter S for A in slot 4</w:t>
            </w:r>
          </w:p>
        </w:tc>
        <w:tc>
          <w:tcPr>
            <w:tcW w:type="dxa" w:w="4176"/>
            <w:tcMar>
              <w:top w:w="70" w:type="dxa"/>
              <w:start w:w="80" w:type="dxa"/>
              <w:bottom w:w="70" w:type="dxa"/>
              <w:end w:w="80" w:type="dxa"/>
            </w:tcMar>
            <w:vAlign w:val="top"/>
          </w:tcPr>
          <w:p>
            <w:pPr>
              <w:spacing w:after="0"/>
            </w:pPr>
            <w:r>
              <w:rPr>
                <w:rFonts w:ascii="Aptos" w:hAnsi="Aptos"/>
                <w:b w:val="0"/>
                <w:i w:val="0"/>
                <w:sz w:val="15"/>
              </w:rPr>
              <w:t>Close A; reopen S; increment S reentryCount.</w:t>
            </w:r>
          </w:p>
        </w:tc>
        <w:tc>
          <w:tcPr>
            <w:tcW w:type="dxa" w:w="3096"/>
            <w:tcMar>
              <w:top w:w="70" w:type="dxa"/>
              <w:start w:w="80" w:type="dxa"/>
              <w:bottom w:w="70" w:type="dxa"/>
              <w:end w:w="80" w:type="dxa"/>
            </w:tcMar>
            <w:vAlign w:val="top"/>
          </w:tcPr>
          <w:p>
            <w:pPr>
              <w:spacing w:after="0"/>
            </w:pPr>
            <w:r>
              <w:rPr>
                <w:rFonts w:ascii="Aptos" w:hAnsi="Aptos"/>
                <w:b w:val="0"/>
                <w:i w:val="0"/>
                <w:sz w:val="15"/>
              </w:rPr>
              <w:t>Must be same batting position; S must not have used re-entry previously.</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5"/>
              </w:rPr>
              <w:t>Attempt to re-enter substitute A after A has left</w:t>
            </w:r>
          </w:p>
        </w:tc>
        <w:tc>
          <w:tcPr>
            <w:tcW w:type="dxa" w:w="4176"/>
            <w:tcMar>
              <w:top w:w="70" w:type="dxa"/>
              <w:start w:w="80" w:type="dxa"/>
              <w:bottom w:w="70" w:type="dxa"/>
              <w:end w:w="80" w:type="dxa"/>
            </w:tcMar>
            <w:vAlign w:val="top"/>
          </w:tcPr>
          <w:p>
            <w:pPr>
              <w:spacing w:after="0"/>
            </w:pPr>
            <w:r>
              <w:rPr>
                <w:rFonts w:ascii="Aptos" w:hAnsi="Aptos"/>
                <w:b w:val="0"/>
                <w:i w:val="0"/>
                <w:sz w:val="15"/>
              </w:rPr>
              <w:t>Allow recording only with warning/ruling workflow.</w:t>
            </w:r>
          </w:p>
        </w:tc>
        <w:tc>
          <w:tcPr>
            <w:tcW w:type="dxa" w:w="3096"/>
            <w:tcMar>
              <w:top w:w="70" w:type="dxa"/>
              <w:start w:w="80" w:type="dxa"/>
              <w:bottom w:w="70" w:type="dxa"/>
              <w:end w:w="80" w:type="dxa"/>
            </w:tcMar>
            <w:vAlign w:val="top"/>
          </w:tcPr>
          <w:p>
            <w:pPr>
              <w:spacing w:after="0"/>
            </w:pPr>
            <w:r>
              <w:rPr>
                <w:rFonts w:ascii="Aptos" w:hAnsi="Aptos"/>
                <w:b w:val="0"/>
                <w:i w:val="0"/>
                <w:sz w:val="15"/>
              </w:rPr>
              <w:t>SOFT_WARNING: baseball substitute ordinarily has no re-entry right.</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5"/>
              </w:rPr>
              <w:t>Starter S tries second re-entry</w:t>
            </w:r>
          </w:p>
        </w:tc>
        <w:tc>
          <w:tcPr>
            <w:tcW w:type="dxa" w:w="4176"/>
            <w:tcMar>
              <w:top w:w="70" w:type="dxa"/>
              <w:start w:w="80" w:type="dxa"/>
              <w:bottom w:w="70" w:type="dxa"/>
              <w:end w:w="80" w:type="dxa"/>
            </w:tcMar>
            <w:vAlign w:val="top"/>
          </w:tcPr>
          <w:p>
            <w:pPr>
              <w:spacing w:after="0"/>
            </w:pPr>
            <w:r>
              <w:rPr>
                <w:rFonts w:ascii="Aptos" w:hAnsi="Aptos"/>
                <w:b w:val="0"/>
                <w:i w:val="0"/>
                <w:sz w:val="15"/>
              </w:rPr>
              <w:t>Allow record-reality override but flag.</w:t>
            </w:r>
          </w:p>
        </w:tc>
        <w:tc>
          <w:tcPr>
            <w:tcW w:type="dxa" w:w="3096"/>
            <w:tcMar>
              <w:top w:w="70" w:type="dxa"/>
              <w:start w:w="80" w:type="dxa"/>
              <w:bottom w:w="70" w:type="dxa"/>
              <w:end w:w="80" w:type="dxa"/>
            </w:tcMar>
            <w:vAlign w:val="top"/>
          </w:tcPr>
          <w:p>
            <w:pPr>
              <w:spacing w:after="0"/>
            </w:pPr>
            <w:r>
              <w:rPr>
                <w:rFonts w:ascii="Aptos" w:hAnsi="Aptos"/>
                <w:b w:val="0"/>
                <w:i w:val="0"/>
                <w:sz w:val="15"/>
              </w:rPr>
              <w:t>SOFT_WARNING / NEEDS_RULING.</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5"/>
              </w:rPr>
              <w:t>Defensive position change only</w:t>
            </w:r>
          </w:p>
        </w:tc>
        <w:tc>
          <w:tcPr>
            <w:tcW w:type="dxa" w:w="4176"/>
            <w:tcMar>
              <w:top w:w="70" w:type="dxa"/>
              <w:start w:w="80" w:type="dxa"/>
              <w:bottom w:w="70" w:type="dxa"/>
              <w:end w:w="80" w:type="dxa"/>
            </w:tcMar>
            <w:vAlign w:val="top"/>
          </w:tcPr>
          <w:p>
            <w:pPr>
              <w:spacing w:after="0"/>
            </w:pPr>
            <w:r>
              <w:rPr>
                <w:rFonts w:ascii="Aptos" w:hAnsi="Aptos"/>
                <w:b w:val="0"/>
                <w:i w:val="0"/>
                <w:sz w:val="15"/>
              </w:rPr>
              <w:t>Update defense map; do not alter batting slot occupancy.</w:t>
            </w:r>
          </w:p>
        </w:tc>
        <w:tc>
          <w:tcPr>
            <w:tcW w:type="dxa" w:w="3096"/>
            <w:tcMar>
              <w:top w:w="70" w:type="dxa"/>
              <w:start w:w="80" w:type="dxa"/>
              <w:bottom w:w="70" w:type="dxa"/>
              <w:end w:w="80" w:type="dxa"/>
            </w:tcMar>
            <w:vAlign w:val="top"/>
          </w:tcPr>
          <w:p>
            <w:pPr>
              <w:spacing w:after="0"/>
            </w:pPr>
            <w:r>
              <w:rPr>
                <w:rFonts w:ascii="Aptos" w:hAnsi="Aptos"/>
                <w:b w:val="0"/>
                <w:i w:val="0"/>
                <w:sz w:val="15"/>
              </w:rPr>
              <w:t>Check pitcher-specific rules separately.</w:t>
            </w:r>
          </w:p>
        </w:tc>
      </w:tr>
    </w:tbl>
    <w:p>
      <w:pPr>
        <w:spacing w:after="0"/>
      </w:pPr>
    </w:p>
    <w:p>
      <w:pPr>
        <w:pStyle w:val="Heading2"/>
      </w:pPr>
      <w:r>
        <w:t>8.2 Baseball DH modes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2323"/>
            <w:tcMar>
              <w:top w:w="70" w:type="dxa"/>
              <w:start w:w="80" w:type="dxa"/>
              <w:bottom w:w="70" w:type="dxa"/>
              <w:end w:w="80" w:type="dxa"/>
            </w:tcMar>
            <w:vAlign w:val="center"/>
          </w:tcPr>
          <w:p>
            <w:pPr>
              <w:spacing w:after="0"/>
            </w:pPr>
            <w:r>
              <w:rPr>
                <w:rFonts w:ascii="Aptos" w:hAnsi="Aptos"/>
                <w:b/>
                <w:i w:val="0"/>
                <w:color w:val="FFFFFF"/>
                <w:sz w:val="16"/>
              </w:rPr>
              <w:t>Mode</w:t>
            </w:r>
          </w:p>
        </w:tc>
        <w:tc>
          <w:tcPr>
            <w:tcW w:type="dxa" w:w="3240"/>
            <w:shd w:fill="232323"/>
            <w:tcMar>
              <w:top w:w="70" w:type="dxa"/>
              <w:start w:w="80" w:type="dxa"/>
              <w:bottom w:w="70" w:type="dxa"/>
              <w:end w:w="80" w:type="dxa"/>
            </w:tcMar>
            <w:vAlign w:val="center"/>
          </w:tcPr>
          <w:p>
            <w:pPr>
              <w:spacing w:after="0"/>
            </w:pPr>
            <w:r>
              <w:rPr>
                <w:rFonts w:ascii="Aptos" w:hAnsi="Aptos"/>
                <w:b/>
                <w:i w:val="0"/>
                <w:color w:val="FFFFFF"/>
                <w:sz w:val="16"/>
              </w:rPr>
              <w:t>Lineup shape</w:t>
            </w:r>
          </w:p>
        </w:tc>
        <w:tc>
          <w:tcPr>
            <w:tcW w:type="dxa" w:w="4896"/>
            <w:shd w:fill="232323"/>
            <w:tcMar>
              <w:top w:w="70" w:type="dxa"/>
              <w:start w:w="80" w:type="dxa"/>
              <w:bottom w:w="70" w:type="dxa"/>
              <w:end w:w="80" w:type="dxa"/>
            </w:tcMar>
            <w:vAlign w:val="center"/>
          </w:tcPr>
          <w:p>
            <w:pPr>
              <w:spacing w:after="0"/>
            </w:pPr>
            <w:r>
              <w:rPr>
                <w:rFonts w:ascii="Aptos" w:hAnsi="Aptos"/>
                <w:b/>
                <w:i w:val="0"/>
                <w:color w:val="FFFFFF"/>
                <w:sz w:val="16"/>
              </w:rPr>
              <w:t>Engine behavior</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6"/>
              </w:rPr>
              <w:t>No DH</w:t>
            </w:r>
          </w:p>
        </w:tc>
        <w:tc>
          <w:tcPr>
            <w:tcW w:type="dxa" w:w="3240"/>
            <w:tcMar>
              <w:top w:w="70" w:type="dxa"/>
              <w:start w:w="80" w:type="dxa"/>
              <w:bottom w:w="70" w:type="dxa"/>
              <w:end w:w="80" w:type="dxa"/>
            </w:tcMar>
            <w:vAlign w:val="top"/>
          </w:tcPr>
          <w:p>
            <w:pPr>
              <w:spacing w:after="0"/>
            </w:pPr>
            <w:r>
              <w:rPr>
                <w:rFonts w:ascii="Aptos" w:hAnsi="Aptos"/>
                <w:b w:val="0"/>
                <w:i w:val="0"/>
                <w:sz w:val="16"/>
              </w:rPr>
              <w:t>9 starters / 9 batting slots</w:t>
            </w:r>
          </w:p>
        </w:tc>
        <w:tc>
          <w:tcPr>
            <w:tcW w:type="dxa" w:w="4896"/>
            <w:tcMar>
              <w:top w:w="70" w:type="dxa"/>
              <w:start w:w="80" w:type="dxa"/>
              <w:bottom w:w="70" w:type="dxa"/>
              <w:end w:w="80" w:type="dxa"/>
            </w:tcMar>
            <w:vAlign w:val="top"/>
          </w:tcPr>
          <w:p>
            <w:pPr>
              <w:spacing w:after="0"/>
            </w:pPr>
            <w:r>
              <w:rPr>
                <w:rFonts w:ascii="Aptos" w:hAnsi="Aptos"/>
                <w:b w:val="0"/>
                <w:i w:val="0"/>
                <w:sz w:val="16"/>
              </w:rPr>
              <w:t>Each active player is in the batting order and defense as assigned.</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6"/>
              </w:rPr>
              <w:t>Traditional DH</w:t>
            </w:r>
          </w:p>
        </w:tc>
        <w:tc>
          <w:tcPr>
            <w:tcW w:type="dxa" w:w="3240"/>
            <w:tcMar>
              <w:top w:w="70" w:type="dxa"/>
              <w:start w:w="80" w:type="dxa"/>
              <w:bottom w:w="70" w:type="dxa"/>
              <w:end w:w="80" w:type="dxa"/>
            </w:tcMar>
            <w:vAlign w:val="top"/>
          </w:tcPr>
          <w:p>
            <w:pPr>
              <w:spacing w:after="0"/>
            </w:pPr>
            <w:r>
              <w:rPr>
                <w:rFonts w:ascii="Aptos" w:hAnsi="Aptos"/>
                <w:b w:val="0"/>
                <w:i w:val="0"/>
                <w:sz w:val="16"/>
              </w:rPr>
              <w:t>10 starters: DH bats for one defensive starter</w:t>
            </w:r>
          </w:p>
        </w:tc>
        <w:tc>
          <w:tcPr>
            <w:tcW w:type="dxa" w:w="4896"/>
            <w:tcMar>
              <w:top w:w="70" w:type="dxa"/>
              <w:start w:w="80" w:type="dxa"/>
              <w:bottom w:w="70" w:type="dxa"/>
              <w:end w:w="80" w:type="dxa"/>
            </w:tcMar>
            <w:vAlign w:val="top"/>
          </w:tcPr>
          <w:p>
            <w:pPr>
              <w:spacing w:after="0"/>
            </w:pPr>
            <w:r>
              <w:rPr>
                <w:rFonts w:ascii="Aptos" w:hAnsi="Aptos"/>
                <w:b w:val="0"/>
                <w:i w:val="0"/>
                <w:sz w:val="16"/>
              </w:rPr>
              <w:t>DH owns a fixed batting slot relationship; defensive player may play defense without batting while DH role remains.</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6"/>
              </w:rPr>
              <w:t>Player/DH</w:t>
            </w:r>
          </w:p>
        </w:tc>
        <w:tc>
          <w:tcPr>
            <w:tcW w:type="dxa" w:w="3240"/>
            <w:tcMar>
              <w:top w:w="70" w:type="dxa"/>
              <w:start w:w="80" w:type="dxa"/>
              <w:bottom w:w="70" w:type="dxa"/>
              <w:end w:w="80" w:type="dxa"/>
            </w:tcMar>
            <w:vAlign w:val="top"/>
          </w:tcPr>
          <w:p>
            <w:pPr>
              <w:spacing w:after="0"/>
            </w:pPr>
            <w:r>
              <w:rPr>
                <w:rFonts w:ascii="Aptos" w:hAnsi="Aptos"/>
                <w:b w:val="0"/>
                <w:i w:val="0"/>
                <w:sz w:val="16"/>
              </w:rPr>
              <w:t>9 starters: one defensive starter is also DH for self</w:t>
            </w:r>
          </w:p>
        </w:tc>
        <w:tc>
          <w:tcPr>
            <w:tcW w:type="dxa" w:w="4896"/>
            <w:tcMar>
              <w:top w:w="70" w:type="dxa"/>
              <w:start w:w="80" w:type="dxa"/>
              <w:bottom w:w="70" w:type="dxa"/>
              <w:end w:w="80" w:type="dxa"/>
            </w:tcMar>
            <w:vAlign w:val="top"/>
          </w:tcPr>
          <w:p>
            <w:pPr>
              <w:spacing w:after="0"/>
            </w:pPr>
            <w:r>
              <w:rPr>
                <w:rFonts w:ascii="Aptos" w:hAnsi="Aptos"/>
                <w:b w:val="0"/>
                <w:i w:val="0"/>
                <w:sz w:val="16"/>
              </w:rPr>
              <w:t>One person has linked defensive + DH status; may move defensive positions while retaining DH role.</w:t>
            </w:r>
          </w:p>
        </w:tc>
      </w:tr>
    </w:tbl>
    <w:p>
      <w:pPr>
        <w:spacing w:after="0"/>
      </w:pPr>
    </w:p>
    <w:p>
      <w:r>
        <w:rPr>
          <w:rFonts w:ascii="Aptos" w:hAnsi="Aptos"/>
          <w:b/>
          <w:i w:val="0"/>
          <w:sz w:val="18"/>
        </w:rPr>
        <w:t>Player/DH implementation rules:</w:t>
      </w:r>
    </w:p>
    <w:p>
      <w:pPr>
        <w:pStyle w:val="ListBullet"/>
        <w:spacing w:after="40"/>
      </w:pPr>
      <w:r>
        <w:rPr>
          <w:rFonts w:ascii="Aptos" w:hAnsi="Aptos"/>
          <w:b w:val="0"/>
          <w:i w:val="0"/>
          <w:sz w:val="18"/>
        </w:rPr>
        <w:t>Treat the player/DH as one player with one re-entry entitlement, not two independent roles.</w:t>
      </w:r>
    </w:p>
    <w:p>
      <w:pPr>
        <w:pStyle w:val="ListBullet"/>
        <w:spacing w:after="40"/>
      </w:pPr>
      <w:r>
        <w:rPr>
          <w:rFonts w:ascii="Aptos" w:hAnsi="Aptos"/>
          <w:b w:val="0"/>
          <w:i w:val="0"/>
          <w:sz w:val="18"/>
        </w:rPr>
        <w:t>A defensive replacement for the player/DH can remove the player from defense while the player remains the DH, when legally configured.</w:t>
      </w:r>
    </w:p>
    <w:p>
      <w:pPr>
        <w:pStyle w:val="ListBullet"/>
        <w:spacing w:after="40"/>
      </w:pPr>
      <w:r>
        <w:rPr>
          <w:rFonts w:ascii="Aptos" w:hAnsi="Aptos"/>
          <w:b w:val="0"/>
          <w:i w:val="0"/>
          <w:sz w:val="18"/>
        </w:rPr>
        <w:t>A defensive position change for the player/DH does not by itself terminate the DH role.</w:t>
      </w:r>
    </w:p>
    <w:p>
      <w:pPr>
        <w:pStyle w:val="ListBullet"/>
        <w:spacing w:after="40"/>
      </w:pPr>
      <w:r>
        <w:rPr>
          <w:rFonts w:ascii="Aptos" w:hAnsi="Aptos"/>
          <w:b w:val="0"/>
          <w:i w:val="0"/>
          <w:sz w:val="18"/>
        </w:rPr>
        <w:t>When the player/DH is pinch-hit or pinch-run for, mark the DH role ended for that game and apply the resulting lineup state.</w:t>
      </w:r>
    </w:p>
    <w:p>
      <w:pPr>
        <w:pStyle w:val="ListBullet"/>
        <w:spacing w:after="40"/>
      </w:pPr>
      <w:r>
        <w:rPr>
          <w:rFonts w:ascii="Aptos" w:hAnsi="Aptos"/>
          <w:b w:val="0"/>
          <w:i w:val="0"/>
          <w:sz w:val="18"/>
        </w:rPr>
        <w:t>Once the lineup card has been accepted, do not let the operator switch between traditional DH and player/DH modes as a mere edit. Require an official correction workflow if the submitted lineup was wrong.</w:t>
      </w:r>
    </w:p>
    <w:p>
      <w:pPr>
        <w:pStyle w:val="Heading2"/>
      </w:pPr>
      <w:r>
        <w:t>8.3 Pitcher movement and substitutions</w:t>
      </w:r>
    </w:p>
    <w:p>
      <w:r>
        <w:rPr>
          <w:rFonts w:ascii="Aptos" w:hAnsi="Aptos"/>
          <w:b/>
          <w:i w:val="0"/>
          <w:sz w:val="18"/>
        </w:rPr>
        <w:t xml:space="preserve">Pitcher is a defensive assignment plus a pitching appearance record. </w:t>
      </w:r>
      <w:r>
        <w:rPr>
          <w:rFonts w:ascii="Aptos" w:hAnsi="Aptos"/>
          <w:b w:val="0"/>
          <w:i w:val="0"/>
          <w:sz w:val="18"/>
        </w:rPr>
        <w:t>Do not make pitcher identity depend on batting slot. A starting fielder may later pitch; a re-entering starter may return in a different defensive position when the rules permit. Store pitcher-entry and exit events independently so pitch counts and responsibility remain correct.</w:t>
      </w:r>
    </w:p>
    <w:p>
      <w:pPr>
        <w:pStyle w:val="Heading2"/>
      </w:pPr>
      <w:r>
        <w:t>8.4 Baseball 2026 defensive player meetings</w:t>
      </w:r>
    </w:p>
    <w:p>
      <w:r>
        <w:rPr>
          <w:rFonts w:ascii="Aptos" w:hAnsi="Aptos"/>
          <w:b w:val="0"/>
          <w:i w:val="0"/>
          <w:sz w:val="18"/>
        </w:rPr>
        <w:t xml:space="preserve">NFHS 2026 added/clarified a player-to-player defensive meeting concept distinct from a charged conference. </w:t>
      </w:r>
      <w:r>
        <w:rPr>
          <w:rFonts w:ascii="Aptos" w:hAnsi="Aptos"/>
          <w:b/>
          <w:i w:val="0"/>
          <w:sz w:val="18"/>
        </w:rPr>
        <w:t>CSRN should model PLAYER_DEFENSIVE_MEETING and CHARGED_CONFERENCE as different event types. Do not automatically convert one to the other based solely on duration.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232323"/>
            <w:tcMar>
              <w:top w:w="70" w:type="dxa"/>
              <w:start w:w="80" w:type="dxa"/>
              <w:bottom w:w="70" w:type="dxa"/>
              <w:end w:w="80" w:type="dxa"/>
            </w:tcMar>
            <w:vAlign w:val="center"/>
          </w:tcPr>
          <w:p>
            <w:pPr>
              <w:spacing w:after="0"/>
            </w:pPr>
            <w:r>
              <w:rPr>
                <w:rFonts w:ascii="Aptos" w:hAnsi="Aptos"/>
                <w:b/>
                <w:i w:val="0"/>
                <w:color w:val="FFFFFF"/>
                <w:sz w:val="16"/>
              </w:rPr>
              <w:t>Event</w:t>
            </w:r>
          </w:p>
        </w:tc>
        <w:tc>
          <w:tcPr>
            <w:tcW w:type="dxa" w:w="6696"/>
            <w:shd w:fill="232323"/>
            <w:tcMar>
              <w:top w:w="70" w:type="dxa"/>
              <w:start w:w="80" w:type="dxa"/>
              <w:bottom w:w="70" w:type="dxa"/>
              <w:end w:w="80" w:type="dxa"/>
            </w:tcMar>
            <w:vAlign w:val="center"/>
          </w:tcPr>
          <w:p>
            <w:pPr>
              <w:spacing w:after="0"/>
            </w:pPr>
            <w:r>
              <w:rPr>
                <w:rFonts w:ascii="Aptos" w:hAnsi="Aptos"/>
                <w:b/>
                <w:i w:val="0"/>
                <w:color w:val="FFFFFF"/>
                <w:sz w:val="16"/>
              </w:rPr>
              <w:t>Fields</w:t>
            </w:r>
          </w:p>
        </w:tc>
      </w:tr>
      <w:tr>
        <w:trPr>
          <w:cantSplit/>
        </w:trPr>
        <w:tc>
          <w:tcPr>
            <w:tcW w:type="dxa" w:w="3240"/>
            <w:tcMar>
              <w:top w:w="70" w:type="dxa"/>
              <w:start w:w="80" w:type="dxa"/>
              <w:bottom w:w="70" w:type="dxa"/>
              <w:end w:w="80" w:type="dxa"/>
            </w:tcMar>
            <w:vAlign w:val="top"/>
          </w:tcPr>
          <w:p>
            <w:pPr>
              <w:spacing w:after="0"/>
            </w:pPr>
            <w:r>
              <w:rPr>
                <w:rFonts w:ascii="Aptos" w:hAnsi="Aptos"/>
                <w:b w:val="0"/>
                <w:i w:val="0"/>
                <w:sz w:val="16"/>
              </w:rPr>
              <w:t>PLAYER_DEFENSIVE_MEETING</w:t>
            </w:r>
          </w:p>
        </w:tc>
        <w:tc>
          <w:tcPr>
            <w:tcW w:type="dxa" w:w="6696"/>
            <w:tcMar>
              <w:top w:w="70" w:type="dxa"/>
              <w:start w:w="80" w:type="dxa"/>
              <w:bottom w:w="70" w:type="dxa"/>
              <w:end w:w="80" w:type="dxa"/>
            </w:tcMar>
            <w:vAlign w:val="top"/>
          </w:tcPr>
          <w:p>
            <w:pPr>
              <w:spacing w:after="0"/>
            </w:pPr>
            <w:r>
              <w:rPr>
                <w:rFonts w:ascii="Aptos" w:hAnsi="Aptos"/>
                <w:b w:val="0"/>
                <w:i w:val="0"/>
                <w:sz w:val="16"/>
              </w:rPr>
              <w:t>inning, team, participants optional, ordinalInHalfInning, umpire warning/action optional</w:t>
            </w:r>
          </w:p>
        </w:tc>
      </w:tr>
      <w:tr>
        <w:trPr>
          <w:cantSplit/>
        </w:trPr>
        <w:tc>
          <w:tcPr>
            <w:tcW w:type="dxa" w:w="3240"/>
            <w:tcMar>
              <w:top w:w="70" w:type="dxa"/>
              <w:start w:w="80" w:type="dxa"/>
              <w:bottom w:w="70" w:type="dxa"/>
              <w:end w:w="80" w:type="dxa"/>
            </w:tcMar>
            <w:vAlign w:val="top"/>
          </w:tcPr>
          <w:p>
            <w:pPr>
              <w:spacing w:after="0"/>
            </w:pPr>
            <w:r>
              <w:rPr>
                <w:rFonts w:ascii="Aptos" w:hAnsi="Aptos"/>
                <w:b w:val="0"/>
                <w:i w:val="0"/>
                <w:sz w:val="16"/>
              </w:rPr>
              <w:t>CHARGED_CONFERENCE</w:t>
            </w:r>
          </w:p>
        </w:tc>
        <w:tc>
          <w:tcPr>
            <w:tcW w:type="dxa" w:w="6696"/>
            <w:tcMar>
              <w:top w:w="70" w:type="dxa"/>
              <w:start w:w="80" w:type="dxa"/>
              <w:bottom w:w="70" w:type="dxa"/>
              <w:end w:w="80" w:type="dxa"/>
            </w:tcMar>
            <w:vAlign w:val="top"/>
          </w:tcPr>
          <w:p>
            <w:pPr>
              <w:spacing w:after="0"/>
            </w:pPr>
            <w:r>
              <w:rPr>
                <w:rFonts w:ascii="Aptos" w:hAnsi="Aptos"/>
                <w:b w:val="0"/>
                <w:i w:val="0"/>
                <w:sz w:val="16"/>
              </w:rPr>
              <w:t>inning, team, coach/representative, chargedConferenceCount, pitchingChangeOccurred</w:t>
            </w:r>
          </w:p>
        </w:tc>
      </w:tr>
    </w:tbl>
    <w:p>
      <w:pPr>
        <w:spacing w:after="0"/>
      </w:pPr>
    </w:p>
    <w:p>
      <w:pPr>
        <w:pStyle w:val="Heading1"/>
      </w:pPr>
      <w:r>
        <w:t>9. Softball substitution and DP/FLEX engine</w:t>
      </w:r>
    </w:p>
    <w:tbl>
      <w:tblPr>
        <w:tblW w:type="auto" w:w="0"/>
        <w:jc w:val="center"/>
        <w:tblLayout w:type="fixed"/>
        <w:tblLook w:firstColumn="1" w:firstRow="1" w:lastColumn="0" w:lastRow="0" w:noHBand="0" w:noVBand="1" w:val="04A0"/>
      </w:tblPr>
      <w:tblGrid>
        <w:gridCol w:w="10166"/>
      </w:tblGrid>
      <w:tr>
        <w:trPr>
          <w:cantSplit/>
        </w:trPr>
        <w:tc>
          <w:tcPr>
            <w:tcW w:type="dxa" w:w="10008"/>
            <w:shd w:fill="E9F2F8"/>
            <w:tcMar>
              <w:top w:w="110" w:type="dxa"/>
              <w:start w:w="140" w:type="dxa"/>
              <w:bottom w:w="110" w:type="dxa"/>
              <w:end w:w="140" w:type="dxa"/>
            </w:tcMar>
          </w:tcPr>
          <w:p>
            <w:pPr>
              <w:spacing w:after="40"/>
            </w:pPr>
            <w:r>
              <w:rPr>
                <w:rFonts w:ascii="Aptos" w:hAnsi="Aptos"/>
                <w:b/>
                <w:i w:val="0"/>
                <w:color w:val="B5121B"/>
                <w:sz w:val="18"/>
              </w:rPr>
              <w:t xml:space="preserve">Primary distinction: </w:t>
            </w:r>
            <w:r>
              <w:rPr>
                <w:rFonts w:ascii="Aptos" w:hAnsi="Aptos"/>
                <w:b w:val="0"/>
                <w:i w:val="0"/>
                <w:sz w:val="18"/>
              </w:rPr>
              <w:t>NFHS fast-pitch softball permits a broader one-time re-entry model than baseball: a player may be withdrawn and re-entered once, provided the player returns to the same batting-order position. Keep the softball re-entry policy completely separate from baseball.</w:t>
            </w:r>
          </w:p>
        </w:tc>
      </w:tr>
    </w:tbl>
    <w:p>
      <w:pPr>
        <w:spacing w:after="0"/>
      </w:pPr>
    </w:p>
    <w:p>
      <w:pPr>
        <w:pStyle w:val="Heading2"/>
      </w:pPr>
      <w:r>
        <w:t>9.1 Standard softball substitution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664"/>
            <w:shd w:fill="232323"/>
            <w:tcMar>
              <w:top w:w="70" w:type="dxa"/>
              <w:start w:w="80" w:type="dxa"/>
              <w:bottom w:w="70" w:type="dxa"/>
              <w:end w:w="80" w:type="dxa"/>
            </w:tcMar>
            <w:vAlign w:val="center"/>
          </w:tcPr>
          <w:p>
            <w:pPr>
              <w:spacing w:after="0"/>
            </w:pPr>
            <w:r>
              <w:rPr>
                <w:rFonts w:ascii="Aptos" w:hAnsi="Aptos"/>
                <w:b/>
                <w:i w:val="0"/>
                <w:color w:val="FFFFFF"/>
                <w:sz w:val="16"/>
              </w:rPr>
              <w:t>Action</w:t>
            </w:r>
          </w:p>
        </w:tc>
        <w:tc>
          <w:tcPr>
            <w:tcW w:type="dxa" w:w="4031"/>
            <w:shd w:fill="232323"/>
            <w:tcMar>
              <w:top w:w="70" w:type="dxa"/>
              <w:start w:w="80" w:type="dxa"/>
              <w:bottom w:w="70" w:type="dxa"/>
              <w:end w:w="80" w:type="dxa"/>
            </w:tcMar>
            <w:vAlign w:val="center"/>
          </w:tcPr>
          <w:p>
            <w:pPr>
              <w:spacing w:after="0"/>
            </w:pPr>
            <w:r>
              <w:rPr>
                <w:rFonts w:ascii="Aptos" w:hAnsi="Aptos"/>
                <w:b/>
                <w:i w:val="0"/>
                <w:color w:val="FFFFFF"/>
                <w:sz w:val="16"/>
              </w:rPr>
              <w:t>State change</w:t>
            </w:r>
          </w:p>
        </w:tc>
        <w:tc>
          <w:tcPr>
            <w:tcW w:type="dxa" w:w="3240"/>
            <w:shd w:fill="232323"/>
            <w:tcMar>
              <w:top w:w="70" w:type="dxa"/>
              <w:start w:w="80" w:type="dxa"/>
              <w:bottom w:w="70" w:type="dxa"/>
              <w:end w:w="80" w:type="dxa"/>
            </w:tcMar>
            <w:vAlign w:val="center"/>
          </w:tcPr>
          <w:p>
            <w:pPr>
              <w:spacing w:after="0"/>
            </w:pPr>
            <w:r>
              <w:rPr>
                <w:rFonts w:ascii="Aptos" w:hAnsi="Aptos"/>
                <w:b/>
                <w:i w:val="0"/>
                <w:color w:val="FFFFFF"/>
                <w:sz w:val="16"/>
              </w:rPr>
              <w:t>Validation</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6"/>
              </w:rPr>
              <w:t>Substitute A enters slot 6 for S</w:t>
            </w:r>
          </w:p>
        </w:tc>
        <w:tc>
          <w:tcPr>
            <w:tcW w:type="dxa" w:w="4031"/>
            <w:tcMar>
              <w:top w:w="70" w:type="dxa"/>
              <w:start w:w="80" w:type="dxa"/>
              <w:bottom w:w="70" w:type="dxa"/>
              <w:end w:w="80" w:type="dxa"/>
            </w:tcMar>
            <w:vAlign w:val="top"/>
          </w:tcPr>
          <w:p>
            <w:pPr>
              <w:spacing w:after="0"/>
            </w:pPr>
            <w:r>
              <w:rPr>
                <w:rFonts w:ascii="Aptos" w:hAnsi="Aptos"/>
                <w:b w:val="0"/>
                <w:i w:val="0"/>
                <w:sz w:val="16"/>
              </w:rPr>
              <w:t>S leaves; A becomes active in slot 6.</w:t>
            </w:r>
          </w:p>
        </w:tc>
        <w:tc>
          <w:tcPr>
            <w:tcW w:type="dxa" w:w="3240"/>
            <w:tcMar>
              <w:top w:w="70" w:type="dxa"/>
              <w:start w:w="80" w:type="dxa"/>
              <w:bottom w:w="70" w:type="dxa"/>
              <w:end w:w="80" w:type="dxa"/>
            </w:tcMar>
            <w:vAlign w:val="top"/>
          </w:tcPr>
          <w:p>
            <w:pPr>
              <w:spacing w:after="0"/>
            </w:pPr>
            <w:r>
              <w:rPr>
                <w:rFonts w:ascii="Aptos" w:hAnsi="Aptos"/>
                <w:b w:val="0"/>
                <w:i w:val="0"/>
                <w:sz w:val="16"/>
              </w:rPr>
              <w:t>A receives entry history; S may later re-enter if eligible.</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6"/>
              </w:rPr>
              <w:t>S re-enters slot 6</w:t>
            </w:r>
          </w:p>
        </w:tc>
        <w:tc>
          <w:tcPr>
            <w:tcW w:type="dxa" w:w="4031"/>
            <w:tcMar>
              <w:top w:w="70" w:type="dxa"/>
              <w:start w:w="80" w:type="dxa"/>
              <w:bottom w:w="70" w:type="dxa"/>
              <w:end w:w="80" w:type="dxa"/>
            </w:tcMar>
            <w:vAlign w:val="top"/>
          </w:tcPr>
          <w:p>
            <w:pPr>
              <w:spacing w:after="0"/>
            </w:pPr>
            <w:r>
              <w:rPr>
                <w:rFonts w:ascii="Aptos" w:hAnsi="Aptos"/>
                <w:b w:val="0"/>
                <w:i w:val="0"/>
                <w:sz w:val="16"/>
              </w:rPr>
              <w:t>A leaves; S active again.</w:t>
            </w:r>
          </w:p>
        </w:tc>
        <w:tc>
          <w:tcPr>
            <w:tcW w:type="dxa" w:w="3240"/>
            <w:tcMar>
              <w:top w:w="70" w:type="dxa"/>
              <w:start w:w="80" w:type="dxa"/>
              <w:bottom w:w="70" w:type="dxa"/>
              <w:end w:w="80" w:type="dxa"/>
            </w:tcMar>
            <w:vAlign w:val="top"/>
          </w:tcPr>
          <w:p>
            <w:pPr>
              <w:spacing w:after="0"/>
            </w:pPr>
            <w:r>
              <w:rPr>
                <w:rFonts w:ascii="Aptos" w:hAnsi="Aptos"/>
                <w:b w:val="0"/>
                <w:i w:val="0"/>
                <w:sz w:val="16"/>
              </w:rPr>
              <w:t>Same batting position; one re-entry maximum.</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6"/>
              </w:rPr>
              <w:t>A later re-enters slot 6</w:t>
            </w:r>
          </w:p>
        </w:tc>
        <w:tc>
          <w:tcPr>
            <w:tcW w:type="dxa" w:w="4031"/>
            <w:tcMar>
              <w:top w:w="70" w:type="dxa"/>
              <w:start w:w="80" w:type="dxa"/>
              <w:bottom w:w="70" w:type="dxa"/>
              <w:end w:w="80" w:type="dxa"/>
            </w:tcMar>
            <w:vAlign w:val="top"/>
          </w:tcPr>
          <w:p>
            <w:pPr>
              <w:spacing w:after="0"/>
            </w:pPr>
            <w:r>
              <w:rPr>
                <w:rFonts w:ascii="Aptos" w:hAnsi="Aptos"/>
                <w:b w:val="0"/>
                <w:i w:val="0"/>
                <w:sz w:val="16"/>
              </w:rPr>
              <w:t>Current player leaves; A active again.</w:t>
            </w:r>
          </w:p>
        </w:tc>
        <w:tc>
          <w:tcPr>
            <w:tcW w:type="dxa" w:w="3240"/>
            <w:tcMar>
              <w:top w:w="70" w:type="dxa"/>
              <w:start w:w="80" w:type="dxa"/>
              <w:bottom w:w="70" w:type="dxa"/>
              <w:end w:w="80" w:type="dxa"/>
            </w:tcMar>
            <w:vAlign w:val="top"/>
          </w:tcPr>
          <w:p>
            <w:pPr>
              <w:spacing w:after="0"/>
            </w:pPr>
            <w:r>
              <w:rPr>
                <w:rFonts w:ascii="Aptos" w:hAnsi="Aptos"/>
                <w:b w:val="0"/>
                <w:i w:val="0"/>
                <w:sz w:val="16"/>
              </w:rPr>
              <w:t>Allowed only if A has not used the one re-entry and returns to same batting position.</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6"/>
              </w:rPr>
              <w:t>Player attempts re-entry in different slot</w:t>
            </w:r>
          </w:p>
        </w:tc>
        <w:tc>
          <w:tcPr>
            <w:tcW w:type="dxa" w:w="4031"/>
            <w:tcMar>
              <w:top w:w="70" w:type="dxa"/>
              <w:start w:w="80" w:type="dxa"/>
              <w:bottom w:w="70" w:type="dxa"/>
              <w:end w:w="80" w:type="dxa"/>
            </w:tcMar>
            <w:vAlign w:val="top"/>
          </w:tcPr>
          <w:p>
            <w:pPr>
              <w:spacing w:after="0"/>
            </w:pPr>
            <w:r>
              <w:rPr>
                <w:rFonts w:ascii="Aptos" w:hAnsi="Aptos"/>
                <w:b w:val="0"/>
                <w:i w:val="0"/>
                <w:sz w:val="16"/>
              </w:rPr>
              <w:t>Do not silently remap lineup.</w:t>
            </w:r>
          </w:p>
        </w:tc>
        <w:tc>
          <w:tcPr>
            <w:tcW w:type="dxa" w:w="3240"/>
            <w:tcMar>
              <w:top w:w="70" w:type="dxa"/>
              <w:start w:w="80" w:type="dxa"/>
              <w:bottom w:w="70" w:type="dxa"/>
              <w:end w:w="80" w:type="dxa"/>
            </w:tcMar>
            <w:vAlign w:val="top"/>
          </w:tcPr>
          <w:p>
            <w:pPr>
              <w:spacing w:after="0"/>
            </w:pPr>
            <w:r>
              <w:rPr>
                <w:rFonts w:ascii="Aptos" w:hAnsi="Aptos"/>
                <w:b w:val="0"/>
                <w:i w:val="0"/>
                <w:sz w:val="16"/>
              </w:rPr>
              <w:t>SOFT_WARNING / NEEDS_RULING; record umpire handling.</w:t>
            </w:r>
          </w:p>
        </w:tc>
      </w:tr>
      <w:tr>
        <w:trPr>
          <w:cantSplit/>
        </w:trPr>
        <w:tc>
          <w:tcPr>
            <w:tcW w:type="dxa" w:w="2664"/>
            <w:tcMar>
              <w:top w:w="70" w:type="dxa"/>
              <w:start w:w="80" w:type="dxa"/>
              <w:bottom w:w="70" w:type="dxa"/>
              <w:end w:w="80" w:type="dxa"/>
            </w:tcMar>
            <w:vAlign w:val="top"/>
          </w:tcPr>
          <w:p>
            <w:pPr>
              <w:spacing w:after="0"/>
            </w:pPr>
            <w:r>
              <w:rPr>
                <w:rFonts w:ascii="Aptos" w:hAnsi="Aptos"/>
                <w:b w:val="0"/>
                <w:i w:val="0"/>
                <w:sz w:val="16"/>
              </w:rPr>
              <w:t>Unreported substitute discovered</w:t>
            </w:r>
          </w:p>
        </w:tc>
        <w:tc>
          <w:tcPr>
            <w:tcW w:type="dxa" w:w="4031"/>
            <w:tcMar>
              <w:top w:w="70" w:type="dxa"/>
              <w:start w:w="80" w:type="dxa"/>
              <w:bottom w:w="70" w:type="dxa"/>
              <w:end w:w="80" w:type="dxa"/>
            </w:tcMar>
            <w:vAlign w:val="top"/>
          </w:tcPr>
          <w:p>
            <w:pPr>
              <w:spacing w:after="0"/>
            </w:pPr>
            <w:r>
              <w:rPr>
                <w:rFonts w:ascii="Aptos" w:hAnsi="Aptos"/>
                <w:b w:val="0"/>
                <w:i w:val="0"/>
                <w:sz w:val="16"/>
              </w:rPr>
              <w:t>Record actual player and then umpire enforcement.</w:t>
            </w:r>
          </w:p>
        </w:tc>
        <w:tc>
          <w:tcPr>
            <w:tcW w:type="dxa" w:w="3240"/>
            <w:tcMar>
              <w:top w:w="70" w:type="dxa"/>
              <w:start w:w="80" w:type="dxa"/>
              <w:bottom w:w="70" w:type="dxa"/>
              <w:end w:w="80" w:type="dxa"/>
            </w:tcMar>
            <w:vAlign w:val="top"/>
          </w:tcPr>
          <w:p>
            <w:pPr>
              <w:spacing w:after="0"/>
            </w:pPr>
            <w:r>
              <w:rPr>
                <w:rFonts w:ascii="Aptos" w:hAnsi="Aptos"/>
                <w:b w:val="0"/>
                <w:i w:val="0"/>
                <w:sz w:val="16"/>
              </w:rPr>
              <w:t>Do not auto-eject/restrict from detection alone.</w:t>
            </w:r>
          </w:p>
        </w:tc>
      </w:tr>
    </w:tbl>
    <w:p>
      <w:pPr>
        <w:spacing w:after="0"/>
      </w:pPr>
    </w:p>
    <w:p>
      <w:pPr>
        <w:pStyle w:val="Heading2"/>
      </w:pPr>
      <w:r>
        <w:t>9.2 DP/FLEX canonical model</w:t>
      </w:r>
    </w:p>
    <w:p>
      <w:r>
        <w:rPr>
          <w:rFonts w:ascii="Aptos" w:hAnsi="Aptos"/>
          <w:b/>
          <w:i w:val="0"/>
          <w:sz w:val="18"/>
        </w:rPr>
        <w:t xml:space="preserve">If DP/FLEX is used, it must exist in the starting lineup model. </w:t>
      </w:r>
      <w:r>
        <w:rPr>
          <w:rFonts w:ascii="Aptos" w:hAnsi="Aptos"/>
          <w:b w:val="0"/>
          <w:i w:val="0"/>
          <w:sz w:val="18"/>
        </w:rPr>
        <w:t>Model it as two roles with a shared offensive relationship rather than as an ordinary tenth batting slot.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232323"/>
            <w:tcMar>
              <w:top w:w="70" w:type="dxa"/>
              <w:start w:w="80" w:type="dxa"/>
              <w:bottom w:w="70" w:type="dxa"/>
              <w:end w:w="80" w:type="dxa"/>
            </w:tcMar>
            <w:vAlign w:val="center"/>
          </w:tcPr>
          <w:p>
            <w:pPr>
              <w:spacing w:after="0"/>
            </w:pPr>
            <w:r>
              <w:rPr>
                <w:rFonts w:ascii="Aptos" w:hAnsi="Aptos"/>
                <w:b/>
                <w:i w:val="0"/>
                <w:color w:val="FFFFFF"/>
                <w:sz w:val="16"/>
              </w:rPr>
              <w:t>Rule-state fact</w:t>
            </w:r>
          </w:p>
        </w:tc>
        <w:tc>
          <w:tcPr>
            <w:tcW w:type="dxa" w:w="6552"/>
            <w:shd w:fill="232323"/>
            <w:tcMar>
              <w:top w:w="70" w:type="dxa"/>
              <w:start w:w="80" w:type="dxa"/>
              <w:bottom w:w="70" w:type="dxa"/>
              <w:end w:w="80" w:type="dxa"/>
            </w:tcMar>
            <w:vAlign w:val="center"/>
          </w:tcPr>
          <w:p>
            <w:pPr>
              <w:spacing w:after="0"/>
            </w:pPr>
            <w:r>
              <w:rPr>
                <w:rFonts w:ascii="Aptos" w:hAnsi="Aptos"/>
                <w:b/>
                <w:i w:val="0"/>
                <w:color w:val="FFFFFF"/>
                <w:sz w:val="16"/>
              </w:rPr>
              <w:t>Engine invariant</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Team starts with DP/FLEX</w:t>
            </w:r>
          </w:p>
        </w:tc>
        <w:tc>
          <w:tcPr>
            <w:tcW w:type="dxa" w:w="6552"/>
            <w:tcMar>
              <w:top w:w="70" w:type="dxa"/>
              <w:start w:w="80" w:type="dxa"/>
              <w:bottom w:w="70" w:type="dxa"/>
              <w:end w:w="80" w:type="dxa"/>
            </w:tcMar>
            <w:vAlign w:val="top"/>
          </w:tcPr>
          <w:p>
            <w:pPr>
              <w:spacing w:after="0"/>
            </w:pPr>
            <w:r>
              <w:rPr>
                <w:rFonts w:ascii="Aptos" w:hAnsi="Aptos"/>
                <w:b w:val="0"/>
                <w:i w:val="0"/>
                <w:sz w:val="16"/>
              </w:rPr>
              <w:t>Lineup card contains 10 players; DP occupies one of batting slots 1-9; FLEX occupies position 10 and is defense-only by default.</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DP plays defense for a normal batting-order player</w:t>
            </w:r>
          </w:p>
        </w:tc>
        <w:tc>
          <w:tcPr>
            <w:tcW w:type="dxa" w:w="6552"/>
            <w:tcMar>
              <w:top w:w="70" w:type="dxa"/>
              <w:start w:w="80" w:type="dxa"/>
              <w:bottom w:w="70" w:type="dxa"/>
              <w:end w:w="80" w:type="dxa"/>
            </w:tcMar>
            <w:vAlign w:val="top"/>
          </w:tcPr>
          <w:p>
            <w:pPr>
              <w:spacing w:after="0"/>
            </w:pPr>
            <w:r>
              <w:rPr>
                <w:rFonts w:ascii="Aptos" w:hAnsi="Aptos"/>
                <w:b w:val="0"/>
                <w:i w:val="0"/>
                <w:sz w:val="16"/>
              </w:rPr>
              <w:t>That other player may remain in the batting order; no automatic exit merely because DP is also playing defense.</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DP plays defense for FLEX</w:t>
            </w:r>
          </w:p>
        </w:tc>
        <w:tc>
          <w:tcPr>
            <w:tcW w:type="dxa" w:w="6552"/>
            <w:tcMar>
              <w:top w:w="70" w:type="dxa"/>
              <w:start w:w="80" w:type="dxa"/>
              <w:bottom w:w="70" w:type="dxa"/>
              <w:end w:w="80" w:type="dxa"/>
            </w:tcMar>
            <w:vAlign w:val="top"/>
          </w:tcPr>
          <w:p>
            <w:pPr>
              <w:spacing w:after="0"/>
            </w:pPr>
            <w:r>
              <w:rPr>
                <w:rFonts w:ascii="Aptos" w:hAnsi="Aptos"/>
                <w:b w:val="0"/>
                <w:i w:val="0"/>
                <w:sz w:val="16"/>
              </w:rPr>
              <w:t>FLEX leaves active game state; team operates with 9 active players.</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FLEX bats/runs</w:t>
            </w:r>
          </w:p>
        </w:tc>
        <w:tc>
          <w:tcPr>
            <w:tcW w:type="dxa" w:w="6552"/>
            <w:tcMar>
              <w:top w:w="70" w:type="dxa"/>
              <w:start w:w="80" w:type="dxa"/>
              <w:bottom w:w="70" w:type="dxa"/>
              <w:end w:w="80" w:type="dxa"/>
            </w:tcMar>
            <w:vAlign w:val="top"/>
          </w:tcPr>
          <w:p>
            <w:pPr>
              <w:spacing w:after="0"/>
            </w:pPr>
            <w:r>
              <w:rPr>
                <w:rFonts w:ascii="Aptos" w:hAnsi="Aptos"/>
                <w:b w:val="0"/>
                <w:i w:val="0"/>
                <w:sz w:val="16"/>
              </w:rPr>
              <w:t>FLEX may do so only in the original DP batting position; DP leaves active game state.</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DP and FLEX on defense</w:t>
            </w:r>
          </w:p>
        </w:tc>
        <w:tc>
          <w:tcPr>
            <w:tcW w:type="dxa" w:w="6552"/>
            <w:tcMar>
              <w:top w:w="70" w:type="dxa"/>
              <w:start w:w="80" w:type="dxa"/>
              <w:bottom w:w="70" w:type="dxa"/>
              <w:end w:w="80" w:type="dxa"/>
            </w:tcMar>
            <w:vAlign w:val="top"/>
          </w:tcPr>
          <w:p>
            <w:pPr>
              <w:spacing w:after="0"/>
            </w:pPr>
            <w:r>
              <w:rPr>
                <w:rFonts w:ascii="Aptos" w:hAnsi="Aptos"/>
                <w:b w:val="0"/>
                <w:i w:val="0"/>
                <w:sz w:val="16"/>
              </w:rPr>
              <w:t>Permitted simultaneously when lineup state supports it.</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DP and FLEX on offense</w:t>
            </w:r>
          </w:p>
        </w:tc>
        <w:tc>
          <w:tcPr>
            <w:tcW w:type="dxa" w:w="6552"/>
            <w:tcMar>
              <w:top w:w="70" w:type="dxa"/>
              <w:start w:w="80" w:type="dxa"/>
              <w:bottom w:w="70" w:type="dxa"/>
              <w:end w:w="80" w:type="dxa"/>
            </w:tcMar>
            <w:vAlign w:val="top"/>
          </w:tcPr>
          <w:p>
            <w:pPr>
              <w:spacing w:after="0"/>
            </w:pPr>
            <w:r>
              <w:rPr>
                <w:rFonts w:ascii="Aptos" w:hAnsi="Aptos"/>
                <w:b w:val="0"/>
                <w:i w:val="0"/>
                <w:sz w:val="16"/>
              </w:rPr>
              <w:t>Never simultaneously. This is a HARD invariant in the internal state model.</w:t>
            </w:r>
          </w:p>
        </w:tc>
      </w:tr>
      <w:tr>
        <w:trPr>
          <w:cantSplit/>
        </w:trPr>
        <w:tc>
          <w:tcPr>
            <w:tcW w:type="dxa" w:w="3384"/>
            <w:tcMar>
              <w:top w:w="70" w:type="dxa"/>
              <w:start w:w="80" w:type="dxa"/>
              <w:bottom w:w="70" w:type="dxa"/>
              <w:end w:w="80" w:type="dxa"/>
            </w:tcMar>
            <w:vAlign w:val="top"/>
          </w:tcPr>
          <w:p>
            <w:pPr>
              <w:spacing w:after="0"/>
            </w:pPr>
            <w:r>
              <w:rPr>
                <w:rFonts w:ascii="Aptos" w:hAnsi="Aptos"/>
                <w:b w:val="0"/>
                <w:i w:val="0"/>
                <w:sz w:val="16"/>
              </w:rPr>
              <w:t>DP re-enters</w:t>
            </w:r>
          </w:p>
        </w:tc>
        <w:tc>
          <w:tcPr>
            <w:tcW w:type="dxa" w:w="6552"/>
            <w:tcMar>
              <w:top w:w="70" w:type="dxa"/>
              <w:start w:w="80" w:type="dxa"/>
              <w:bottom w:w="70" w:type="dxa"/>
              <w:end w:w="80" w:type="dxa"/>
            </w:tcMar>
            <w:vAlign w:val="top"/>
          </w:tcPr>
          <w:p>
            <w:pPr>
              <w:spacing w:after="0"/>
            </w:pPr>
            <w:r>
              <w:rPr>
                <w:rFonts w:ascii="Aptos" w:hAnsi="Aptos"/>
                <w:b w:val="0"/>
                <w:i w:val="0"/>
                <w:sz w:val="16"/>
              </w:rPr>
              <w:t>Must return to original batting-order position; FLEX may return to position 10 or leave, depending on the transition.</w:t>
            </w:r>
          </w:p>
        </w:tc>
      </w:tr>
    </w:tbl>
    <w:p>
      <w:pPr>
        <w:spacing w:after="0"/>
      </w:pPr>
    </w:p>
    <w:p>
      <w:pPr>
        <w:pStyle w:val="Heading2"/>
      </w:pPr>
      <w:r>
        <w:t>9.3 DP/FLEX transition table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76"/>
            <w:shd w:fill="232323"/>
            <w:tcMar>
              <w:top w:w="70" w:type="dxa"/>
              <w:start w:w="80" w:type="dxa"/>
              <w:bottom w:w="70" w:type="dxa"/>
              <w:end w:w="80" w:type="dxa"/>
            </w:tcMar>
            <w:vAlign w:val="center"/>
          </w:tcPr>
          <w:p>
            <w:pPr>
              <w:spacing w:after="0"/>
            </w:pPr>
            <w:r>
              <w:rPr>
                <w:rFonts w:ascii="Aptos" w:hAnsi="Aptos"/>
                <w:b/>
                <w:i w:val="0"/>
                <w:color w:val="FFFFFF"/>
                <w:sz w:val="15"/>
              </w:rPr>
              <w:t>Requested transition</w:t>
            </w:r>
          </w:p>
        </w:tc>
        <w:tc>
          <w:tcPr>
            <w:tcW w:type="dxa" w:w="1080"/>
            <w:shd w:fill="232323"/>
            <w:tcMar>
              <w:top w:w="70" w:type="dxa"/>
              <w:start w:w="80" w:type="dxa"/>
              <w:bottom w:w="70" w:type="dxa"/>
              <w:end w:w="80" w:type="dxa"/>
            </w:tcMar>
            <w:vAlign w:val="center"/>
          </w:tcPr>
          <w:p>
            <w:pPr>
              <w:spacing w:after="0"/>
            </w:pPr>
            <w:r>
              <w:rPr>
                <w:rFonts w:ascii="Aptos" w:hAnsi="Aptos"/>
                <w:b/>
                <w:i w:val="0"/>
                <w:color w:val="FFFFFF"/>
                <w:sz w:val="15"/>
              </w:rPr>
              <w:t>Active count</w:t>
            </w:r>
          </w:p>
        </w:tc>
        <w:tc>
          <w:tcPr>
            <w:tcW w:type="dxa" w:w="3600"/>
            <w:shd w:fill="232323"/>
            <w:tcMar>
              <w:top w:w="70" w:type="dxa"/>
              <w:start w:w="80" w:type="dxa"/>
              <w:bottom w:w="70" w:type="dxa"/>
              <w:end w:w="80" w:type="dxa"/>
            </w:tcMar>
            <w:vAlign w:val="center"/>
          </w:tcPr>
          <w:p>
            <w:pPr>
              <w:spacing w:after="0"/>
            </w:pPr>
            <w:r>
              <w:rPr>
                <w:rFonts w:ascii="Aptos" w:hAnsi="Aptos"/>
                <w:b/>
                <w:i w:val="0"/>
                <w:color w:val="FFFFFF"/>
                <w:sz w:val="15"/>
              </w:rPr>
              <w:t>Who leaves / remains</w:t>
            </w:r>
          </w:p>
        </w:tc>
        <w:tc>
          <w:tcPr>
            <w:tcW w:type="dxa" w:w="2880"/>
            <w:shd w:fill="232323"/>
            <w:tcMar>
              <w:top w:w="70" w:type="dxa"/>
              <w:start w:w="80" w:type="dxa"/>
              <w:bottom w:w="70" w:type="dxa"/>
              <w:end w:w="80" w:type="dxa"/>
            </w:tcMar>
            <w:vAlign w:val="center"/>
          </w:tcPr>
          <w:p>
            <w:pPr>
              <w:spacing w:after="0"/>
            </w:pPr>
            <w:r>
              <w:rPr>
                <w:rFonts w:ascii="Aptos" w:hAnsi="Aptos"/>
                <w:b/>
                <w:i w:val="0"/>
                <w:color w:val="FFFFFF"/>
                <w:sz w:val="15"/>
              </w:rPr>
              <w:t>Engine result</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5"/>
              </w:rPr>
              <w:t>DP plays defense for FLEX</w:t>
            </w:r>
          </w:p>
        </w:tc>
        <w:tc>
          <w:tcPr>
            <w:tcW w:type="dxa" w:w="1080"/>
            <w:tcMar>
              <w:top w:w="70" w:type="dxa"/>
              <w:start w:w="80" w:type="dxa"/>
              <w:bottom w:w="70" w:type="dxa"/>
              <w:end w:w="80" w:type="dxa"/>
            </w:tcMar>
            <w:vAlign w:val="top"/>
          </w:tcPr>
          <w:p>
            <w:pPr>
              <w:spacing w:after="0"/>
            </w:pPr>
            <w:r>
              <w:rPr>
                <w:rFonts w:ascii="Aptos" w:hAnsi="Aptos"/>
                <w:b w:val="0"/>
                <w:i w:val="0"/>
                <w:sz w:val="15"/>
              </w:rPr>
              <w:t>9</w:t>
            </w:r>
          </w:p>
        </w:tc>
        <w:tc>
          <w:tcPr>
            <w:tcW w:type="dxa" w:w="3600"/>
            <w:tcMar>
              <w:top w:w="70" w:type="dxa"/>
              <w:start w:w="80" w:type="dxa"/>
              <w:bottom w:w="70" w:type="dxa"/>
              <w:end w:w="80" w:type="dxa"/>
            </w:tcMar>
            <w:vAlign w:val="top"/>
          </w:tcPr>
          <w:p>
            <w:pPr>
              <w:spacing w:after="0"/>
            </w:pPr>
            <w:r>
              <w:rPr>
                <w:rFonts w:ascii="Aptos" w:hAnsi="Aptos"/>
                <w:b w:val="0"/>
                <w:i w:val="0"/>
                <w:sz w:val="15"/>
              </w:rPr>
              <w:t>FLEX leaves; DP remains offense + defense</w:t>
            </w:r>
          </w:p>
        </w:tc>
        <w:tc>
          <w:tcPr>
            <w:tcW w:type="dxa" w:w="2880"/>
            <w:tcMar>
              <w:top w:w="70" w:type="dxa"/>
              <w:start w:w="80" w:type="dxa"/>
              <w:bottom w:w="70" w:type="dxa"/>
              <w:end w:w="80" w:type="dxa"/>
            </w:tcMar>
            <w:vAlign w:val="top"/>
          </w:tcPr>
          <w:p>
            <w:pPr>
              <w:spacing w:after="0"/>
            </w:pPr>
            <w:r>
              <w:rPr>
                <w:rFonts w:ascii="Aptos" w:hAnsi="Aptos"/>
                <w:b w:val="0"/>
                <w:i w:val="0"/>
                <w:sz w:val="15"/>
              </w:rPr>
              <w:t>DP_FLEX_TRANSITION: FLEX_EXIT_DEFENSE</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5"/>
              </w:rPr>
              <w:t>FLEX bats/runs for DP</w:t>
            </w:r>
          </w:p>
        </w:tc>
        <w:tc>
          <w:tcPr>
            <w:tcW w:type="dxa" w:w="1080"/>
            <w:tcMar>
              <w:top w:w="70" w:type="dxa"/>
              <w:start w:w="80" w:type="dxa"/>
              <w:bottom w:w="70" w:type="dxa"/>
              <w:end w:w="80" w:type="dxa"/>
            </w:tcMar>
            <w:vAlign w:val="top"/>
          </w:tcPr>
          <w:p>
            <w:pPr>
              <w:spacing w:after="0"/>
            </w:pPr>
            <w:r>
              <w:rPr>
                <w:rFonts w:ascii="Aptos" w:hAnsi="Aptos"/>
                <w:b w:val="0"/>
                <w:i w:val="0"/>
                <w:sz w:val="15"/>
              </w:rPr>
              <w:t>9</w:t>
            </w:r>
          </w:p>
        </w:tc>
        <w:tc>
          <w:tcPr>
            <w:tcW w:type="dxa" w:w="3600"/>
            <w:tcMar>
              <w:top w:w="70" w:type="dxa"/>
              <w:start w:w="80" w:type="dxa"/>
              <w:bottom w:w="70" w:type="dxa"/>
              <w:end w:w="80" w:type="dxa"/>
            </w:tcMar>
            <w:vAlign w:val="top"/>
          </w:tcPr>
          <w:p>
            <w:pPr>
              <w:spacing w:after="0"/>
            </w:pPr>
            <w:r>
              <w:rPr>
                <w:rFonts w:ascii="Aptos" w:hAnsi="Aptos"/>
                <w:b w:val="0"/>
                <w:i w:val="0"/>
                <w:sz w:val="15"/>
              </w:rPr>
              <w:t>DP leaves; FLEX remains defense + offense in DP slot</w:t>
            </w:r>
          </w:p>
        </w:tc>
        <w:tc>
          <w:tcPr>
            <w:tcW w:type="dxa" w:w="2880"/>
            <w:tcMar>
              <w:top w:w="70" w:type="dxa"/>
              <w:start w:w="80" w:type="dxa"/>
              <w:bottom w:w="70" w:type="dxa"/>
              <w:end w:w="80" w:type="dxa"/>
            </w:tcMar>
            <w:vAlign w:val="top"/>
          </w:tcPr>
          <w:p>
            <w:pPr>
              <w:spacing w:after="0"/>
            </w:pPr>
            <w:r>
              <w:rPr>
                <w:rFonts w:ascii="Aptos" w:hAnsi="Aptos"/>
                <w:b w:val="0"/>
                <w:i w:val="0"/>
                <w:sz w:val="15"/>
              </w:rPr>
              <w:t>DP_FLEX_TRANSITION: FLEX_FOR_DP_OFFENSE</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5"/>
              </w:rPr>
              <w:t>DP re-enters while FLEX is batting</w:t>
            </w:r>
          </w:p>
        </w:tc>
        <w:tc>
          <w:tcPr>
            <w:tcW w:type="dxa" w:w="1080"/>
            <w:tcMar>
              <w:top w:w="70" w:type="dxa"/>
              <w:start w:w="80" w:type="dxa"/>
              <w:bottom w:w="70" w:type="dxa"/>
              <w:end w:w="80" w:type="dxa"/>
            </w:tcMar>
            <w:vAlign w:val="top"/>
          </w:tcPr>
          <w:p>
            <w:pPr>
              <w:spacing w:after="0"/>
            </w:pPr>
            <w:r>
              <w:rPr>
                <w:rFonts w:ascii="Aptos" w:hAnsi="Aptos"/>
                <w:b w:val="0"/>
                <w:i w:val="0"/>
                <w:sz w:val="15"/>
              </w:rPr>
              <w:t>10 or 9</w:t>
            </w:r>
          </w:p>
        </w:tc>
        <w:tc>
          <w:tcPr>
            <w:tcW w:type="dxa" w:w="3600"/>
            <w:tcMar>
              <w:top w:w="70" w:type="dxa"/>
              <w:start w:w="80" w:type="dxa"/>
              <w:bottom w:w="70" w:type="dxa"/>
              <w:end w:w="80" w:type="dxa"/>
            </w:tcMar>
            <w:vAlign w:val="top"/>
          </w:tcPr>
          <w:p>
            <w:pPr>
              <w:spacing w:after="0"/>
            </w:pPr>
            <w:r>
              <w:rPr>
                <w:rFonts w:ascii="Aptos" w:hAnsi="Aptos"/>
                <w:b w:val="0"/>
                <w:i w:val="0"/>
                <w:sz w:val="15"/>
              </w:rPr>
              <w:t>DP returns to original slot; FLEX either returns to #10 defense-only or leaves</w:t>
            </w:r>
          </w:p>
        </w:tc>
        <w:tc>
          <w:tcPr>
            <w:tcW w:type="dxa" w:w="2880"/>
            <w:tcMar>
              <w:top w:w="70" w:type="dxa"/>
              <w:start w:w="80" w:type="dxa"/>
              <w:bottom w:w="70" w:type="dxa"/>
              <w:end w:w="80" w:type="dxa"/>
            </w:tcMar>
            <w:vAlign w:val="top"/>
          </w:tcPr>
          <w:p>
            <w:pPr>
              <w:spacing w:after="0"/>
            </w:pPr>
            <w:r>
              <w:rPr>
                <w:rFonts w:ascii="Aptos" w:hAnsi="Aptos"/>
                <w:b w:val="0"/>
                <w:i w:val="0"/>
                <w:sz w:val="15"/>
              </w:rPr>
              <w:t>Wizard must ask which legal configuration is being reported.</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5"/>
              </w:rPr>
              <w:t>Substitute enters for DP</w:t>
            </w:r>
          </w:p>
        </w:tc>
        <w:tc>
          <w:tcPr>
            <w:tcW w:type="dxa" w:w="1080"/>
            <w:tcMar>
              <w:top w:w="70" w:type="dxa"/>
              <w:start w:w="80" w:type="dxa"/>
              <w:bottom w:w="70" w:type="dxa"/>
              <w:end w:w="80" w:type="dxa"/>
            </w:tcMar>
            <w:vAlign w:val="top"/>
          </w:tcPr>
          <w:p>
            <w:pPr>
              <w:spacing w:after="0"/>
            </w:pPr>
            <w:r>
              <w:rPr>
                <w:rFonts w:ascii="Aptos" w:hAnsi="Aptos"/>
                <w:b w:val="0"/>
                <w:i w:val="0"/>
                <w:sz w:val="15"/>
              </w:rPr>
              <w:t>9 or 10</w:t>
            </w:r>
          </w:p>
        </w:tc>
        <w:tc>
          <w:tcPr>
            <w:tcW w:type="dxa" w:w="3600"/>
            <w:tcMar>
              <w:top w:w="70" w:type="dxa"/>
              <w:start w:w="80" w:type="dxa"/>
              <w:bottom w:w="70" w:type="dxa"/>
              <w:end w:w="80" w:type="dxa"/>
            </w:tcMar>
            <w:vAlign w:val="top"/>
          </w:tcPr>
          <w:p>
            <w:pPr>
              <w:spacing w:after="0"/>
            </w:pPr>
            <w:r>
              <w:rPr>
                <w:rFonts w:ascii="Aptos" w:hAnsi="Aptos"/>
                <w:b w:val="0"/>
                <w:i w:val="0"/>
                <w:sz w:val="15"/>
              </w:rPr>
              <w:t>Sub assumes DP batting slot/role; FLEX status depends on current state</w:t>
            </w:r>
          </w:p>
        </w:tc>
        <w:tc>
          <w:tcPr>
            <w:tcW w:type="dxa" w:w="2880"/>
            <w:tcMar>
              <w:top w:w="70" w:type="dxa"/>
              <w:start w:w="80" w:type="dxa"/>
              <w:bottom w:w="70" w:type="dxa"/>
              <w:end w:w="80" w:type="dxa"/>
            </w:tcMar>
            <w:vAlign w:val="top"/>
          </w:tcPr>
          <w:p>
            <w:pPr>
              <w:spacing w:after="0"/>
            </w:pPr>
            <w:r>
              <w:rPr>
                <w:rFonts w:ascii="Aptos" w:hAnsi="Aptos"/>
                <w:b w:val="0"/>
                <w:i w:val="0"/>
                <w:sz w:val="15"/>
              </w:rPr>
              <w:t>Track substitute re-entry separately.</w:t>
            </w:r>
          </w:p>
        </w:tc>
      </w:tr>
      <w:tr>
        <w:trPr>
          <w:cantSplit/>
        </w:trPr>
        <w:tc>
          <w:tcPr>
            <w:tcW w:type="dxa" w:w="2376"/>
            <w:tcMar>
              <w:top w:w="70" w:type="dxa"/>
              <w:start w:w="80" w:type="dxa"/>
              <w:bottom w:w="70" w:type="dxa"/>
              <w:end w:w="80" w:type="dxa"/>
            </w:tcMar>
            <w:vAlign w:val="top"/>
          </w:tcPr>
          <w:p>
            <w:pPr>
              <w:spacing w:after="0"/>
            </w:pPr>
            <w:r>
              <w:rPr>
                <w:rFonts w:ascii="Aptos" w:hAnsi="Aptos"/>
                <w:b w:val="0"/>
                <w:i w:val="0"/>
                <w:sz w:val="15"/>
              </w:rPr>
              <w:t>Substitute enters for FLEX</w:t>
            </w:r>
          </w:p>
        </w:tc>
        <w:tc>
          <w:tcPr>
            <w:tcW w:type="dxa" w:w="1080"/>
            <w:tcMar>
              <w:top w:w="70" w:type="dxa"/>
              <w:start w:w="80" w:type="dxa"/>
              <w:bottom w:w="70" w:type="dxa"/>
              <w:end w:w="80" w:type="dxa"/>
            </w:tcMar>
            <w:vAlign w:val="top"/>
          </w:tcPr>
          <w:p>
            <w:pPr>
              <w:spacing w:after="0"/>
            </w:pPr>
            <w:r>
              <w:rPr>
                <w:rFonts w:ascii="Aptos" w:hAnsi="Aptos"/>
                <w:b w:val="0"/>
                <w:i w:val="0"/>
                <w:sz w:val="15"/>
              </w:rPr>
              <w:t>10</w:t>
            </w:r>
          </w:p>
        </w:tc>
        <w:tc>
          <w:tcPr>
            <w:tcW w:type="dxa" w:w="3600"/>
            <w:tcMar>
              <w:top w:w="70" w:type="dxa"/>
              <w:start w:w="80" w:type="dxa"/>
              <w:bottom w:w="70" w:type="dxa"/>
              <w:end w:w="80" w:type="dxa"/>
            </w:tcMar>
            <w:vAlign w:val="top"/>
          </w:tcPr>
          <w:p>
            <w:pPr>
              <w:spacing w:after="0"/>
            </w:pPr>
            <w:r>
              <w:rPr>
                <w:rFonts w:ascii="Aptos" w:hAnsi="Aptos"/>
                <w:b w:val="0"/>
                <w:i w:val="0"/>
                <w:sz w:val="15"/>
              </w:rPr>
              <w:t>New FLEX occupies #10 defense role</w:t>
            </w:r>
          </w:p>
        </w:tc>
        <w:tc>
          <w:tcPr>
            <w:tcW w:type="dxa" w:w="2880"/>
            <w:tcMar>
              <w:top w:w="70" w:type="dxa"/>
              <w:start w:w="80" w:type="dxa"/>
              <w:bottom w:w="70" w:type="dxa"/>
              <w:end w:w="80" w:type="dxa"/>
            </w:tcMar>
            <w:vAlign w:val="top"/>
          </w:tcPr>
          <w:p>
            <w:pPr>
              <w:spacing w:after="0"/>
            </w:pPr>
            <w:r>
              <w:rPr>
                <w:rFonts w:ascii="Aptos" w:hAnsi="Aptos"/>
                <w:b w:val="0"/>
                <w:i w:val="0"/>
                <w:sz w:val="15"/>
              </w:rPr>
              <w:t>Preserve DP offensive slot.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5CC"/>
            <w:tcMar>
              <w:top w:w="110" w:type="dxa"/>
              <w:start w:w="140" w:type="dxa"/>
              <w:bottom w:w="110" w:type="dxa"/>
              <w:end w:w="140" w:type="dxa"/>
            </w:tcMar>
          </w:tcPr>
          <w:p>
            <w:pPr>
              <w:spacing w:after="40"/>
            </w:pPr>
            <w:r>
              <w:rPr>
                <w:rFonts w:ascii="Aptos" w:hAnsi="Aptos"/>
                <w:b/>
                <w:i w:val="0"/>
                <w:color w:val="B5121B"/>
                <w:sz w:val="18"/>
              </w:rPr>
              <w:t xml:space="preserve">UI requirement: </w:t>
            </w:r>
            <w:r>
              <w:rPr>
                <w:rFonts w:ascii="Aptos" w:hAnsi="Aptos"/>
                <w:b w:val="0"/>
                <w:i w:val="0"/>
                <w:sz w:val="18"/>
              </w:rPr>
              <w:t>Do not expose DP/FLEX as a free-form position picker. Use a guided transition wizard that shows the current DP, FLEX, active-player count, batting slot, and resulting state before Commit.</w:t>
            </w:r>
          </w:p>
        </w:tc>
      </w:tr>
    </w:tbl>
    <w:p>
      <w:pPr>
        <w:spacing w:after="0"/>
      </w:pPr>
    </w:p>
    <w:p>
      <w:pPr>
        <w:pStyle w:val="Heading2"/>
      </w:pPr>
      <w:r>
        <w:t>9.4 Look-back rule handling</w:t>
      </w:r>
    </w:p>
    <w:p>
      <w:r>
        <w:rPr>
          <w:rFonts w:ascii="Aptos" w:hAnsi="Aptos"/>
          <w:b w:val="0"/>
          <w:i w:val="0"/>
          <w:sz w:val="18"/>
        </w:rPr>
        <w:t xml:space="preserve">The softball look-back rule depends on live-ball circumstances and umpire judgment. </w:t>
      </w:r>
      <w:r>
        <w:rPr>
          <w:rFonts w:ascii="Aptos" w:hAnsi="Aptos"/>
          <w:b/>
          <w:i w:val="0"/>
          <w:sz w:val="18"/>
        </w:rPr>
        <w:t>CSRN may display context, but must never infer the out. Use LOOK_BACK_RULING with runnerId, out/no-out result, base placement for other runners, and the umpire-entered consequence.</w:t>
      </w:r>
    </w:p>
    <w:p>
      <w:pPr>
        <w:pStyle w:val="Heading1"/>
      </w:pPr>
      <w:r>
        <w:t>10. Courtesy runners and special runners</w:t>
      </w:r>
    </w:p>
    <w:p>
      <w:r>
        <w:rPr>
          <w:rFonts w:ascii="Aptos" w:hAnsi="Aptos"/>
          <w:b/>
          <w:i w:val="0"/>
          <w:sz w:val="18"/>
        </w:rPr>
        <w:t xml:space="preserve">Courtesy runner must be modeled as a special temporary role, not as an ordinary substitution. </w:t>
      </w:r>
      <w:r>
        <w:rPr>
          <w:rFonts w:ascii="Aptos" w:hAnsi="Aptos"/>
          <w:b w:val="0"/>
          <w:i w:val="0"/>
          <w:sz w:val="18"/>
        </w:rPr>
        <w:t>That prevents the engine from accidentally consuming re-entry rights or changing the batting-slot occupant.</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CourtesyRunnerAppearance {</w:t>
              <w:br/>
              <w:t xml:space="preserve">  runnerPlayerId</w:t>
              <w:br/>
              <w:t xml:space="preserve">  forPlayerId</w:t>
              <w:br/>
              <w:t xml:space="preserve">  forRoleAtTime: PITCHER | CATCHER</w:t>
              <w:br/>
              <w:t xml:space="preserve">  enteredEventId</w:t>
              <w:br/>
              <w:t xml:space="preserve">  endedEventId?</w:t>
              <w:br/>
              <w:t xml:space="preserve">  eligibilitySnapshot: { wasUnusedSubstitute, restrictions[] }</w:t>
              <w:br/>
              <w:t xml:space="preserve">  policyVersion</w:t>
              <w:br/>
              <w: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232323"/>
            <w:tcMar>
              <w:top w:w="70" w:type="dxa"/>
              <w:start w:w="80" w:type="dxa"/>
              <w:bottom w:w="70" w:type="dxa"/>
              <w:end w:w="80" w:type="dxa"/>
            </w:tcMar>
            <w:vAlign w:val="center"/>
          </w:tcPr>
          <w:p>
            <w:pPr>
              <w:spacing w:after="0"/>
            </w:pPr>
            <w:r>
              <w:rPr>
                <w:rFonts w:ascii="Aptos" w:hAnsi="Aptos"/>
                <w:b/>
                <w:i w:val="0"/>
                <w:color w:val="FFFFFF"/>
                <w:sz w:val="16"/>
              </w:rPr>
              <w:t>Requirement</w:t>
            </w:r>
          </w:p>
        </w:tc>
        <w:tc>
          <w:tcPr>
            <w:tcW w:type="dxa" w:w="7343"/>
            <w:shd w:fill="232323"/>
            <w:tcMar>
              <w:top w:w="70" w:type="dxa"/>
              <w:start w:w="80" w:type="dxa"/>
              <w:bottom w:w="70" w:type="dxa"/>
              <w:end w:w="80" w:type="dxa"/>
            </w:tcMar>
            <w:vAlign w:val="center"/>
          </w:tcPr>
          <w:p>
            <w:pPr>
              <w:spacing w:after="0"/>
            </w:pPr>
            <w:r>
              <w:rPr>
                <w:rFonts w:ascii="Aptos" w:hAnsi="Aptos"/>
                <w:b/>
                <w:i w:val="0"/>
                <w:color w:val="FFFFFF"/>
                <w:sz w:val="16"/>
              </w:rPr>
              <w:t>Engine behavior</w:t>
            </w:r>
          </w:p>
        </w:tc>
      </w:tr>
      <w:tr>
        <w:trPr>
          <w:cantSplit/>
        </w:trPr>
        <w:tc>
          <w:tcPr>
            <w:tcW w:type="dxa" w:w="2592"/>
            <w:tcMar>
              <w:top w:w="70" w:type="dxa"/>
              <w:start w:w="80" w:type="dxa"/>
              <w:bottom w:w="70" w:type="dxa"/>
              <w:end w:w="80" w:type="dxa"/>
            </w:tcMar>
            <w:vAlign w:val="top"/>
          </w:tcPr>
          <w:p>
            <w:pPr>
              <w:spacing w:after="0"/>
            </w:pPr>
            <w:r>
              <w:rPr>
                <w:rFonts w:ascii="Aptos" w:hAnsi="Aptos"/>
                <w:b w:val="0"/>
                <w:i w:val="0"/>
                <w:sz w:val="16"/>
              </w:rPr>
              <w:t>Policy is jurisdiction-specific</w:t>
            </w:r>
          </w:p>
        </w:tc>
        <w:tc>
          <w:tcPr>
            <w:tcW w:type="dxa" w:w="7343"/>
            <w:tcMar>
              <w:top w:w="70" w:type="dxa"/>
              <w:start w:w="80" w:type="dxa"/>
              <w:bottom w:w="70" w:type="dxa"/>
              <w:end w:w="80" w:type="dxa"/>
            </w:tcMar>
            <w:vAlign w:val="top"/>
          </w:tcPr>
          <w:p>
            <w:pPr>
              <w:spacing w:after="0"/>
            </w:pPr>
            <w:r>
              <w:rPr>
                <w:rFonts w:ascii="Aptos" w:hAnsi="Aptos"/>
                <w:b w:val="0"/>
                <w:i w:val="0"/>
                <w:sz w:val="16"/>
              </w:rPr>
              <w:t>courtesyRunnerPolicy.enabled and detailed eligibility live in the rules profile.</w:t>
            </w:r>
          </w:p>
        </w:tc>
      </w:tr>
      <w:tr>
        <w:trPr>
          <w:cantSplit/>
        </w:trPr>
        <w:tc>
          <w:tcPr>
            <w:tcW w:type="dxa" w:w="2592"/>
            <w:tcMar>
              <w:top w:w="70" w:type="dxa"/>
              <w:start w:w="80" w:type="dxa"/>
              <w:bottom w:w="70" w:type="dxa"/>
              <w:end w:w="80" w:type="dxa"/>
            </w:tcMar>
            <w:vAlign w:val="top"/>
          </w:tcPr>
          <w:p>
            <w:pPr>
              <w:spacing w:after="0"/>
            </w:pPr>
            <w:r>
              <w:rPr>
                <w:rFonts w:ascii="Aptos" w:hAnsi="Aptos"/>
                <w:b w:val="0"/>
                <w:i w:val="0"/>
                <w:sz w:val="16"/>
              </w:rPr>
              <w:t>Pitcher/catcher status matters</w:t>
            </w:r>
          </w:p>
        </w:tc>
        <w:tc>
          <w:tcPr>
            <w:tcW w:type="dxa" w:w="7343"/>
            <w:tcMar>
              <w:top w:w="70" w:type="dxa"/>
              <w:start w:w="80" w:type="dxa"/>
              <w:bottom w:w="70" w:type="dxa"/>
              <w:end w:w="80" w:type="dxa"/>
            </w:tcMar>
            <w:vAlign w:val="top"/>
          </w:tcPr>
          <w:p>
            <w:pPr>
              <w:spacing w:after="0"/>
            </w:pPr>
            <w:r>
              <w:rPr>
                <w:rFonts w:ascii="Aptos" w:hAnsi="Aptos"/>
                <w:b w:val="0"/>
                <w:i w:val="0"/>
                <w:sz w:val="16"/>
              </w:rPr>
              <w:t>Store role-at-time snapshot when CR enters; do not derive later from current defense.</w:t>
            </w:r>
          </w:p>
        </w:tc>
      </w:tr>
      <w:tr>
        <w:trPr>
          <w:cantSplit/>
        </w:trPr>
        <w:tc>
          <w:tcPr>
            <w:tcW w:type="dxa" w:w="2592"/>
            <w:tcMar>
              <w:top w:w="70" w:type="dxa"/>
              <w:start w:w="80" w:type="dxa"/>
              <w:bottom w:w="70" w:type="dxa"/>
              <w:end w:w="80" w:type="dxa"/>
            </w:tcMar>
            <w:vAlign w:val="top"/>
          </w:tcPr>
          <w:p>
            <w:pPr>
              <w:spacing w:after="0"/>
            </w:pPr>
            <w:r>
              <w:rPr>
                <w:rFonts w:ascii="Aptos" w:hAnsi="Aptos"/>
                <w:b w:val="0"/>
                <w:i w:val="0"/>
                <w:sz w:val="16"/>
              </w:rPr>
              <w:t>CR is not ordinary sub</w:t>
            </w:r>
          </w:p>
        </w:tc>
        <w:tc>
          <w:tcPr>
            <w:tcW w:type="dxa" w:w="7343"/>
            <w:tcMar>
              <w:top w:w="70" w:type="dxa"/>
              <w:start w:w="80" w:type="dxa"/>
              <w:bottom w:w="70" w:type="dxa"/>
              <w:end w:w="80" w:type="dxa"/>
            </w:tcMar>
            <w:vAlign w:val="top"/>
          </w:tcPr>
          <w:p>
            <w:pPr>
              <w:spacing w:after="0"/>
            </w:pPr>
            <w:r>
              <w:rPr>
                <w:rFonts w:ascii="Aptos" w:hAnsi="Aptos"/>
                <w:b w:val="0"/>
                <w:i w:val="0"/>
                <w:sz w:val="16"/>
              </w:rPr>
              <w:t>Do not close the pitcher/catcher lineup appearance merely because the CR enters.</w:t>
            </w:r>
          </w:p>
        </w:tc>
      </w:tr>
      <w:tr>
        <w:trPr>
          <w:cantSplit/>
        </w:trPr>
        <w:tc>
          <w:tcPr>
            <w:tcW w:type="dxa" w:w="2592"/>
            <w:tcMar>
              <w:top w:w="70" w:type="dxa"/>
              <w:start w:w="80" w:type="dxa"/>
              <w:bottom w:w="70" w:type="dxa"/>
              <w:end w:w="80" w:type="dxa"/>
            </w:tcMar>
            <w:vAlign w:val="top"/>
          </w:tcPr>
          <w:p>
            <w:pPr>
              <w:spacing w:after="0"/>
            </w:pPr>
            <w:r>
              <w:rPr>
                <w:rFonts w:ascii="Aptos" w:hAnsi="Aptos"/>
                <w:b w:val="0"/>
                <w:i w:val="0"/>
                <w:sz w:val="16"/>
              </w:rPr>
              <w:t>Eligibility conflict</w:t>
            </w:r>
          </w:p>
        </w:tc>
        <w:tc>
          <w:tcPr>
            <w:tcW w:type="dxa" w:w="7343"/>
            <w:tcMar>
              <w:top w:w="70" w:type="dxa"/>
              <w:start w:w="80" w:type="dxa"/>
              <w:bottom w:w="70" w:type="dxa"/>
              <w:end w:w="80" w:type="dxa"/>
            </w:tcMar>
            <w:vAlign w:val="top"/>
          </w:tcPr>
          <w:p>
            <w:pPr>
              <w:spacing w:after="0"/>
            </w:pPr>
            <w:r>
              <w:rPr>
                <w:rFonts w:ascii="Aptos" w:hAnsi="Aptos"/>
                <w:b w:val="0"/>
                <w:i w:val="0"/>
                <w:sz w:val="16"/>
              </w:rPr>
              <w:t>Warn and allow operator to record actual ruling; do not auto-remove a runner from a live game.</w:t>
            </w:r>
          </w:p>
        </w:tc>
      </w:tr>
      <w:tr>
        <w:trPr>
          <w:cantSplit/>
        </w:trPr>
        <w:tc>
          <w:tcPr>
            <w:tcW w:type="dxa" w:w="2592"/>
            <w:tcMar>
              <w:top w:w="70" w:type="dxa"/>
              <w:start w:w="80" w:type="dxa"/>
              <w:bottom w:w="70" w:type="dxa"/>
              <w:end w:w="80" w:type="dxa"/>
            </w:tcMar>
            <w:vAlign w:val="top"/>
          </w:tcPr>
          <w:p>
            <w:pPr>
              <w:spacing w:after="0"/>
            </w:pPr>
            <w:r>
              <w:rPr>
                <w:rFonts w:ascii="Aptos" w:hAnsi="Aptos"/>
                <w:b w:val="0"/>
                <w:i w:val="0"/>
                <w:sz w:val="16"/>
              </w:rPr>
              <w:t>Future rule change</w:t>
            </w:r>
          </w:p>
        </w:tc>
        <w:tc>
          <w:tcPr>
            <w:tcW w:type="dxa" w:w="7343"/>
            <w:tcMar>
              <w:top w:w="70" w:type="dxa"/>
              <w:start w:w="80" w:type="dxa"/>
              <w:bottom w:w="70" w:type="dxa"/>
              <w:end w:w="80" w:type="dxa"/>
            </w:tcMar>
            <w:vAlign w:val="top"/>
          </w:tcPr>
          <w:p>
            <w:pPr>
              <w:spacing w:after="0"/>
            </w:pPr>
            <w:r>
              <w:rPr>
                <w:rFonts w:ascii="Aptos" w:hAnsi="Aptos"/>
                <w:b w:val="0"/>
                <w:i w:val="0"/>
                <w:sz w:val="16"/>
              </w:rPr>
              <w:t>Version first-inning / first-batter conditions separately; NFHS softball changes this area for 2027.</w:t>
            </w:r>
          </w:p>
        </w:tc>
      </w:tr>
    </w:tbl>
    <w:p>
      <w:pPr>
        <w:spacing w:after="0"/>
      </w:pPr>
    </w:p>
    <w:p>
      <w:pPr>
        <w:pStyle w:val="Heading1"/>
      </w:pPr>
      <w:r>
        <w:t>11. Game-ending, run-rule, tiebreaker and suspension engine</w:t>
      </w:r>
    </w:p>
    <w:tbl>
      <w:tblPr>
        <w:tblW w:type="auto" w:w="0"/>
        <w:jc w:val="center"/>
        <w:tblLayout w:type="fixed"/>
        <w:tblLook w:firstColumn="1" w:firstRow="1" w:lastColumn="0" w:lastRow="0" w:noHBand="0" w:noVBand="1" w:val="04A0"/>
      </w:tblPr>
      <w:tblGrid>
        <w:gridCol w:w="10166"/>
      </w:tblGrid>
      <w:tr>
        <w:trPr>
          <w:cantSplit/>
        </w:trPr>
        <w:tc>
          <w:tcPr>
            <w:tcW w:type="dxa" w:w="10008"/>
            <w:shd w:fill="F8E8E9"/>
            <w:tcMar>
              <w:top w:w="110" w:type="dxa"/>
              <w:start w:w="140" w:type="dxa"/>
              <w:bottom w:w="110" w:type="dxa"/>
              <w:end w:w="140" w:type="dxa"/>
            </w:tcMar>
          </w:tcPr>
          <w:p>
            <w:pPr>
              <w:spacing w:after="40"/>
            </w:pPr>
            <w:r>
              <w:rPr>
                <w:rFonts w:ascii="Aptos" w:hAnsi="Aptos"/>
                <w:b/>
                <w:i w:val="0"/>
                <w:color w:val="B5121B"/>
                <w:sz w:val="18"/>
              </w:rPr>
              <w:t xml:space="preserve">Do not create a universal NFHS mercy rule: </w:t>
            </w:r>
            <w:r>
              <w:rPr>
                <w:rFonts w:ascii="Aptos" w:hAnsi="Aptos"/>
                <w:b w:val="0"/>
                <w:i w:val="0"/>
                <w:sz w:val="18"/>
              </w:rPr>
              <w:t>Game-ending procedures are frequently state-association or competition specific. The NFHS baseline should provide the mechanism; the active state/tournament profile supplies the thresholds.</w:t>
            </w:r>
          </w:p>
        </w:tc>
      </w:tr>
    </w:tbl>
    <w:p>
      <w:pPr>
        <w:spacing w:after="0"/>
      </w:pPr>
    </w:p>
    <w:p>
      <w:pPr>
        <w:pStyle w:val="Heading2"/>
      </w:pPr>
      <w:r>
        <w:t>11.1 Evaluation order after a finalized play</w:t>
      </w:r>
    </w:p>
    <w:p>
      <w:pPr>
        <w:pStyle w:val="ListNumber"/>
        <w:spacing w:after="40"/>
      </w:pPr>
      <w:r>
        <w:rPr>
          <w:rFonts w:ascii="Aptos" w:hAnsi="Aptos"/>
          <w:b w:val="0"/>
          <w:i w:val="0"/>
          <w:sz w:val="18"/>
        </w:rPr>
        <w:t>Apply all runner outcomes and umpire/scorer rulings from the play.</w:t>
      </w:r>
    </w:p>
    <w:p>
      <w:pPr>
        <w:pStyle w:val="ListNumber"/>
        <w:spacing w:after="40"/>
      </w:pPr>
      <w:r>
        <w:rPr>
          <w:rFonts w:ascii="Aptos" w:hAnsi="Aptos"/>
          <w:b w:val="0"/>
          <w:i w:val="0"/>
          <w:sz w:val="18"/>
        </w:rPr>
        <w:t>If home team has achieved a rule-defined walk-off condition in the final scheduled inning or extras, create GAME_END_CANDIDATE = WALK_OFF.</w:t>
      </w:r>
    </w:p>
    <w:p>
      <w:pPr>
        <w:pStyle w:val="ListNumber"/>
        <w:spacing w:after="40"/>
      </w:pPr>
      <w:r>
        <w:rPr>
          <w:rFonts w:ascii="Aptos" w:hAnsi="Aptos"/>
          <w:b w:val="0"/>
          <w:i w:val="0"/>
          <w:sz w:val="18"/>
        </w:rPr>
        <w:t>If third out occurred, close the half-inning and update inning state.</w:t>
      </w:r>
    </w:p>
    <w:p>
      <w:pPr>
        <w:pStyle w:val="ListNumber"/>
        <w:spacing w:after="40"/>
      </w:pPr>
      <w:r>
        <w:rPr>
          <w:rFonts w:ascii="Aptos" w:hAnsi="Aptos"/>
          <w:b w:val="0"/>
          <w:i w:val="0"/>
          <w:sz w:val="18"/>
        </w:rPr>
        <w:t>Evaluate configured run-rule thresholds at the permitted boundary (after play or half-inning, as profile specifies).</w:t>
      </w:r>
    </w:p>
    <w:p>
      <w:pPr>
        <w:pStyle w:val="ListNumber"/>
        <w:spacing w:after="40"/>
      </w:pPr>
      <w:r>
        <w:rPr>
          <w:rFonts w:ascii="Aptos" w:hAnsi="Aptos"/>
          <w:b w:val="0"/>
          <w:i w:val="0"/>
          <w:sz w:val="18"/>
        </w:rPr>
        <w:t>Evaluate regulation completion: trailing team has completed its required turn at bat; if tied, continue according to tiebreaker/extra-inning policy.</w:t>
      </w:r>
    </w:p>
    <w:p>
      <w:pPr>
        <w:pStyle w:val="ListNumber"/>
        <w:spacing w:after="40"/>
      </w:pPr>
      <w:r>
        <w:rPr>
          <w:rFonts w:ascii="Aptos" w:hAnsi="Aptos"/>
          <w:b w:val="0"/>
          <w:i w:val="0"/>
          <w:sz w:val="18"/>
        </w:rPr>
        <w:t>Evaluate time-limit procedures, if the profile uses them. Time expiration itself does not imply a result unless the profile defines what happens next.</w:t>
      </w:r>
    </w:p>
    <w:p>
      <w:pPr>
        <w:pStyle w:val="ListNumber"/>
        <w:spacing w:after="40"/>
      </w:pPr>
      <w:r>
        <w:rPr>
          <w:rFonts w:ascii="Aptos" w:hAnsi="Aptos"/>
          <w:b w:val="0"/>
          <w:i w:val="0"/>
          <w:sz w:val="18"/>
        </w:rPr>
        <w:t>If play is stopped by weather/darkness/field condition, record umpire GAME_SUSPENDED / GAME_TERMINATED ruling and preserve the exact restoration snapshot.</w:t>
      </w:r>
    </w:p>
    <w:p>
      <w:pPr>
        <w:pStyle w:val="Heading2"/>
      </w:pPr>
      <w:r>
        <w:t>11.2 Generic run-rule algorithm</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for threshold in effectiveProfile.runRules:</w:t>
              <w:br/>
              <w:t xml:space="preserve">    if inning_boundary_is_eligible(threshold):</w:t>
              <w:br/>
              <w:t xml:space="preserve">        diff = abs(homeRuns - awayRuns)</w:t>
              <w:br/>
              <w:t xml:space="preserve">        if diff &gt;= threshold.runDifferential:</w:t>
              <w:br/>
              <w:t xml:space="preserve">            if trailing_team_has_completed_required_turn_at_bat(threshold):</w:t>
              <w:br/>
              <w:t xml:space="preserve">                return GAME_END_CANDIDATE(RUN_RULE, threshold.id)</w:t>
              <w:br/>
              <w:br/>
              <w:t># The scorer/umpire can confirm official termination when the local procedure requires it.</w:t>
            </w:r>
          </w:p>
        </w:tc>
      </w:tr>
    </w:tbl>
    <w:p>
      <w:pPr>
        <w:spacing w:after="0"/>
      </w:pPr>
    </w:p>
    <w:p>
      <w:pPr>
        <w:pStyle w:val="Heading2"/>
      </w:pPr>
      <w:r>
        <w:t>11.3 Tiebreaker model</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TieBreakerPolicy {</w:t>
              <w:br/>
              <w:t xml:space="preserve">  mode: NONE | RUNNER_ON_SECOND | CUSTOM</w:t>
              <w:br/>
              <w:t xml:space="preserve">  startsAtInning: integer</w:t>
              <w:br/>
              <w:t xml:space="preserve">  seededRunnerSelection: PREVIOUS_BATTER | PROFILE_DEFINED | MANUAL</w:t>
              <w:br/>
              <w:t xml:space="preserve">  substituteAllowed: boolean</w:t>
              <w:br/>
              <w:t xml:space="preserve">  earnedRunTreatment: scorer/stat policy field</w:t>
              <w:br/>
              <w:t>}</w:t>
            </w:r>
          </w:p>
        </w:tc>
      </w:tr>
    </w:tbl>
    <w:p>
      <w:pPr>
        <w:spacing w:after="0"/>
      </w:pPr>
    </w:p>
    <w:p>
      <w:r>
        <w:rPr>
          <w:rFonts w:ascii="Aptos" w:hAnsi="Aptos"/>
          <w:b/>
          <w:i w:val="0"/>
          <w:sz w:val="18"/>
        </w:rPr>
        <w:t xml:space="preserve">Seeded runner placement must be a first-class event (TIEBREAKER_RUNNER_PLACED), </w:t>
      </w:r>
      <w:r>
        <w:rPr>
          <w:rFonts w:ascii="Aptos" w:hAnsi="Aptos"/>
          <w:b w:val="0"/>
          <w:i w:val="0"/>
          <w:sz w:val="18"/>
        </w:rPr>
        <w:t>not a silent mutation of second base. That makes the runner origin, responsibility and statistics auditable.</w:t>
      </w:r>
    </w:p>
    <w:p>
      <w:pPr>
        <w:pStyle w:val="Heading2"/>
      </w:pPr>
      <w:r>
        <w:t>11.4 Suspension/resumption snapshot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shd w:fill="232323"/>
            <w:tcMar>
              <w:top w:w="70" w:type="dxa"/>
              <w:start w:w="80" w:type="dxa"/>
              <w:bottom w:w="70" w:type="dxa"/>
              <w:end w:w="80" w:type="dxa"/>
            </w:tcMar>
            <w:vAlign w:val="center"/>
          </w:tcPr>
          <w:p>
            <w:pPr>
              <w:spacing w:after="0"/>
            </w:pPr>
            <w:r>
              <w:rPr>
                <w:rFonts w:ascii="Aptos" w:hAnsi="Aptos"/>
                <w:b/>
                <w:i w:val="0"/>
                <w:color w:val="FFFFFF"/>
                <w:sz w:val="16"/>
              </w:rPr>
              <w:t>Persist at suspension</w:t>
            </w:r>
          </w:p>
        </w:tc>
        <w:tc>
          <w:tcPr>
            <w:tcW w:type="dxa" w:w="5616"/>
            <w:shd w:fill="232323"/>
            <w:tcMar>
              <w:top w:w="70" w:type="dxa"/>
              <w:start w:w="80" w:type="dxa"/>
              <w:bottom w:w="70" w:type="dxa"/>
              <w:end w:w="80" w:type="dxa"/>
            </w:tcMar>
            <w:vAlign w:val="center"/>
          </w:tcPr>
          <w:p>
            <w:pPr>
              <w:spacing w:after="0"/>
            </w:pPr>
            <w:r>
              <w:rPr>
                <w:rFonts w:ascii="Aptos" w:hAnsi="Aptos"/>
                <w:b/>
                <w:i w:val="0"/>
                <w:color w:val="FFFFFF"/>
                <w:sz w:val="16"/>
              </w:rPr>
              <w:t>Reason</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inning/half, outs, count, batter and batting-order cursor</w:t>
            </w:r>
          </w:p>
        </w:tc>
        <w:tc>
          <w:tcPr>
            <w:tcW w:type="dxa" w:w="5616"/>
            <w:tcMar>
              <w:top w:w="70" w:type="dxa"/>
              <w:start w:w="80" w:type="dxa"/>
              <w:bottom w:w="70" w:type="dxa"/>
              <w:end w:w="80" w:type="dxa"/>
            </w:tcMar>
            <w:vAlign w:val="top"/>
          </w:tcPr>
          <w:p>
            <w:pPr>
              <w:spacing w:after="0"/>
            </w:pPr>
            <w:r>
              <w:rPr>
                <w:rFonts w:ascii="Aptos" w:hAnsi="Aptos"/>
                <w:b w:val="0"/>
                <w:i w:val="0"/>
                <w:sz w:val="16"/>
              </w:rPr>
              <w:t>Resume exact game state.</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all base runners and their origin/responsible pitcher metadata</w:t>
            </w:r>
          </w:p>
        </w:tc>
        <w:tc>
          <w:tcPr>
            <w:tcW w:type="dxa" w:w="5616"/>
            <w:tcMar>
              <w:top w:w="70" w:type="dxa"/>
              <w:start w:w="80" w:type="dxa"/>
              <w:bottom w:w="70" w:type="dxa"/>
              <w:end w:w="80" w:type="dxa"/>
            </w:tcMar>
            <w:vAlign w:val="top"/>
          </w:tcPr>
          <w:p>
            <w:pPr>
              <w:spacing w:after="0"/>
            </w:pPr>
            <w:r>
              <w:rPr>
                <w:rFonts w:ascii="Aptos" w:hAnsi="Aptos"/>
                <w:b w:val="0"/>
                <w:i w:val="0"/>
                <w:sz w:val="16"/>
              </w:rPr>
              <w:t>Stats and scoring may depend on who placed the runner.</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active lineups, re-entry history, DH/DP/FLEX state</w:t>
            </w:r>
          </w:p>
        </w:tc>
        <w:tc>
          <w:tcPr>
            <w:tcW w:type="dxa" w:w="5616"/>
            <w:tcMar>
              <w:top w:w="70" w:type="dxa"/>
              <w:start w:w="80" w:type="dxa"/>
              <w:bottom w:w="70" w:type="dxa"/>
              <w:end w:w="80" w:type="dxa"/>
            </w:tcMar>
            <w:vAlign w:val="top"/>
          </w:tcPr>
          <w:p>
            <w:pPr>
              <w:spacing w:after="0"/>
            </w:pPr>
            <w:r>
              <w:rPr>
                <w:rFonts w:ascii="Aptos" w:hAnsi="Aptos"/>
                <w:b w:val="0"/>
                <w:i w:val="0"/>
                <w:sz w:val="16"/>
              </w:rPr>
              <w:t>A resumed game continues the same lineup history.</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pitcher/catcher, pitch counts, charged conferences/player meetings</w:t>
            </w:r>
          </w:p>
        </w:tc>
        <w:tc>
          <w:tcPr>
            <w:tcW w:type="dxa" w:w="5616"/>
            <w:tcMar>
              <w:top w:w="70" w:type="dxa"/>
              <w:start w:w="80" w:type="dxa"/>
              <w:bottom w:w="70" w:type="dxa"/>
              <w:end w:w="80" w:type="dxa"/>
            </w:tcMar>
            <w:vAlign w:val="top"/>
          </w:tcPr>
          <w:p>
            <w:pPr>
              <w:spacing w:after="0"/>
            </w:pPr>
            <w:r>
              <w:rPr>
                <w:rFonts w:ascii="Aptos" w:hAnsi="Aptos"/>
                <w:b w:val="0"/>
                <w:i w:val="0"/>
                <w:sz w:val="16"/>
              </w:rPr>
              <w:t>Pitching eligibility and in-game limits need continuity.</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score and inning lines</w:t>
            </w:r>
          </w:p>
        </w:tc>
        <w:tc>
          <w:tcPr>
            <w:tcW w:type="dxa" w:w="5616"/>
            <w:tcMar>
              <w:top w:w="70" w:type="dxa"/>
              <w:start w:w="80" w:type="dxa"/>
              <w:bottom w:w="70" w:type="dxa"/>
              <w:end w:w="80" w:type="dxa"/>
            </w:tcMar>
            <w:vAlign w:val="top"/>
          </w:tcPr>
          <w:p>
            <w:pPr>
              <w:spacing w:after="0"/>
            </w:pPr>
            <w:r>
              <w:rPr>
                <w:rFonts w:ascii="Aptos" w:hAnsi="Aptos"/>
                <w:b w:val="0"/>
                <w:i w:val="0"/>
                <w:sz w:val="16"/>
              </w:rPr>
              <w:t>Broadcast/state restoration.</w:t>
            </w:r>
          </w:p>
        </w:tc>
      </w:tr>
      <w:tr>
        <w:trPr>
          <w:cantSplit/>
        </w:trPr>
        <w:tc>
          <w:tcPr>
            <w:tcW w:type="dxa" w:w="4320"/>
            <w:tcMar>
              <w:top w:w="70" w:type="dxa"/>
              <w:start w:w="80" w:type="dxa"/>
              <w:bottom w:w="70" w:type="dxa"/>
              <w:end w:w="80" w:type="dxa"/>
            </w:tcMar>
            <w:vAlign w:val="top"/>
          </w:tcPr>
          <w:p>
            <w:pPr>
              <w:spacing w:after="0"/>
            </w:pPr>
            <w:r>
              <w:rPr>
                <w:rFonts w:ascii="Aptos" w:hAnsi="Aptos"/>
                <w:b w:val="0"/>
                <w:i w:val="0"/>
                <w:sz w:val="16"/>
              </w:rPr>
              <w:t>rules-profile version</w:t>
            </w:r>
          </w:p>
        </w:tc>
        <w:tc>
          <w:tcPr>
            <w:tcW w:type="dxa" w:w="5616"/>
            <w:tcMar>
              <w:top w:w="70" w:type="dxa"/>
              <w:start w:w="80" w:type="dxa"/>
              <w:bottom w:w="70" w:type="dxa"/>
              <w:end w:w="80" w:type="dxa"/>
            </w:tcMar>
            <w:vAlign w:val="top"/>
          </w:tcPr>
          <w:p>
            <w:pPr>
              <w:spacing w:after="0"/>
            </w:pPr>
            <w:r>
              <w:rPr>
                <w:rFonts w:ascii="Aptos" w:hAnsi="Aptos"/>
                <w:b w:val="0"/>
                <w:i w:val="0"/>
                <w:sz w:val="16"/>
              </w:rPr>
              <w:t>Resumption must not silently adopt a newer profile.</w:t>
            </w:r>
          </w:p>
        </w:tc>
      </w:tr>
    </w:tbl>
    <w:p>
      <w:pPr>
        <w:spacing w:after="0"/>
      </w:pPr>
    </w:p>
    <w:p>
      <w:pPr>
        <w:pStyle w:val="Heading1"/>
      </w:pPr>
      <w:r>
        <w:t>12. Pitch-count and pitcher eligibility engine</w:t>
      </w:r>
    </w:p>
    <w:p>
      <w:r>
        <w:rPr>
          <w:rFonts w:ascii="Aptos" w:hAnsi="Aptos"/>
          <w:b/>
          <w:i w:val="0"/>
          <w:sz w:val="18"/>
        </w:rPr>
        <w:t xml:space="preserve">NFHS requires state associations to maintain pitch-count/rest restrictions; the actual thresholds are therefore profile data. </w:t>
      </w:r>
      <w:r>
        <w:rPr>
          <w:rFonts w:ascii="Aptos" w:hAnsi="Aptos"/>
          <w:b w:val="0"/>
          <w:i w:val="0"/>
          <w:sz w:val="18"/>
        </w:rPr>
        <w:t>Keep pitch counting separate from in-game umpire rulings and separate again from administrative eligibility/forfeit outcomes.</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PitchCountPolicy {</w:t>
              <w:br/>
              <w:t xml:space="preserve">  level: VARSITY | MIDDLE_SCHOOL | ...</w:t>
              <w:br/>
              <w:t xml:space="preserve">  maxPitchesPerDay</w:t>
              <w:br/>
              <w:t xml:space="preserve">  restBands: [ { min, max, restCalendarDays } ... ]</w:t>
              <w:br/>
              <w:t xml:space="preserve">  finishBatterException: boolean | PROFILE_DEFINED</w:t>
              <w:br/>
              <w:t xml:space="preserve">  multipleGameDayAggregation: boolean</w:t>
              <w:br/>
              <w:t xml:space="preserve">  reportingRequirement?</w:t>
              <w:br/>
              <w:t xml:space="preserve">  penaltyMetadata?  # informational; do not auto-forfeit</w:t>
              <w:br/>
              <w: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232323"/>
            <w:tcMar>
              <w:top w:w="70" w:type="dxa"/>
              <w:start w:w="80" w:type="dxa"/>
              <w:bottom w:w="70" w:type="dxa"/>
              <w:end w:w="80" w:type="dxa"/>
            </w:tcMar>
            <w:vAlign w:val="center"/>
          </w:tcPr>
          <w:p>
            <w:pPr>
              <w:spacing w:after="0"/>
            </w:pPr>
            <w:r>
              <w:rPr>
                <w:rFonts w:ascii="Aptos" w:hAnsi="Aptos"/>
                <w:b/>
                <w:i w:val="0"/>
                <w:color w:val="FFFFFF"/>
                <w:sz w:val="16"/>
              </w:rPr>
              <w:t>Data</w:t>
            </w:r>
          </w:p>
        </w:tc>
        <w:tc>
          <w:tcPr>
            <w:tcW w:type="dxa" w:w="7632"/>
            <w:shd w:fill="232323"/>
            <w:tcMar>
              <w:top w:w="70" w:type="dxa"/>
              <w:start w:w="80" w:type="dxa"/>
              <w:bottom w:w="70" w:type="dxa"/>
              <w:end w:w="80" w:type="dxa"/>
            </w:tcMar>
            <w:vAlign w:val="center"/>
          </w:tcPr>
          <w:p>
            <w:pPr>
              <w:spacing w:after="0"/>
            </w:pPr>
            <w:r>
              <w:rPr>
                <w:rFonts w:ascii="Aptos" w:hAnsi="Aptos"/>
                <w:b/>
                <w:i w:val="0"/>
                <w:color w:val="FFFFFF"/>
                <w:sz w:val="16"/>
              </w:rPr>
              <w:t>Source / behavior</w:t>
            </w:r>
          </w:p>
        </w:tc>
      </w:tr>
      <w:tr>
        <w:trPr>
          <w:cantSplit/>
        </w:trPr>
        <w:tc>
          <w:tcPr>
            <w:tcW w:type="dxa" w:w="2304"/>
            <w:tcMar>
              <w:top w:w="70" w:type="dxa"/>
              <w:start w:w="80" w:type="dxa"/>
              <w:bottom w:w="70" w:type="dxa"/>
              <w:end w:w="80" w:type="dxa"/>
            </w:tcMar>
            <w:vAlign w:val="top"/>
          </w:tcPr>
          <w:p>
            <w:pPr>
              <w:spacing w:after="0"/>
            </w:pPr>
            <w:r>
              <w:rPr>
                <w:rFonts w:ascii="Aptos" w:hAnsi="Aptos"/>
                <w:b w:val="0"/>
                <w:i w:val="0"/>
                <w:sz w:val="16"/>
              </w:rPr>
              <w:t>pitchesThisGame</w:t>
            </w:r>
          </w:p>
        </w:tc>
        <w:tc>
          <w:tcPr>
            <w:tcW w:type="dxa" w:w="7632"/>
            <w:tcMar>
              <w:top w:w="70" w:type="dxa"/>
              <w:start w:w="80" w:type="dxa"/>
              <w:bottom w:w="70" w:type="dxa"/>
              <w:end w:w="80" w:type="dxa"/>
            </w:tcMar>
            <w:vAlign w:val="top"/>
          </w:tcPr>
          <w:p>
            <w:pPr>
              <w:spacing w:after="0"/>
            </w:pPr>
            <w:r>
              <w:rPr>
                <w:rFonts w:ascii="Aptos" w:hAnsi="Aptos"/>
                <w:b w:val="0"/>
                <w:i w:val="0"/>
                <w:sz w:val="16"/>
              </w:rPr>
              <w:t>Increment from every recorded pitch event that the local policy counts; allow official reconciliation.</w:t>
            </w:r>
          </w:p>
        </w:tc>
      </w:tr>
      <w:tr>
        <w:trPr>
          <w:cantSplit/>
        </w:trPr>
        <w:tc>
          <w:tcPr>
            <w:tcW w:type="dxa" w:w="2304"/>
            <w:tcMar>
              <w:top w:w="70" w:type="dxa"/>
              <w:start w:w="80" w:type="dxa"/>
              <w:bottom w:w="70" w:type="dxa"/>
              <w:end w:w="80" w:type="dxa"/>
            </w:tcMar>
            <w:vAlign w:val="top"/>
          </w:tcPr>
          <w:p>
            <w:pPr>
              <w:spacing w:after="0"/>
            </w:pPr>
            <w:r>
              <w:rPr>
                <w:rFonts w:ascii="Aptos" w:hAnsi="Aptos"/>
                <w:b w:val="0"/>
                <w:i w:val="0"/>
                <w:sz w:val="16"/>
              </w:rPr>
              <w:t>pitchesToday</w:t>
            </w:r>
          </w:p>
        </w:tc>
        <w:tc>
          <w:tcPr>
            <w:tcW w:type="dxa" w:w="7632"/>
            <w:tcMar>
              <w:top w:w="70" w:type="dxa"/>
              <w:start w:w="80" w:type="dxa"/>
              <w:bottom w:w="70" w:type="dxa"/>
              <w:end w:w="80" w:type="dxa"/>
            </w:tcMar>
            <w:vAlign w:val="top"/>
          </w:tcPr>
          <w:p>
            <w:pPr>
              <w:spacing w:after="0"/>
            </w:pPr>
            <w:r>
              <w:rPr>
                <w:rFonts w:ascii="Aptos" w:hAnsi="Aptos"/>
                <w:b w:val="0"/>
                <w:i w:val="0"/>
                <w:sz w:val="16"/>
              </w:rPr>
              <w:t>Aggregate across same-day games when profile requires it.</w:t>
            </w:r>
          </w:p>
        </w:tc>
      </w:tr>
      <w:tr>
        <w:trPr>
          <w:cantSplit/>
        </w:trPr>
        <w:tc>
          <w:tcPr>
            <w:tcW w:type="dxa" w:w="2304"/>
            <w:tcMar>
              <w:top w:w="70" w:type="dxa"/>
              <w:start w:w="80" w:type="dxa"/>
              <w:bottom w:w="70" w:type="dxa"/>
              <w:end w:w="80" w:type="dxa"/>
            </w:tcMar>
            <w:vAlign w:val="top"/>
          </w:tcPr>
          <w:p>
            <w:pPr>
              <w:spacing w:after="0"/>
            </w:pPr>
            <w:r>
              <w:rPr>
                <w:rFonts w:ascii="Aptos" w:hAnsi="Aptos"/>
                <w:b w:val="0"/>
                <w:i w:val="0"/>
                <w:sz w:val="16"/>
              </w:rPr>
              <w:t>lastPitchDate + prior counts</w:t>
            </w:r>
          </w:p>
        </w:tc>
        <w:tc>
          <w:tcPr>
            <w:tcW w:type="dxa" w:w="7632"/>
            <w:tcMar>
              <w:top w:w="70" w:type="dxa"/>
              <w:start w:w="80" w:type="dxa"/>
              <w:bottom w:w="70" w:type="dxa"/>
              <w:end w:w="80" w:type="dxa"/>
            </w:tcMar>
            <w:vAlign w:val="top"/>
          </w:tcPr>
          <w:p>
            <w:pPr>
              <w:spacing w:after="0"/>
            </w:pPr>
            <w:r>
              <w:rPr>
                <w:rFonts w:ascii="Aptos" w:hAnsi="Aptos"/>
                <w:b w:val="0"/>
                <w:i w:val="0"/>
                <w:sz w:val="16"/>
              </w:rPr>
              <w:t>Imported from team/admin data or prior CSRN games; do not pretend CSRN knows off-platform history.</w:t>
            </w:r>
          </w:p>
        </w:tc>
      </w:tr>
      <w:tr>
        <w:trPr>
          <w:cantSplit/>
        </w:trPr>
        <w:tc>
          <w:tcPr>
            <w:tcW w:type="dxa" w:w="2304"/>
            <w:tcMar>
              <w:top w:w="70" w:type="dxa"/>
              <w:start w:w="80" w:type="dxa"/>
              <w:bottom w:w="70" w:type="dxa"/>
              <w:end w:w="80" w:type="dxa"/>
            </w:tcMar>
            <w:vAlign w:val="top"/>
          </w:tcPr>
          <w:p>
            <w:pPr>
              <w:spacing w:after="0"/>
            </w:pPr>
            <w:r>
              <w:rPr>
                <w:rFonts w:ascii="Aptos" w:hAnsi="Aptos"/>
                <w:b w:val="0"/>
                <w:i w:val="0"/>
                <w:sz w:val="16"/>
              </w:rPr>
              <w:t>eligibility status</w:t>
            </w:r>
          </w:p>
        </w:tc>
        <w:tc>
          <w:tcPr>
            <w:tcW w:type="dxa" w:w="7632"/>
            <w:tcMar>
              <w:top w:w="70" w:type="dxa"/>
              <w:start w:w="80" w:type="dxa"/>
              <w:bottom w:w="70" w:type="dxa"/>
              <w:end w:w="80" w:type="dxa"/>
            </w:tcMar>
            <w:vAlign w:val="top"/>
          </w:tcPr>
          <w:p>
            <w:pPr>
              <w:spacing w:after="0"/>
            </w:pPr>
            <w:r>
              <w:rPr>
                <w:rFonts w:ascii="Aptos" w:hAnsi="Aptos"/>
                <w:b w:val="0"/>
                <w:i w:val="0"/>
                <w:sz w:val="16"/>
              </w:rPr>
              <w:t>ELIGIBLE / WARNING / INELIGIBLE_BY_PROFILE / UNKNOWN_HISTORY.</w:t>
            </w:r>
          </w:p>
        </w:tc>
      </w:tr>
      <w:tr>
        <w:trPr>
          <w:cantSplit/>
        </w:trPr>
        <w:tc>
          <w:tcPr>
            <w:tcW w:type="dxa" w:w="2304"/>
            <w:tcMar>
              <w:top w:w="70" w:type="dxa"/>
              <w:start w:w="80" w:type="dxa"/>
              <w:bottom w:w="70" w:type="dxa"/>
              <w:end w:w="80" w:type="dxa"/>
            </w:tcMar>
            <w:vAlign w:val="top"/>
          </w:tcPr>
          <w:p>
            <w:pPr>
              <w:spacing w:after="0"/>
            </w:pPr>
            <w:r>
              <w:rPr>
                <w:rFonts w:ascii="Aptos" w:hAnsi="Aptos"/>
                <w:b w:val="0"/>
                <w:i w:val="0"/>
                <w:sz w:val="16"/>
              </w:rPr>
              <w:t>official penalty</w:t>
            </w:r>
          </w:p>
        </w:tc>
        <w:tc>
          <w:tcPr>
            <w:tcW w:type="dxa" w:w="7632"/>
            <w:tcMar>
              <w:top w:w="70" w:type="dxa"/>
              <w:start w:w="80" w:type="dxa"/>
              <w:bottom w:w="70" w:type="dxa"/>
              <w:end w:w="80" w:type="dxa"/>
            </w:tcMar>
            <w:vAlign w:val="top"/>
          </w:tcPr>
          <w:p>
            <w:pPr>
              <w:spacing w:after="0"/>
            </w:pPr>
            <w:r>
              <w:rPr>
                <w:rFonts w:ascii="Aptos" w:hAnsi="Aptos"/>
                <w:b w:val="0"/>
                <w:i w:val="0"/>
                <w:sz w:val="16"/>
              </w:rPr>
              <w:t>Never infer. Record ADMIN_FORFEIT or other official outcome only after competent authority declares it.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5CC"/>
            <w:tcMar>
              <w:top w:w="110" w:type="dxa"/>
              <w:start w:w="140" w:type="dxa"/>
              <w:bottom w:w="110" w:type="dxa"/>
              <w:end w:w="140" w:type="dxa"/>
            </w:tcMar>
          </w:tcPr>
          <w:p>
            <w:pPr>
              <w:spacing w:after="40"/>
            </w:pPr>
            <w:r>
              <w:rPr>
                <w:rFonts w:ascii="Aptos" w:hAnsi="Aptos"/>
                <w:b/>
                <w:i w:val="0"/>
                <w:color w:val="B5121B"/>
                <w:sz w:val="18"/>
              </w:rPr>
              <w:t xml:space="preserve">Important data-quality state: </w:t>
            </w:r>
            <w:r>
              <w:rPr>
                <w:rFonts w:ascii="Aptos" w:hAnsi="Aptos"/>
                <w:b w:val="0"/>
                <w:i w:val="0"/>
                <w:sz w:val="18"/>
              </w:rPr>
              <w:t>UNKNOWN_HISTORY is better than a false “eligible.” If CSRN cannot see all recent games for a pitcher, the UI should say that eligibility could not be fully verified.</w:t>
            </w:r>
          </w:p>
        </w:tc>
      </w:tr>
    </w:tbl>
    <w:p>
      <w:pPr>
        <w:spacing w:after="0"/>
      </w:pPr>
    </w:p>
    <w:p>
      <w:pPr>
        <w:pStyle w:val="Heading1"/>
      </w:pPr>
      <w:r>
        <w:t>13. Data inputs and operator UI</w:t>
      </w:r>
    </w:p>
    <w:p>
      <w:pPr>
        <w:pStyle w:val="Heading2"/>
      </w:pPr>
      <w:r>
        <w:t>13.1 Required pregame inputs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232323"/>
            <w:tcMar>
              <w:top w:w="70" w:type="dxa"/>
              <w:start w:w="80" w:type="dxa"/>
              <w:bottom w:w="70" w:type="dxa"/>
              <w:end w:w="80" w:type="dxa"/>
            </w:tcMar>
            <w:vAlign w:val="center"/>
          </w:tcPr>
          <w:p>
            <w:pPr>
              <w:spacing w:after="0"/>
            </w:pPr>
            <w:r>
              <w:rPr>
                <w:rFonts w:ascii="Aptos" w:hAnsi="Aptos"/>
                <w:b/>
                <w:i w:val="0"/>
                <w:color w:val="FFFFFF"/>
                <w:sz w:val="16"/>
              </w:rPr>
              <w:t>Input group</w:t>
            </w:r>
          </w:p>
        </w:tc>
        <w:tc>
          <w:tcPr>
            <w:tcW w:type="dxa" w:w="7776"/>
            <w:shd w:fill="232323"/>
            <w:tcMar>
              <w:top w:w="70" w:type="dxa"/>
              <w:start w:w="80" w:type="dxa"/>
              <w:bottom w:w="70" w:type="dxa"/>
              <w:end w:w="80" w:type="dxa"/>
            </w:tcMar>
            <w:vAlign w:val="center"/>
          </w:tcPr>
          <w:p>
            <w:pPr>
              <w:spacing w:after="0"/>
            </w:pPr>
            <w:r>
              <w:rPr>
                <w:rFonts w:ascii="Aptos" w:hAnsi="Aptos"/>
                <w:b/>
                <w:i w:val="0"/>
                <w:color w:val="FFFFFF"/>
                <w:sz w:val="16"/>
              </w:rPr>
              <w:t>Required fields</w:t>
            </w:r>
          </w:p>
        </w:tc>
      </w:tr>
      <w:tr>
        <w:trPr>
          <w:cantSplit/>
        </w:trPr>
        <w:tc>
          <w:tcPr>
            <w:tcW w:type="dxa" w:w="2160"/>
            <w:tcMar>
              <w:top w:w="70" w:type="dxa"/>
              <w:start w:w="80" w:type="dxa"/>
              <w:bottom w:w="70" w:type="dxa"/>
              <w:end w:w="80" w:type="dxa"/>
            </w:tcMar>
            <w:vAlign w:val="top"/>
          </w:tcPr>
          <w:p>
            <w:pPr>
              <w:spacing w:after="0"/>
            </w:pPr>
            <w:r>
              <w:rPr>
                <w:rFonts w:ascii="Aptos" w:hAnsi="Aptos"/>
                <w:b w:val="0"/>
                <w:i w:val="0"/>
                <w:sz w:val="16"/>
              </w:rPr>
              <w:t>Game</w:t>
            </w:r>
          </w:p>
        </w:tc>
        <w:tc>
          <w:tcPr>
            <w:tcW w:type="dxa" w:w="7776"/>
            <w:tcMar>
              <w:top w:w="70" w:type="dxa"/>
              <w:start w:w="80" w:type="dxa"/>
              <w:bottom w:w="70" w:type="dxa"/>
              <w:end w:w="80" w:type="dxa"/>
            </w:tcMar>
            <w:vAlign w:val="top"/>
          </w:tcPr>
          <w:p>
            <w:pPr>
              <w:spacing w:after="0"/>
            </w:pPr>
            <w:r>
              <w:rPr>
                <w:rFonts w:ascii="Aptos" w:hAnsi="Aptos"/>
                <w:b w:val="0"/>
                <w:i w:val="0"/>
                <w:sz w:val="16"/>
              </w:rPr>
              <w:t>sport, date/time, home/away, location optional, competition level, regular/postseason/tournament, rules profile</w:t>
            </w:r>
          </w:p>
        </w:tc>
      </w:tr>
      <w:tr>
        <w:trPr>
          <w:cantSplit/>
        </w:trPr>
        <w:tc>
          <w:tcPr>
            <w:tcW w:type="dxa" w:w="2160"/>
            <w:tcMar>
              <w:top w:w="70" w:type="dxa"/>
              <w:start w:w="80" w:type="dxa"/>
              <w:bottom w:w="70" w:type="dxa"/>
              <w:end w:w="80" w:type="dxa"/>
            </w:tcMar>
            <w:vAlign w:val="top"/>
          </w:tcPr>
          <w:p>
            <w:pPr>
              <w:spacing w:after="0"/>
            </w:pPr>
            <w:r>
              <w:rPr>
                <w:rFonts w:ascii="Aptos" w:hAnsi="Aptos"/>
                <w:b w:val="0"/>
                <w:i w:val="0"/>
                <w:sz w:val="16"/>
              </w:rPr>
              <w:t>Roster</w:t>
            </w:r>
          </w:p>
        </w:tc>
        <w:tc>
          <w:tcPr>
            <w:tcW w:type="dxa" w:w="7776"/>
            <w:tcMar>
              <w:top w:w="70" w:type="dxa"/>
              <w:start w:w="80" w:type="dxa"/>
              <w:bottom w:w="70" w:type="dxa"/>
              <w:end w:w="80" w:type="dxa"/>
            </w:tcMar>
            <w:vAlign w:val="top"/>
          </w:tcPr>
          <w:p>
            <w:pPr>
              <w:spacing w:after="0"/>
            </w:pPr>
            <w:r>
              <w:rPr>
                <w:rFonts w:ascii="Aptos" w:hAnsi="Aptos"/>
                <w:b w:val="0"/>
                <w:i w:val="0"/>
                <w:sz w:val="16"/>
              </w:rPr>
              <w:t>playerId/sourceId, name, jersey, grade optional, roster status, default/eligible positions optional</w:t>
            </w:r>
          </w:p>
        </w:tc>
      </w:tr>
      <w:tr>
        <w:trPr>
          <w:cantSplit/>
        </w:trPr>
        <w:tc>
          <w:tcPr>
            <w:tcW w:type="dxa" w:w="2160"/>
            <w:tcMar>
              <w:top w:w="70" w:type="dxa"/>
              <w:start w:w="80" w:type="dxa"/>
              <w:bottom w:w="70" w:type="dxa"/>
              <w:end w:w="80" w:type="dxa"/>
            </w:tcMar>
            <w:vAlign w:val="top"/>
          </w:tcPr>
          <w:p>
            <w:pPr>
              <w:spacing w:after="0"/>
            </w:pPr>
            <w:r>
              <w:rPr>
                <w:rFonts w:ascii="Aptos" w:hAnsi="Aptos"/>
                <w:b w:val="0"/>
                <w:i w:val="0"/>
                <w:sz w:val="16"/>
              </w:rPr>
              <w:t>Lineup</w:t>
            </w:r>
          </w:p>
        </w:tc>
        <w:tc>
          <w:tcPr>
            <w:tcW w:type="dxa" w:w="7776"/>
            <w:tcMar>
              <w:top w:w="70" w:type="dxa"/>
              <w:start w:w="80" w:type="dxa"/>
              <w:bottom w:w="70" w:type="dxa"/>
              <w:end w:w="80" w:type="dxa"/>
            </w:tcMar>
            <w:vAlign w:val="top"/>
          </w:tcPr>
          <w:p>
            <w:pPr>
              <w:spacing w:after="0"/>
            </w:pPr>
            <w:r>
              <w:rPr>
                <w:rFonts w:ascii="Aptos" w:hAnsi="Aptos"/>
                <w:b w:val="0"/>
                <w:i w:val="0"/>
                <w:sz w:val="16"/>
              </w:rPr>
              <w:t>batting slots, starters, defensive assignments, pitcher/catcher, DH or DP/FLEX selection</w:t>
            </w:r>
          </w:p>
        </w:tc>
      </w:tr>
      <w:tr>
        <w:trPr>
          <w:cantSplit/>
        </w:trPr>
        <w:tc>
          <w:tcPr>
            <w:tcW w:type="dxa" w:w="2160"/>
            <w:tcMar>
              <w:top w:w="70" w:type="dxa"/>
              <w:start w:w="80" w:type="dxa"/>
              <w:bottom w:w="70" w:type="dxa"/>
              <w:end w:w="80" w:type="dxa"/>
            </w:tcMar>
            <w:vAlign w:val="top"/>
          </w:tcPr>
          <w:p>
            <w:pPr>
              <w:spacing w:after="0"/>
            </w:pPr>
            <w:r>
              <w:rPr>
                <w:rFonts w:ascii="Aptos" w:hAnsi="Aptos"/>
                <w:b w:val="0"/>
                <w:i w:val="0"/>
                <w:sz w:val="16"/>
              </w:rPr>
              <w:t>State/tournament</w:t>
            </w:r>
          </w:p>
        </w:tc>
        <w:tc>
          <w:tcPr>
            <w:tcW w:type="dxa" w:w="7776"/>
            <w:tcMar>
              <w:top w:w="70" w:type="dxa"/>
              <w:start w:w="80" w:type="dxa"/>
              <w:bottom w:w="70" w:type="dxa"/>
              <w:end w:w="80" w:type="dxa"/>
            </w:tcMar>
            <w:vAlign w:val="top"/>
          </w:tcPr>
          <w:p>
            <w:pPr>
              <w:spacing w:after="0"/>
            </w:pPr>
            <w:r>
              <w:rPr>
                <w:rFonts w:ascii="Aptos" w:hAnsi="Aptos"/>
                <w:b w:val="0"/>
                <w:i w:val="0"/>
                <w:sz w:val="16"/>
              </w:rPr>
              <w:t>run rule, time limit, tiebreaker, courtesy-runner policy, pitch-count policy, suspended-game policy</w:t>
            </w:r>
          </w:p>
        </w:tc>
      </w:tr>
      <w:tr>
        <w:trPr>
          <w:cantSplit/>
        </w:trPr>
        <w:tc>
          <w:tcPr>
            <w:tcW w:type="dxa" w:w="2160"/>
            <w:tcMar>
              <w:top w:w="70" w:type="dxa"/>
              <w:start w:w="80" w:type="dxa"/>
              <w:bottom w:w="70" w:type="dxa"/>
              <w:end w:w="80" w:type="dxa"/>
            </w:tcMar>
            <w:vAlign w:val="top"/>
          </w:tcPr>
          <w:p>
            <w:pPr>
              <w:spacing w:after="0"/>
            </w:pPr>
            <w:r>
              <w:rPr>
                <w:rFonts w:ascii="Aptos" w:hAnsi="Aptos"/>
                <w:b w:val="0"/>
                <w:i w:val="0"/>
                <w:sz w:val="16"/>
              </w:rPr>
              <w:t>Import provenance</w:t>
            </w:r>
          </w:p>
        </w:tc>
        <w:tc>
          <w:tcPr>
            <w:tcW w:type="dxa" w:w="7776"/>
            <w:tcMar>
              <w:top w:w="70" w:type="dxa"/>
              <w:start w:w="80" w:type="dxa"/>
              <w:bottom w:w="70" w:type="dxa"/>
              <w:end w:w="80" w:type="dxa"/>
            </w:tcMar>
            <w:vAlign w:val="top"/>
          </w:tcPr>
          <w:p>
            <w:pPr>
              <w:spacing w:after="0"/>
            </w:pPr>
            <w:r>
              <w:rPr>
                <w:rFonts w:ascii="Aptos" w:hAnsi="Aptos"/>
                <w:b w:val="0"/>
                <w:i w:val="0"/>
                <w:sz w:val="16"/>
              </w:rPr>
              <w:t>manual / DragonFly / CSV / API / prior roster; importedAt and source record IDs</w:t>
            </w:r>
          </w:p>
        </w:tc>
      </w:tr>
    </w:tbl>
    <w:p>
      <w:pPr>
        <w:spacing w:after="0"/>
      </w:pPr>
    </w:p>
    <w:p>
      <w:pPr>
        <w:pStyle w:val="Heading2"/>
      </w:pPr>
      <w:r>
        <w:t>13.2 Live operator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5"/>
            <w:shd w:fill="232323"/>
            <w:tcMar>
              <w:top w:w="70" w:type="dxa"/>
              <w:start w:w="80" w:type="dxa"/>
              <w:bottom w:w="70" w:type="dxa"/>
              <w:end w:w="80" w:type="dxa"/>
            </w:tcMar>
            <w:vAlign w:val="center"/>
          </w:tcPr>
          <w:p>
            <w:pPr>
              <w:spacing w:after="0"/>
            </w:pPr>
            <w:r>
              <w:rPr>
                <w:rFonts w:ascii="Aptos" w:hAnsi="Aptos"/>
                <w:b/>
                <w:i w:val="0"/>
                <w:color w:val="FFFFFF"/>
                <w:sz w:val="16"/>
              </w:rPr>
              <w:t>UI panel</w:t>
            </w:r>
          </w:p>
        </w:tc>
        <w:tc>
          <w:tcPr>
            <w:tcW w:type="dxa" w:w="7920"/>
            <w:shd w:fill="232323"/>
            <w:tcMar>
              <w:top w:w="70" w:type="dxa"/>
              <w:start w:w="80" w:type="dxa"/>
              <w:bottom w:w="70" w:type="dxa"/>
              <w:end w:w="80" w:type="dxa"/>
            </w:tcMar>
            <w:vAlign w:val="center"/>
          </w:tcPr>
          <w:p>
            <w:pPr>
              <w:spacing w:after="0"/>
            </w:pPr>
            <w:r>
              <w:rPr>
                <w:rFonts w:ascii="Aptos" w:hAnsi="Aptos"/>
                <w:b/>
                <w:i w:val="0"/>
                <w:color w:val="FFFFFF"/>
                <w:sz w:val="16"/>
              </w:rPr>
              <w:t>Minimum controls</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Pitch</w:t>
            </w:r>
          </w:p>
        </w:tc>
        <w:tc>
          <w:tcPr>
            <w:tcW w:type="dxa" w:w="7920"/>
            <w:tcMar>
              <w:top w:w="70" w:type="dxa"/>
              <w:start w:w="80" w:type="dxa"/>
              <w:bottom w:w="70" w:type="dxa"/>
              <w:end w:w="80" w:type="dxa"/>
            </w:tcMar>
            <w:vAlign w:val="top"/>
          </w:tcPr>
          <w:p>
            <w:pPr>
              <w:spacing w:after="0"/>
            </w:pPr>
            <w:r>
              <w:rPr>
                <w:rFonts w:ascii="Aptos" w:hAnsi="Aptos"/>
                <w:b w:val="0"/>
                <w:i w:val="0"/>
                <w:sz w:val="16"/>
              </w:rPr>
              <w:t>Ball, called strike, swinging strike, foul, foul bunt, HBP, IBB, ball in play</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Play result</w:t>
            </w:r>
          </w:p>
        </w:tc>
        <w:tc>
          <w:tcPr>
            <w:tcW w:type="dxa" w:w="7920"/>
            <w:tcMar>
              <w:top w:w="70" w:type="dxa"/>
              <w:start w:w="80" w:type="dxa"/>
              <w:bottom w:w="70" w:type="dxa"/>
              <w:end w:w="80" w:type="dxa"/>
            </w:tcMar>
            <w:vAlign w:val="top"/>
          </w:tcPr>
          <w:p>
            <w:pPr>
              <w:spacing w:after="0"/>
            </w:pPr>
            <w:r>
              <w:rPr>
                <w:rFonts w:ascii="Aptos" w:hAnsi="Aptos"/>
                <w:b w:val="0"/>
                <w:i w:val="0"/>
                <w:sz w:val="16"/>
              </w:rPr>
              <w:t>Batted-ball result + destination, outs, runner destinations, score/RBI/scorer classifications</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Runner</w:t>
            </w:r>
          </w:p>
        </w:tc>
        <w:tc>
          <w:tcPr>
            <w:tcW w:type="dxa" w:w="7920"/>
            <w:tcMar>
              <w:top w:w="70" w:type="dxa"/>
              <w:start w:w="80" w:type="dxa"/>
              <w:bottom w:w="70" w:type="dxa"/>
              <w:end w:w="80" w:type="dxa"/>
            </w:tcMar>
            <w:vAlign w:val="top"/>
          </w:tcPr>
          <w:p>
            <w:pPr>
              <w:spacing w:after="0"/>
            </w:pPr>
            <w:r>
              <w:rPr>
                <w:rFonts w:ascii="Aptos" w:hAnsi="Aptos"/>
                <w:b w:val="0"/>
                <w:i w:val="0"/>
                <w:sz w:val="16"/>
              </w:rPr>
              <w:t>Advance, steal, caught stealing, pickoff, WP/PB, out, manual placement</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Ruling</w:t>
            </w:r>
          </w:p>
        </w:tc>
        <w:tc>
          <w:tcPr>
            <w:tcW w:type="dxa" w:w="7920"/>
            <w:tcMar>
              <w:top w:w="70" w:type="dxa"/>
              <w:start w:w="80" w:type="dxa"/>
              <w:bottom w:w="70" w:type="dxa"/>
              <w:end w:w="80" w:type="dxa"/>
            </w:tcMar>
            <w:vAlign w:val="top"/>
          </w:tcPr>
          <w:p>
            <w:pPr>
              <w:spacing w:after="0"/>
            </w:pPr>
            <w:r>
              <w:rPr>
                <w:rFonts w:ascii="Aptos" w:hAnsi="Aptos"/>
                <w:b w:val="0"/>
                <w:i w:val="0"/>
                <w:sz w:val="16"/>
              </w:rPr>
              <w:t>Select ruling category -&gt; affected player(s) -&gt; outs/base awards/run validity -&gt; umpire note</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Substitution</w:t>
            </w:r>
          </w:p>
        </w:tc>
        <w:tc>
          <w:tcPr>
            <w:tcW w:type="dxa" w:w="7920"/>
            <w:tcMar>
              <w:top w:w="70" w:type="dxa"/>
              <w:start w:w="80" w:type="dxa"/>
              <w:bottom w:w="70" w:type="dxa"/>
              <w:end w:w="80" w:type="dxa"/>
            </w:tcMar>
            <w:vAlign w:val="top"/>
          </w:tcPr>
          <w:p>
            <w:pPr>
              <w:spacing w:after="0"/>
            </w:pPr>
            <w:r>
              <w:rPr>
                <w:rFonts w:ascii="Aptos" w:hAnsi="Aptos"/>
                <w:b w:val="0"/>
                <w:i w:val="0"/>
                <w:sz w:val="16"/>
              </w:rPr>
              <w:t>Outgoing player/slot -&gt; incoming player -&gt; offensive/defensive role -&gt; preview -&gt; warning -&gt; commit</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Special lineup</w:t>
            </w:r>
          </w:p>
        </w:tc>
        <w:tc>
          <w:tcPr>
            <w:tcW w:type="dxa" w:w="7920"/>
            <w:tcMar>
              <w:top w:w="70" w:type="dxa"/>
              <w:start w:w="80" w:type="dxa"/>
              <w:bottom w:w="70" w:type="dxa"/>
              <w:end w:w="80" w:type="dxa"/>
            </w:tcMar>
            <w:vAlign w:val="top"/>
          </w:tcPr>
          <w:p>
            <w:pPr>
              <w:spacing w:after="0"/>
            </w:pPr>
            <w:r>
              <w:rPr>
                <w:rFonts w:ascii="Aptos" w:hAnsi="Aptos"/>
                <w:b w:val="0"/>
                <w:i w:val="0"/>
                <w:sz w:val="16"/>
              </w:rPr>
              <w:t>DH role, DP/FLEX transition, courtesy runner enter/return</w:t>
            </w:r>
          </w:p>
        </w:tc>
      </w:tr>
      <w:tr>
        <w:trPr>
          <w:cantSplit/>
        </w:trPr>
        <w:tc>
          <w:tcPr>
            <w:tcW w:type="dxa" w:w="2015"/>
            <w:tcMar>
              <w:top w:w="70" w:type="dxa"/>
              <w:start w:w="80" w:type="dxa"/>
              <w:bottom w:w="70" w:type="dxa"/>
              <w:end w:w="80" w:type="dxa"/>
            </w:tcMar>
            <w:vAlign w:val="top"/>
          </w:tcPr>
          <w:p>
            <w:pPr>
              <w:spacing w:after="0"/>
            </w:pPr>
            <w:r>
              <w:rPr>
                <w:rFonts w:ascii="Aptos" w:hAnsi="Aptos"/>
                <w:b w:val="0"/>
                <w:i w:val="0"/>
                <w:sz w:val="16"/>
              </w:rPr>
              <w:t>Game control</w:t>
            </w:r>
          </w:p>
        </w:tc>
        <w:tc>
          <w:tcPr>
            <w:tcW w:type="dxa" w:w="7920"/>
            <w:tcMar>
              <w:top w:w="70" w:type="dxa"/>
              <w:start w:w="80" w:type="dxa"/>
              <w:bottom w:w="70" w:type="dxa"/>
              <w:end w:w="80" w:type="dxa"/>
            </w:tcMar>
            <w:vAlign w:val="top"/>
          </w:tcPr>
          <w:p>
            <w:pPr>
              <w:spacing w:after="0"/>
            </w:pPr>
            <w:r>
              <w:rPr>
                <w:rFonts w:ascii="Aptos" w:hAnsi="Aptos"/>
                <w:b w:val="0"/>
                <w:i w:val="0"/>
                <w:sz w:val="16"/>
              </w:rPr>
              <w:t>Inning correction, suspension, resume, run-rule confirmation, terminate, forfeit record, undo/correct</w:t>
            </w:r>
          </w:p>
        </w:tc>
      </w:tr>
    </w:tbl>
    <w:p>
      <w:pPr>
        <w:spacing w:after="0"/>
      </w:pPr>
    </w:p>
    <w:p>
      <w:pPr>
        <w:pStyle w:val="Heading2"/>
      </w:pPr>
      <w:r>
        <w:t>13.3 Substitution wizard behavior</w:t>
      </w:r>
    </w:p>
    <w:p>
      <w:pPr>
        <w:pStyle w:val="ListNumber"/>
        <w:spacing w:after="40"/>
      </w:pPr>
      <w:r>
        <w:rPr>
          <w:rFonts w:ascii="Aptos" w:hAnsi="Aptos"/>
          <w:b w:val="0"/>
          <w:i w:val="0"/>
          <w:sz w:val="18"/>
        </w:rPr>
        <w:t>User chooses the player/role being changed, not only a defensive position.</w:t>
      </w:r>
    </w:p>
    <w:p>
      <w:pPr>
        <w:pStyle w:val="ListNumber"/>
        <w:spacing w:after="40"/>
      </w:pPr>
      <w:r>
        <w:rPr>
          <w:rFonts w:ascii="Aptos" w:hAnsi="Aptos"/>
          <w:b w:val="0"/>
          <w:i w:val="0"/>
          <w:sz w:val="18"/>
        </w:rPr>
        <w:t>Wizard displays batting slot, starter/sub status, prior exits/re-entries, special role, and current pitcher/catcher status.</w:t>
      </w:r>
    </w:p>
    <w:p>
      <w:pPr>
        <w:pStyle w:val="ListNumber"/>
        <w:spacing w:after="40"/>
      </w:pPr>
      <w:r>
        <w:rPr>
          <w:rFonts w:ascii="Aptos" w:hAnsi="Aptos"/>
          <w:b w:val="0"/>
          <w:i w:val="0"/>
          <w:sz w:val="18"/>
        </w:rPr>
        <w:t>User chooses incoming player and whether action is substitution, re-entry, position change, DH/DP/FLEX transition, courtesy runner, or correction.</w:t>
      </w:r>
    </w:p>
    <w:p>
      <w:pPr>
        <w:pStyle w:val="ListNumber"/>
        <w:spacing w:after="40"/>
      </w:pPr>
      <w:r>
        <w:rPr>
          <w:rFonts w:ascii="Aptos" w:hAnsi="Aptos"/>
          <w:b w:val="0"/>
          <w:i w:val="0"/>
          <w:sz w:val="18"/>
        </w:rPr>
        <w:t>Engine computes proposed post-state and shows warnings before commit.</w:t>
      </w:r>
    </w:p>
    <w:p>
      <w:pPr>
        <w:pStyle w:val="ListNumber"/>
        <w:spacing w:after="40"/>
      </w:pPr>
      <w:r>
        <w:rPr>
          <w:rFonts w:ascii="Aptos" w:hAnsi="Aptos"/>
          <w:b w:val="0"/>
          <w:i w:val="0"/>
          <w:sz w:val="18"/>
        </w:rPr>
        <w:t>If a warning is judgment/enforcement related, user may commit with “Record umpire ruling / allowed play” and a note.</w:t>
      </w:r>
    </w:p>
    <w:p>
      <w:pPr>
        <w:pStyle w:val="ListNumber"/>
        <w:spacing w:after="40"/>
      </w:pPr>
      <w:r>
        <w:rPr>
          <w:rFonts w:ascii="Aptos" w:hAnsi="Aptos"/>
          <w:b w:val="0"/>
          <w:i w:val="0"/>
          <w:sz w:val="18"/>
        </w:rPr>
        <w:t>Committed event is append-only and immediately reflected in scorebug/stat state.</w:t>
      </w:r>
    </w:p>
    <w:p>
      <w:pPr>
        <w:pStyle w:val="Heading2"/>
      </w:pPr>
      <w:r>
        <w:t>13.4 Recommended roster import schema</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RosterImportRow {</w:t>
              <w:br/>
              <w:t xml:space="preserve">  externalPlayerId?</w:t>
              <w:br/>
              <w:t xml:space="preserve">  firstName, lastName, displayName</w:t>
              <w:br/>
              <w:t xml:space="preserve">  jerseyNumber</w:t>
              <w:br/>
              <w:t xml:space="preserve">  grade?</w:t>
              <w:br/>
              <w:t xml:space="preserve">  primaryPositions[]?</w:t>
              <w:br/>
              <w:t xml:space="preserve">  bats?  throws?</w:t>
              <w:br/>
              <w:t xml:space="preserve">  active: boolean</w:t>
              <w:br/>
              <w:t xml:space="preserve">  sourceSystem: MANUAL | DRAGONFLY | CSV | OTHER</w:t>
              <w:br/>
              <w:t xml:space="preserve">  sourceUpdatedAt?</w:t>
              <w:br/>
              <w:t>}</w:t>
            </w:r>
          </w:p>
        </w:tc>
      </w:tr>
    </w:tbl>
    <w:p>
      <w:pPr>
        <w:spacing w:after="0"/>
      </w:pPr>
    </w:p>
    <w:p>
      <w:pPr>
        <w:pStyle w:val="Heading1"/>
      </w:pPr>
      <w:r>
        <w:t>14. Validation strategy</w:t>
      </w:r>
    </w:p>
    <w:p>
      <w:r>
        <w:rPr>
          <w:rFonts w:ascii="Aptos" w:hAnsi="Aptos"/>
          <w:b/>
          <w:i w:val="0"/>
          <w:sz w:val="18"/>
        </w:rPr>
        <w:t xml:space="preserve">Validation should have severity and should explain what it knows. </w:t>
      </w:r>
      <w:r>
        <w:rPr>
          <w:rFonts w:ascii="Aptos" w:hAnsi="Aptos"/>
          <w:b w:val="0"/>
          <w:i w:val="0"/>
          <w:sz w:val="18"/>
        </w:rPr>
        <w:t>Do not use a single “illegal” boolean.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2323"/>
            <w:tcMar>
              <w:top w:w="70" w:type="dxa"/>
              <w:start w:w="80" w:type="dxa"/>
              <w:bottom w:w="70" w:type="dxa"/>
              <w:end w:w="80" w:type="dxa"/>
            </w:tcMar>
            <w:vAlign w:val="center"/>
          </w:tcPr>
          <w:p>
            <w:pPr>
              <w:spacing w:after="0"/>
            </w:pPr>
            <w:r>
              <w:rPr>
                <w:rFonts w:ascii="Aptos" w:hAnsi="Aptos"/>
                <w:b/>
                <w:i w:val="0"/>
                <w:color w:val="FFFFFF"/>
                <w:sz w:val="16"/>
              </w:rPr>
              <w:t>Severity</w:t>
            </w:r>
          </w:p>
        </w:tc>
        <w:tc>
          <w:tcPr>
            <w:tcW w:type="dxa" w:w="4680"/>
            <w:shd w:fill="232323"/>
            <w:tcMar>
              <w:top w:w="70" w:type="dxa"/>
              <w:start w:w="80" w:type="dxa"/>
              <w:bottom w:w="70" w:type="dxa"/>
              <w:end w:w="80" w:type="dxa"/>
            </w:tcMar>
            <w:vAlign w:val="center"/>
          </w:tcPr>
          <w:p>
            <w:pPr>
              <w:spacing w:after="0"/>
            </w:pPr>
            <w:r>
              <w:rPr>
                <w:rFonts w:ascii="Aptos" w:hAnsi="Aptos"/>
                <w:b/>
                <w:i w:val="0"/>
                <w:color w:val="FFFFFF"/>
                <w:sz w:val="16"/>
              </w:rPr>
              <w:t>Use for</w:t>
            </w:r>
          </w:p>
        </w:tc>
        <w:tc>
          <w:tcPr>
            <w:tcW w:type="dxa" w:w="3456"/>
            <w:shd w:fill="232323"/>
            <w:tcMar>
              <w:top w:w="70" w:type="dxa"/>
              <w:start w:w="80" w:type="dxa"/>
              <w:bottom w:w="70" w:type="dxa"/>
              <w:end w:w="80" w:type="dxa"/>
            </w:tcMar>
            <w:vAlign w:val="center"/>
          </w:tcPr>
          <w:p>
            <w:pPr>
              <w:spacing w:after="0"/>
            </w:pPr>
            <w:r>
              <w:rPr>
                <w:rFonts w:ascii="Aptos" w:hAnsi="Aptos"/>
                <w:b/>
                <w:i w:val="0"/>
                <w:color w:val="FFFFFF"/>
                <w:sz w:val="16"/>
              </w:rPr>
              <w:t>Operator behavior</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HARD_ERROR</w:t>
            </w:r>
          </w:p>
        </w:tc>
        <w:tc>
          <w:tcPr>
            <w:tcW w:type="dxa" w:w="4680"/>
            <w:tcMar>
              <w:top w:w="70" w:type="dxa"/>
              <w:start w:w="80" w:type="dxa"/>
              <w:bottom w:w="70" w:type="dxa"/>
              <w:end w:w="80" w:type="dxa"/>
            </w:tcMar>
            <w:vAlign w:val="top"/>
          </w:tcPr>
          <w:p>
            <w:pPr>
              <w:spacing w:after="0"/>
            </w:pPr>
            <w:r>
              <w:rPr>
                <w:rFonts w:ascii="Aptos" w:hAnsi="Aptos"/>
                <w:b w:val="0"/>
                <w:i w:val="0"/>
                <w:sz w:val="16"/>
              </w:rPr>
              <w:t>Internal impossibility or corrupt state</w:t>
            </w:r>
          </w:p>
        </w:tc>
        <w:tc>
          <w:tcPr>
            <w:tcW w:type="dxa" w:w="3456"/>
            <w:tcMar>
              <w:top w:w="70" w:type="dxa"/>
              <w:start w:w="80" w:type="dxa"/>
              <w:bottom w:w="70" w:type="dxa"/>
              <w:end w:w="80" w:type="dxa"/>
            </w:tcMar>
            <w:vAlign w:val="top"/>
          </w:tcPr>
          <w:p>
            <w:pPr>
              <w:spacing w:after="0"/>
            </w:pPr>
            <w:r>
              <w:rPr>
                <w:rFonts w:ascii="Aptos" w:hAnsi="Aptos"/>
                <w:b w:val="0"/>
                <w:i w:val="0"/>
                <w:sz w:val="16"/>
              </w:rPr>
              <w:t>Block commit until corrected.</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SOFT_WARNING</w:t>
            </w:r>
          </w:p>
        </w:tc>
        <w:tc>
          <w:tcPr>
            <w:tcW w:type="dxa" w:w="4680"/>
            <w:tcMar>
              <w:top w:w="70" w:type="dxa"/>
              <w:start w:w="80" w:type="dxa"/>
              <w:bottom w:w="70" w:type="dxa"/>
              <w:end w:w="80" w:type="dxa"/>
            </w:tcMar>
            <w:vAlign w:val="top"/>
          </w:tcPr>
          <w:p>
            <w:pPr>
              <w:spacing w:after="0"/>
            </w:pPr>
            <w:r>
              <w:rPr>
                <w:rFonts w:ascii="Aptos" w:hAnsi="Aptos"/>
                <w:b w:val="0"/>
                <w:i w:val="0"/>
                <w:sz w:val="16"/>
              </w:rPr>
              <w:t>Likely rules conflict based on profile/history</w:t>
            </w:r>
          </w:p>
        </w:tc>
        <w:tc>
          <w:tcPr>
            <w:tcW w:type="dxa" w:w="3456"/>
            <w:tcMar>
              <w:top w:w="70" w:type="dxa"/>
              <w:start w:w="80" w:type="dxa"/>
              <w:bottom w:w="70" w:type="dxa"/>
              <w:end w:w="80" w:type="dxa"/>
            </w:tcMar>
            <w:vAlign w:val="top"/>
          </w:tcPr>
          <w:p>
            <w:pPr>
              <w:spacing w:after="0"/>
            </w:pPr>
            <w:r>
              <w:rPr>
                <w:rFonts w:ascii="Aptos" w:hAnsi="Aptos"/>
                <w:b w:val="0"/>
                <w:i w:val="0"/>
                <w:sz w:val="16"/>
              </w:rPr>
              <w:t>Allow commit; require acknowledgment.</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NEEDS_RULING</w:t>
            </w:r>
          </w:p>
        </w:tc>
        <w:tc>
          <w:tcPr>
            <w:tcW w:type="dxa" w:w="4680"/>
            <w:tcMar>
              <w:top w:w="70" w:type="dxa"/>
              <w:start w:w="80" w:type="dxa"/>
              <w:bottom w:w="70" w:type="dxa"/>
              <w:end w:w="80" w:type="dxa"/>
            </w:tcMar>
            <w:vAlign w:val="top"/>
          </w:tcPr>
          <w:p>
            <w:pPr>
              <w:spacing w:after="0"/>
            </w:pPr>
            <w:r>
              <w:rPr>
                <w:rFonts w:ascii="Aptos" w:hAnsi="Aptos"/>
                <w:b w:val="0"/>
                <w:i w:val="0"/>
                <w:sz w:val="16"/>
              </w:rPr>
              <w:t>A consequence depends on umpire/official action</w:t>
            </w:r>
          </w:p>
        </w:tc>
        <w:tc>
          <w:tcPr>
            <w:tcW w:type="dxa" w:w="3456"/>
            <w:tcMar>
              <w:top w:w="70" w:type="dxa"/>
              <w:start w:w="80" w:type="dxa"/>
              <w:bottom w:w="70" w:type="dxa"/>
              <w:end w:w="80" w:type="dxa"/>
            </w:tcMar>
            <w:vAlign w:val="top"/>
          </w:tcPr>
          <w:p>
            <w:pPr>
              <w:spacing w:after="0"/>
            </w:pPr>
            <w:r>
              <w:rPr>
                <w:rFonts w:ascii="Aptos" w:hAnsi="Aptos"/>
                <w:b w:val="0"/>
                <w:i w:val="0"/>
                <w:sz w:val="16"/>
              </w:rPr>
              <w:t>Open ruling workflow; never invent outcome.</w:t>
            </w:r>
          </w:p>
        </w:tc>
      </w:tr>
      <w:tr>
        <w:trPr>
          <w:cantSplit/>
        </w:trPr>
        <w:tc>
          <w:tcPr>
            <w:tcW w:type="dxa" w:w="1800"/>
            <w:tcMar>
              <w:top w:w="70" w:type="dxa"/>
              <w:start w:w="80" w:type="dxa"/>
              <w:bottom w:w="70" w:type="dxa"/>
              <w:end w:w="80" w:type="dxa"/>
            </w:tcMar>
            <w:vAlign w:val="top"/>
          </w:tcPr>
          <w:p>
            <w:pPr>
              <w:spacing w:after="0"/>
            </w:pPr>
            <w:r>
              <w:rPr>
                <w:rFonts w:ascii="Aptos" w:hAnsi="Aptos"/>
                <w:b/>
                <w:i w:val="0"/>
                <w:sz w:val="16"/>
              </w:rPr>
              <w:t>INFO</w:t>
            </w:r>
          </w:p>
        </w:tc>
        <w:tc>
          <w:tcPr>
            <w:tcW w:type="dxa" w:w="4680"/>
            <w:tcMar>
              <w:top w:w="70" w:type="dxa"/>
              <w:start w:w="80" w:type="dxa"/>
              <w:bottom w:w="70" w:type="dxa"/>
              <w:end w:w="80" w:type="dxa"/>
            </w:tcMar>
            <w:vAlign w:val="top"/>
          </w:tcPr>
          <w:p>
            <w:pPr>
              <w:spacing w:after="0"/>
            </w:pPr>
            <w:r>
              <w:rPr>
                <w:rFonts w:ascii="Aptos" w:hAnsi="Aptos"/>
                <w:b w:val="0"/>
                <w:i w:val="0"/>
                <w:sz w:val="16"/>
              </w:rPr>
              <w:t>Useful status, eligibility threshold approaching, profile note</w:t>
            </w:r>
          </w:p>
        </w:tc>
        <w:tc>
          <w:tcPr>
            <w:tcW w:type="dxa" w:w="3456"/>
            <w:tcMar>
              <w:top w:w="70" w:type="dxa"/>
              <w:start w:w="80" w:type="dxa"/>
              <w:bottom w:w="70" w:type="dxa"/>
              <w:end w:w="80" w:type="dxa"/>
            </w:tcMar>
            <w:vAlign w:val="top"/>
          </w:tcPr>
          <w:p>
            <w:pPr>
              <w:spacing w:after="0"/>
            </w:pPr>
            <w:r>
              <w:rPr>
                <w:rFonts w:ascii="Aptos" w:hAnsi="Aptos"/>
                <w:b w:val="0"/>
                <w:i w:val="0"/>
                <w:sz w:val="16"/>
              </w:rPr>
              <w:t>Display without blocking.</w:t>
            </w:r>
          </w:p>
        </w:tc>
      </w:tr>
    </w:tbl>
    <w:p>
      <w:pPr>
        <w:spacing w:after="0"/>
      </w:pPr>
    </w:p>
    <w:p>
      <w:pPr>
        <w:pStyle w:val="Heading2"/>
      </w:pPr>
      <w:r>
        <w:t>14.1 HARD_ERROR examples</w:t>
      </w:r>
    </w:p>
    <w:p>
      <w:pPr>
        <w:pStyle w:val="ListBullet"/>
        <w:spacing w:after="40"/>
      </w:pPr>
      <w:r>
        <w:rPr>
          <w:rFonts w:ascii="Aptos" w:hAnsi="Aptos"/>
          <w:b w:val="0"/>
          <w:i w:val="0"/>
          <w:sz w:val="18"/>
        </w:rPr>
        <w:t>Same player identity simultaneously assigned to two bases.</w:t>
      </w:r>
    </w:p>
    <w:p>
      <w:pPr>
        <w:pStyle w:val="ListBullet"/>
        <w:spacing w:after="40"/>
      </w:pPr>
      <w:r>
        <w:rPr>
          <w:rFonts w:ascii="Aptos" w:hAnsi="Aptos"/>
          <w:b w:val="0"/>
          <w:i w:val="0"/>
          <w:sz w:val="18"/>
        </w:rPr>
        <w:t>Four outs stored in an active half-inning.</w:t>
      </w:r>
    </w:p>
    <w:p>
      <w:pPr>
        <w:pStyle w:val="ListBullet"/>
        <w:spacing w:after="40"/>
      </w:pPr>
      <w:r>
        <w:rPr>
          <w:rFonts w:ascii="Aptos" w:hAnsi="Aptos"/>
          <w:b w:val="0"/>
          <w:i w:val="0"/>
          <w:sz w:val="18"/>
        </w:rPr>
        <w:t>Two active offensive occupants in one batting slot.</w:t>
      </w:r>
    </w:p>
    <w:p>
      <w:pPr>
        <w:pStyle w:val="ListBullet"/>
        <w:spacing w:after="40"/>
      </w:pPr>
      <w:r>
        <w:rPr>
          <w:rFonts w:ascii="Aptos" w:hAnsi="Aptos"/>
          <w:b w:val="0"/>
          <w:i w:val="0"/>
          <w:sz w:val="18"/>
        </w:rPr>
        <w:t>Softball DP and FLEX both active on offense at the same time in the same transition result.</w:t>
      </w:r>
    </w:p>
    <w:p>
      <w:pPr>
        <w:pStyle w:val="ListBullet"/>
        <w:spacing w:after="40"/>
      </w:pPr>
      <w:r>
        <w:rPr>
          <w:rFonts w:ascii="Aptos" w:hAnsi="Aptos"/>
          <w:b w:val="0"/>
          <w:i w:val="0"/>
          <w:sz w:val="18"/>
        </w:rPr>
        <w:t>Duplicate event sequence or state-hash mismatch indicating ledger corruption.</w:t>
      </w:r>
    </w:p>
    <w:p>
      <w:pPr>
        <w:pStyle w:val="Heading2"/>
      </w:pPr>
      <w:r>
        <w:t>14.2 SOFT_WARNING / NEEDS_RULING examples</w:t>
      </w:r>
    </w:p>
    <w:p>
      <w:pPr>
        <w:pStyle w:val="ListBullet"/>
        <w:spacing w:after="40"/>
      </w:pPr>
      <w:r>
        <w:rPr>
          <w:rFonts w:ascii="Aptos" w:hAnsi="Aptos"/>
          <w:b w:val="0"/>
          <w:i w:val="0"/>
          <w:sz w:val="18"/>
        </w:rPr>
        <w:t>Baseball substitute attempts to re-enter after leaving.</w:t>
      </w:r>
    </w:p>
    <w:p>
      <w:pPr>
        <w:pStyle w:val="ListBullet"/>
        <w:spacing w:after="40"/>
      </w:pPr>
      <w:r>
        <w:rPr>
          <w:rFonts w:ascii="Aptos" w:hAnsi="Aptos"/>
          <w:b w:val="0"/>
          <w:i w:val="0"/>
          <w:sz w:val="18"/>
        </w:rPr>
        <w:t>Starter attempts a second re-entry.</w:t>
      </w:r>
    </w:p>
    <w:p>
      <w:pPr>
        <w:pStyle w:val="ListBullet"/>
        <w:spacing w:after="40"/>
      </w:pPr>
      <w:r>
        <w:rPr>
          <w:rFonts w:ascii="Aptos" w:hAnsi="Aptos"/>
          <w:b w:val="0"/>
          <w:i w:val="0"/>
          <w:sz w:val="18"/>
        </w:rPr>
        <w:t>Softball player attempts re-entry in a different batting position.</w:t>
      </w:r>
    </w:p>
    <w:p>
      <w:pPr>
        <w:pStyle w:val="ListBullet"/>
        <w:spacing w:after="40"/>
      </w:pPr>
      <w:r>
        <w:rPr>
          <w:rFonts w:ascii="Aptos" w:hAnsi="Aptos"/>
          <w:b w:val="0"/>
          <w:i w:val="0"/>
          <w:sz w:val="18"/>
        </w:rPr>
        <w:t>Detected batting-order mismatch.</w:t>
      </w:r>
    </w:p>
    <w:p>
      <w:pPr>
        <w:pStyle w:val="ListBullet"/>
        <w:spacing w:after="40"/>
      </w:pPr>
      <w:r>
        <w:rPr>
          <w:rFonts w:ascii="Aptos" w:hAnsi="Aptos"/>
          <w:b w:val="0"/>
          <w:i w:val="0"/>
          <w:sz w:val="18"/>
        </w:rPr>
        <w:t>Courtesy runner appears ineligible under current profile.</w:t>
      </w:r>
    </w:p>
    <w:p>
      <w:pPr>
        <w:pStyle w:val="ListBullet"/>
        <w:spacing w:after="40"/>
      </w:pPr>
      <w:r>
        <w:rPr>
          <w:rFonts w:ascii="Aptos" w:hAnsi="Aptos"/>
          <w:b w:val="0"/>
          <w:i w:val="0"/>
          <w:sz w:val="18"/>
        </w:rPr>
        <w:t>Pitcher appears ineligible based on known pitch-count history.</w:t>
      </w:r>
    </w:p>
    <w:p>
      <w:pPr>
        <w:pStyle w:val="ListBullet"/>
        <w:spacing w:after="40"/>
      </w:pPr>
      <w:r>
        <w:rPr>
          <w:rFonts w:ascii="Aptos" w:hAnsi="Aptos"/>
          <w:b w:val="0"/>
          <w:i w:val="0"/>
          <w:sz w:val="18"/>
        </w:rPr>
        <w:t>Second baseball player-to-player defensive meeting is reported in same half-inning.</w:t>
      </w:r>
    </w:p>
    <w:p>
      <w:pPr>
        <w:pStyle w:val="ListBullet"/>
        <w:spacing w:after="40"/>
      </w:pPr>
      <w:r>
        <w:rPr>
          <w:rFonts w:ascii="Aptos" w:hAnsi="Aptos"/>
          <w:b w:val="0"/>
          <w:i w:val="0"/>
          <w:sz w:val="18"/>
        </w:rPr>
        <w:t>Illegal/unreported player discovered after play: enforcement depends on umpire ruling and timing.</w:t>
      </w:r>
    </w:p>
    <w:p>
      <w:pPr>
        <w:pStyle w:val="Heading1"/>
      </w:pPr>
      <w:r>
        <w:t>15. Appeals, batting out of order and corrections</w:t>
      </w:r>
    </w:p>
    <w:p>
      <w:pPr>
        <w:pStyle w:val="Heading2"/>
      </w:pPr>
      <w:r>
        <w:t>15.1 Batting out of order</w:t>
      </w:r>
    </w:p>
    <w:p>
      <w:r>
        <w:rPr>
          <w:rFonts w:ascii="Aptos" w:hAnsi="Aptos"/>
          <w:b/>
          <w:i w:val="0"/>
          <w:sz w:val="19"/>
        </w:rPr>
        <w:t xml:space="preserve">Detection is not enforcement. </w:t>
      </w:r>
      <w:r>
        <w:rPr>
          <w:rFonts w:ascii="Aptos" w:hAnsi="Aptos"/>
          <w:b w:val="0"/>
          <w:i w:val="0"/>
          <w:sz w:val="19"/>
        </w:rPr>
        <w:t>If CSRN sees a batter different from the expected slot, record the actual batter and raise a warning. Do not create an out or advance the lineup cursor according to an assumed penalty until the umpire rules on a proper appeal.</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BattingOrderAlert {</w:t>
              <w:br/>
              <w:t xml:space="preserve">  expectedSlot</w:t>
              <w:br/>
              <w:t xml:space="preserve">  expectedPlayerId</w:t>
              <w:br/>
              <w:t xml:space="preserve">  actualBatterId</w:t>
              <w:br/>
              <w:t xml:space="preserve">  detectedAtEventId</w:t>
              <w:br/>
              <w:t xml:space="preserve">  status: OPEN | NO_APPEAL | APPEAL_RULING_RECORDED</w:t>
              <w:br/>
              <w:t>}</w:t>
              <w:br/>
              <w:br/>
              <w:t>AppealRuling {</w:t>
              <w:br/>
              <w:t xml:space="preserve">  appealType: BATTING_OUT_OF_ORDER | MISSED_BASE | LEFT_EARLY | OTHER</w:t>
              <w:br/>
              <w:t xml:space="preserve">  rulingResult</w:t>
              <w:br/>
              <w:t xml:space="preserve">  outsAwarded[]</w:t>
              <w:br/>
              <w:t xml:space="preserve">  runnerAdjustments[]</w:t>
              <w:br/>
              <w:t xml:space="preserve">  nextBatterSlot</w:t>
              <w:br/>
              <w:t>}</w:t>
            </w:r>
          </w:p>
        </w:tc>
      </w:tr>
    </w:tbl>
    <w:p>
      <w:pPr>
        <w:spacing w:after="0"/>
      </w:pPr>
    </w:p>
    <w:p>
      <w:pPr>
        <w:pStyle w:val="Heading2"/>
      </w:pPr>
      <w:r>
        <w:t>15.2 Corrections / Undo</w:t>
      </w:r>
    </w:p>
    <w:p>
      <w:r>
        <w:rPr>
          <w:rFonts w:ascii="Aptos" w:hAnsi="Aptos"/>
          <w:b/>
          <w:i w:val="0"/>
          <w:sz w:val="18"/>
        </w:rPr>
        <w:t xml:space="preserve">“Undo” should be implemented as a visible correction event, not destructive deletion. </w:t>
      </w:r>
      <w:r>
        <w:rPr>
          <w:rFonts w:ascii="Aptos" w:hAnsi="Aptos"/>
          <w:b w:val="0"/>
          <w:i w:val="0"/>
          <w:sz w:val="18"/>
        </w:rPr>
        <w:t>This matches CSRN’s need to reconcile live scoring errors while preserving diagnostics and authoritative ledger history.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32323"/>
            <w:tcMar>
              <w:top w:w="70" w:type="dxa"/>
              <w:start w:w="80" w:type="dxa"/>
              <w:bottom w:w="70" w:type="dxa"/>
              <w:end w:w="80" w:type="dxa"/>
            </w:tcMar>
            <w:vAlign w:val="center"/>
          </w:tcPr>
          <w:p>
            <w:pPr>
              <w:spacing w:after="0"/>
            </w:pPr>
            <w:r>
              <w:rPr>
                <w:rFonts w:ascii="Aptos" w:hAnsi="Aptos"/>
                <w:b/>
                <w:i w:val="0"/>
                <w:color w:val="FFFFFF"/>
                <w:sz w:val="16"/>
              </w:rPr>
              <w:t>Correction type</w:t>
            </w:r>
          </w:p>
        </w:tc>
        <w:tc>
          <w:tcPr>
            <w:tcW w:type="dxa" w:w="7488"/>
            <w:shd w:fill="232323"/>
            <w:tcMar>
              <w:top w:w="70" w:type="dxa"/>
              <w:start w:w="80" w:type="dxa"/>
              <w:bottom w:w="70" w:type="dxa"/>
              <w:end w:w="80" w:type="dxa"/>
            </w:tcMar>
            <w:vAlign w:val="center"/>
          </w:tcPr>
          <w:p>
            <w:pPr>
              <w:spacing w:after="0"/>
            </w:pPr>
            <w:r>
              <w:rPr>
                <w:rFonts w:ascii="Aptos" w:hAnsi="Aptos"/>
                <w:b/>
                <w:i w:val="0"/>
                <w:color w:val="FFFFFF"/>
                <w:sz w:val="16"/>
              </w:rPr>
              <w:t>Behavior</w:t>
            </w:r>
          </w:p>
        </w:tc>
      </w:tr>
      <w:tr>
        <w:trPr>
          <w:cantSplit/>
        </w:trPr>
        <w:tc>
          <w:tcPr>
            <w:tcW w:type="dxa" w:w="2448"/>
            <w:tcMar>
              <w:top w:w="70" w:type="dxa"/>
              <w:start w:w="80" w:type="dxa"/>
              <w:bottom w:w="70" w:type="dxa"/>
              <w:end w:w="80" w:type="dxa"/>
            </w:tcMar>
            <w:vAlign w:val="top"/>
          </w:tcPr>
          <w:p>
            <w:pPr>
              <w:spacing w:after="0"/>
            </w:pPr>
            <w:r>
              <w:rPr>
                <w:rFonts w:ascii="Aptos" w:hAnsi="Aptos"/>
                <w:b w:val="0"/>
                <w:i w:val="0"/>
                <w:sz w:val="16"/>
              </w:rPr>
              <w:t>EVENT_VOIDED</w:t>
            </w:r>
          </w:p>
        </w:tc>
        <w:tc>
          <w:tcPr>
            <w:tcW w:type="dxa" w:w="7488"/>
            <w:tcMar>
              <w:top w:w="70" w:type="dxa"/>
              <w:start w:w="80" w:type="dxa"/>
              <w:bottom w:w="70" w:type="dxa"/>
              <w:end w:w="80" w:type="dxa"/>
            </w:tcMar>
            <w:vAlign w:val="top"/>
          </w:tcPr>
          <w:p>
            <w:pPr>
              <w:spacing w:after="0"/>
            </w:pPr>
            <w:r>
              <w:rPr>
                <w:rFonts w:ascii="Aptos" w:hAnsi="Aptos"/>
                <w:b w:val="0"/>
                <w:i w:val="0"/>
                <w:sz w:val="16"/>
              </w:rPr>
              <w:t>References original event; original no longer contributes to reduced state.</w:t>
            </w:r>
          </w:p>
        </w:tc>
      </w:tr>
      <w:tr>
        <w:trPr>
          <w:cantSplit/>
        </w:trPr>
        <w:tc>
          <w:tcPr>
            <w:tcW w:type="dxa" w:w="2448"/>
            <w:tcMar>
              <w:top w:w="70" w:type="dxa"/>
              <w:start w:w="80" w:type="dxa"/>
              <w:bottom w:w="70" w:type="dxa"/>
              <w:end w:w="80" w:type="dxa"/>
            </w:tcMar>
            <w:vAlign w:val="top"/>
          </w:tcPr>
          <w:p>
            <w:pPr>
              <w:spacing w:after="0"/>
            </w:pPr>
            <w:r>
              <w:rPr>
                <w:rFonts w:ascii="Aptos" w:hAnsi="Aptos"/>
                <w:b w:val="0"/>
                <w:i w:val="0"/>
                <w:sz w:val="16"/>
              </w:rPr>
              <w:t>EVENT_CORRECTED</w:t>
            </w:r>
          </w:p>
        </w:tc>
        <w:tc>
          <w:tcPr>
            <w:tcW w:type="dxa" w:w="7488"/>
            <w:tcMar>
              <w:top w:w="70" w:type="dxa"/>
              <w:start w:w="80" w:type="dxa"/>
              <w:bottom w:w="70" w:type="dxa"/>
              <w:end w:w="80" w:type="dxa"/>
            </w:tcMar>
            <w:vAlign w:val="top"/>
          </w:tcPr>
          <w:p>
            <w:pPr>
              <w:spacing w:after="0"/>
            </w:pPr>
            <w:r>
              <w:rPr>
                <w:rFonts w:ascii="Aptos" w:hAnsi="Aptos"/>
                <w:b w:val="0"/>
                <w:i w:val="0"/>
                <w:sz w:val="16"/>
              </w:rPr>
              <w:t>References original and supplies replacement payload/event.</w:t>
            </w:r>
          </w:p>
        </w:tc>
      </w:tr>
      <w:tr>
        <w:trPr>
          <w:cantSplit/>
        </w:trPr>
        <w:tc>
          <w:tcPr>
            <w:tcW w:type="dxa" w:w="2448"/>
            <w:tcMar>
              <w:top w:w="70" w:type="dxa"/>
              <w:start w:w="80" w:type="dxa"/>
              <w:bottom w:w="70" w:type="dxa"/>
              <w:end w:w="80" w:type="dxa"/>
            </w:tcMar>
            <w:vAlign w:val="top"/>
          </w:tcPr>
          <w:p>
            <w:pPr>
              <w:spacing w:after="0"/>
            </w:pPr>
            <w:r>
              <w:rPr>
                <w:rFonts w:ascii="Aptos" w:hAnsi="Aptos"/>
                <w:b w:val="0"/>
                <w:i w:val="0"/>
                <w:sz w:val="16"/>
              </w:rPr>
              <w:t>LINEUP_CORRECTION</w:t>
            </w:r>
          </w:p>
        </w:tc>
        <w:tc>
          <w:tcPr>
            <w:tcW w:type="dxa" w:w="7488"/>
            <w:tcMar>
              <w:top w:w="70" w:type="dxa"/>
              <w:start w:w="80" w:type="dxa"/>
              <w:bottom w:w="70" w:type="dxa"/>
              <w:end w:w="80" w:type="dxa"/>
            </w:tcMar>
            <w:vAlign w:val="top"/>
          </w:tcPr>
          <w:p>
            <w:pPr>
              <w:spacing w:after="0"/>
            </w:pPr>
            <w:r>
              <w:rPr>
                <w:rFonts w:ascii="Aptos" w:hAnsi="Aptos"/>
                <w:b w:val="0"/>
                <w:i w:val="0"/>
                <w:sz w:val="16"/>
              </w:rPr>
              <w:t>Corrects submitted lineup data with audit note and ruling/admin source when needed.</w:t>
            </w:r>
          </w:p>
        </w:tc>
      </w:tr>
      <w:tr>
        <w:trPr>
          <w:cantSplit/>
        </w:trPr>
        <w:tc>
          <w:tcPr>
            <w:tcW w:type="dxa" w:w="2448"/>
            <w:tcMar>
              <w:top w:w="70" w:type="dxa"/>
              <w:start w:w="80" w:type="dxa"/>
              <w:bottom w:w="70" w:type="dxa"/>
              <w:end w:w="80" w:type="dxa"/>
            </w:tcMar>
            <w:vAlign w:val="top"/>
          </w:tcPr>
          <w:p>
            <w:pPr>
              <w:spacing w:after="0"/>
            </w:pPr>
            <w:r>
              <w:rPr>
                <w:rFonts w:ascii="Aptos" w:hAnsi="Aptos"/>
                <w:b w:val="0"/>
                <w:i w:val="0"/>
                <w:sz w:val="16"/>
              </w:rPr>
              <w:t>SCORE_ADJUSTMENT</w:t>
            </w:r>
          </w:p>
        </w:tc>
        <w:tc>
          <w:tcPr>
            <w:tcW w:type="dxa" w:w="7488"/>
            <w:tcMar>
              <w:top w:w="70" w:type="dxa"/>
              <w:start w:w="80" w:type="dxa"/>
              <w:bottom w:w="70" w:type="dxa"/>
              <w:end w:w="80" w:type="dxa"/>
            </w:tcMar>
            <w:vAlign w:val="top"/>
          </w:tcPr>
          <w:p>
            <w:pPr>
              <w:spacing w:after="0"/>
            </w:pPr>
            <w:r>
              <w:rPr>
                <w:rFonts w:ascii="Aptos" w:hAnsi="Aptos"/>
                <w:b w:val="0"/>
                <w:i w:val="0"/>
                <w:sz w:val="16"/>
              </w:rPr>
              <w:t>Use only when play reconstruction is impractical; require reason/source.</w:t>
            </w:r>
          </w:p>
        </w:tc>
      </w:tr>
    </w:tbl>
    <w:p>
      <w:pPr>
        <w:spacing w:after="0"/>
      </w:pPr>
    </w:p>
    <w:p>
      <w:pPr>
        <w:pStyle w:val="Heading1"/>
      </w:pPr>
      <w:r>
        <w:t>16. Baseball / softball differences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2323"/>
            <w:tcMar>
              <w:top w:w="70" w:type="dxa"/>
              <w:start w:w="80" w:type="dxa"/>
              <w:bottom w:w="70" w:type="dxa"/>
              <w:end w:w="80" w:type="dxa"/>
            </w:tcMar>
            <w:vAlign w:val="center"/>
          </w:tcPr>
          <w:p>
            <w:pPr>
              <w:spacing w:after="0"/>
            </w:pPr>
            <w:r>
              <w:rPr>
                <w:rFonts w:ascii="Aptos" w:hAnsi="Aptos"/>
                <w:b/>
                <w:i w:val="0"/>
                <w:color w:val="FFFFFF"/>
                <w:sz w:val="15"/>
              </w:rPr>
              <w:t>Topic</w:t>
            </w:r>
          </w:p>
        </w:tc>
        <w:tc>
          <w:tcPr>
            <w:tcW w:type="dxa" w:w="4104"/>
            <w:shd w:fill="232323"/>
            <w:tcMar>
              <w:top w:w="70" w:type="dxa"/>
              <w:start w:w="80" w:type="dxa"/>
              <w:bottom w:w="70" w:type="dxa"/>
              <w:end w:w="80" w:type="dxa"/>
            </w:tcMar>
            <w:vAlign w:val="center"/>
          </w:tcPr>
          <w:p>
            <w:pPr>
              <w:spacing w:after="0"/>
            </w:pPr>
            <w:r>
              <w:rPr>
                <w:rFonts w:ascii="Aptos" w:hAnsi="Aptos"/>
                <w:b/>
                <w:i w:val="0"/>
                <w:color w:val="FFFFFF"/>
                <w:sz w:val="15"/>
              </w:rPr>
              <w:t>NFHS baseball engine</w:t>
            </w:r>
          </w:p>
        </w:tc>
        <w:tc>
          <w:tcPr>
            <w:tcW w:type="dxa" w:w="4104"/>
            <w:shd w:fill="232323"/>
            <w:tcMar>
              <w:top w:w="70" w:type="dxa"/>
              <w:start w:w="80" w:type="dxa"/>
              <w:bottom w:w="70" w:type="dxa"/>
              <w:end w:w="80" w:type="dxa"/>
            </w:tcMar>
            <w:vAlign w:val="center"/>
          </w:tcPr>
          <w:p>
            <w:pPr>
              <w:spacing w:after="0"/>
            </w:pPr>
            <w:r>
              <w:rPr>
                <w:rFonts w:ascii="Aptos" w:hAnsi="Aptos"/>
                <w:b/>
                <w:i w:val="0"/>
                <w:color w:val="FFFFFF"/>
                <w:sz w:val="15"/>
              </w:rPr>
              <w:t>NFHS fast-pitch softball engine</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Scheduled varsity game</w:t>
            </w:r>
          </w:p>
        </w:tc>
        <w:tc>
          <w:tcPr>
            <w:tcW w:type="dxa" w:w="4104"/>
            <w:tcMar>
              <w:top w:w="70" w:type="dxa"/>
              <w:start w:w="80" w:type="dxa"/>
              <w:bottom w:w="70" w:type="dxa"/>
              <w:end w:w="80" w:type="dxa"/>
            </w:tcMar>
            <w:vAlign w:val="top"/>
          </w:tcPr>
          <w:p>
            <w:pPr>
              <w:spacing w:after="0"/>
            </w:pPr>
            <w:r>
              <w:rPr>
                <w:rFonts w:ascii="Aptos" w:hAnsi="Aptos"/>
                <w:b w:val="0"/>
                <w:i w:val="0"/>
                <w:sz w:val="15"/>
              </w:rPr>
              <w:t>7 innings baseline; state procedures may alter game ending.</w:t>
            </w:r>
          </w:p>
        </w:tc>
        <w:tc>
          <w:tcPr>
            <w:tcW w:type="dxa" w:w="4104"/>
            <w:tcMar>
              <w:top w:w="70" w:type="dxa"/>
              <w:start w:w="80" w:type="dxa"/>
              <w:bottom w:w="70" w:type="dxa"/>
              <w:end w:w="80" w:type="dxa"/>
            </w:tcMar>
            <w:vAlign w:val="top"/>
          </w:tcPr>
          <w:p>
            <w:pPr>
              <w:spacing w:after="0"/>
            </w:pPr>
            <w:r>
              <w:rPr>
                <w:rFonts w:ascii="Aptos" w:hAnsi="Aptos"/>
                <w:b w:val="0"/>
                <w:i w:val="0"/>
                <w:sz w:val="15"/>
              </w:rPr>
              <w:t>7 innings baseline; state procedures may alter game ending.</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Re-entry</w:t>
            </w:r>
          </w:p>
        </w:tc>
        <w:tc>
          <w:tcPr>
            <w:tcW w:type="dxa" w:w="4104"/>
            <w:tcMar>
              <w:top w:w="70" w:type="dxa"/>
              <w:start w:w="80" w:type="dxa"/>
              <w:bottom w:w="70" w:type="dxa"/>
              <w:end w:w="80" w:type="dxa"/>
            </w:tcMar>
            <w:vAlign w:val="top"/>
          </w:tcPr>
          <w:p>
            <w:pPr>
              <w:spacing w:after="0"/>
            </w:pPr>
            <w:r>
              <w:rPr>
                <w:rFonts w:ascii="Aptos" w:hAnsi="Aptos"/>
                <w:b w:val="0"/>
                <w:i w:val="0"/>
                <w:sz w:val="15"/>
              </w:rPr>
              <w:t>Starting player may re-enter once in same batting position; substitute does not get independent re-entry.</w:t>
            </w:r>
          </w:p>
        </w:tc>
        <w:tc>
          <w:tcPr>
            <w:tcW w:type="dxa" w:w="4104"/>
            <w:tcMar>
              <w:top w:w="70" w:type="dxa"/>
              <w:start w:w="80" w:type="dxa"/>
              <w:bottom w:w="70" w:type="dxa"/>
              <w:end w:w="80" w:type="dxa"/>
            </w:tcMar>
            <w:vAlign w:val="top"/>
          </w:tcPr>
          <w:p>
            <w:pPr>
              <w:spacing w:after="0"/>
            </w:pPr>
            <w:r>
              <w:rPr>
                <w:rFonts w:ascii="Aptos" w:hAnsi="Aptos"/>
                <w:b w:val="0"/>
                <w:i w:val="0"/>
                <w:sz w:val="15"/>
              </w:rPr>
              <w:t>Any player may be withdrawn and re-entered once in same batting position under NFHS softball re-entry structure.</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Special lineup role</w:t>
            </w:r>
          </w:p>
        </w:tc>
        <w:tc>
          <w:tcPr>
            <w:tcW w:type="dxa" w:w="4104"/>
            <w:tcMar>
              <w:top w:w="70" w:type="dxa"/>
              <w:start w:w="80" w:type="dxa"/>
              <w:bottom w:w="70" w:type="dxa"/>
              <w:end w:w="80" w:type="dxa"/>
            </w:tcMar>
            <w:vAlign w:val="top"/>
          </w:tcPr>
          <w:p>
            <w:pPr>
              <w:spacing w:after="0"/>
            </w:pPr>
            <w:r>
              <w:rPr>
                <w:rFonts w:ascii="Aptos" w:hAnsi="Aptos"/>
                <w:b w:val="0"/>
                <w:i w:val="0"/>
                <w:sz w:val="15"/>
              </w:rPr>
              <w:t>DH: none, traditional DH, or player/DH.</w:t>
            </w:r>
          </w:p>
        </w:tc>
        <w:tc>
          <w:tcPr>
            <w:tcW w:type="dxa" w:w="4104"/>
            <w:tcMar>
              <w:top w:w="70" w:type="dxa"/>
              <w:start w:w="80" w:type="dxa"/>
              <w:bottom w:w="70" w:type="dxa"/>
              <w:end w:w="80" w:type="dxa"/>
            </w:tcMar>
            <w:vAlign w:val="top"/>
          </w:tcPr>
          <w:p>
            <w:pPr>
              <w:spacing w:after="0"/>
            </w:pPr>
            <w:r>
              <w:rPr>
                <w:rFonts w:ascii="Aptos" w:hAnsi="Aptos"/>
                <w:b w:val="0"/>
                <w:i w:val="0"/>
                <w:sz w:val="15"/>
              </w:rPr>
              <w:t>DP/FLEX optional; 9/10-player living lineup state.</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Runner control</w:t>
            </w:r>
          </w:p>
        </w:tc>
        <w:tc>
          <w:tcPr>
            <w:tcW w:type="dxa" w:w="4104"/>
            <w:tcMar>
              <w:top w:w="70" w:type="dxa"/>
              <w:start w:w="80" w:type="dxa"/>
              <w:bottom w:w="70" w:type="dxa"/>
              <w:end w:w="80" w:type="dxa"/>
            </w:tcMar>
            <w:vAlign w:val="top"/>
          </w:tcPr>
          <w:p>
            <w:pPr>
              <w:spacing w:after="0"/>
            </w:pPr>
            <w:r>
              <w:rPr>
                <w:rFonts w:ascii="Aptos" w:hAnsi="Aptos"/>
                <w:b w:val="0"/>
                <w:i w:val="0"/>
                <w:sz w:val="15"/>
              </w:rPr>
              <w:t>No softball look-back rule.</w:t>
            </w:r>
          </w:p>
        </w:tc>
        <w:tc>
          <w:tcPr>
            <w:tcW w:type="dxa" w:w="4104"/>
            <w:tcMar>
              <w:top w:w="70" w:type="dxa"/>
              <w:start w:w="80" w:type="dxa"/>
              <w:bottom w:w="70" w:type="dxa"/>
              <w:end w:w="80" w:type="dxa"/>
            </w:tcMar>
            <w:vAlign w:val="top"/>
          </w:tcPr>
          <w:p>
            <w:pPr>
              <w:spacing w:after="0"/>
            </w:pPr>
            <w:r>
              <w:rPr>
                <w:rFonts w:ascii="Aptos" w:hAnsi="Aptos"/>
                <w:b w:val="0"/>
                <w:i w:val="0"/>
                <w:sz w:val="15"/>
              </w:rPr>
              <w:t>Look-back can create an umpire-declared out; never infer it.</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Pitching violation</w:t>
            </w:r>
          </w:p>
        </w:tc>
        <w:tc>
          <w:tcPr>
            <w:tcW w:type="dxa" w:w="4104"/>
            <w:tcMar>
              <w:top w:w="70" w:type="dxa"/>
              <w:start w:w="80" w:type="dxa"/>
              <w:bottom w:w="70" w:type="dxa"/>
              <w:end w:w="80" w:type="dxa"/>
            </w:tcMar>
            <w:vAlign w:val="top"/>
          </w:tcPr>
          <w:p>
            <w:pPr>
              <w:spacing w:after="0"/>
            </w:pPr>
            <w:r>
              <w:rPr>
                <w:rFonts w:ascii="Aptos" w:hAnsi="Aptos"/>
                <w:b w:val="0"/>
                <w:i w:val="0"/>
                <w:sz w:val="15"/>
              </w:rPr>
              <w:t>Balk/illegal pitching consequences are recorded from umpire ruling.</w:t>
            </w:r>
          </w:p>
        </w:tc>
        <w:tc>
          <w:tcPr>
            <w:tcW w:type="dxa" w:w="4104"/>
            <w:tcMar>
              <w:top w:w="70" w:type="dxa"/>
              <w:start w:w="80" w:type="dxa"/>
              <w:bottom w:w="70" w:type="dxa"/>
              <w:end w:w="80" w:type="dxa"/>
            </w:tcMar>
            <w:vAlign w:val="top"/>
          </w:tcPr>
          <w:p>
            <w:pPr>
              <w:spacing w:after="0"/>
            </w:pPr>
            <w:r>
              <w:rPr>
                <w:rFonts w:ascii="Aptos" w:hAnsi="Aptos"/>
                <w:b w:val="0"/>
                <w:i w:val="0"/>
                <w:sz w:val="15"/>
              </w:rPr>
              <w:t>Illegal pitch/leaving early and related rulings are recorded from umpire.</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Courtesy runner</w:t>
            </w:r>
          </w:p>
        </w:tc>
        <w:tc>
          <w:tcPr>
            <w:tcW w:type="dxa" w:w="4104"/>
            <w:tcMar>
              <w:top w:w="70" w:type="dxa"/>
              <w:start w:w="80" w:type="dxa"/>
              <w:bottom w:w="70" w:type="dxa"/>
              <w:end w:w="80" w:type="dxa"/>
            </w:tcMar>
            <w:vAlign w:val="top"/>
          </w:tcPr>
          <w:p>
            <w:pPr>
              <w:spacing w:after="0"/>
            </w:pPr>
            <w:r>
              <w:rPr>
                <w:rFonts w:ascii="Aptos" w:hAnsi="Aptos"/>
                <w:b w:val="0"/>
                <w:i w:val="0"/>
                <w:sz w:val="15"/>
              </w:rPr>
              <w:t>Use only when effective profile adopts the NFHS speed-up/courtesy procedure.</w:t>
            </w:r>
          </w:p>
        </w:tc>
        <w:tc>
          <w:tcPr>
            <w:tcW w:type="dxa" w:w="4104"/>
            <w:tcMar>
              <w:top w:w="70" w:type="dxa"/>
              <w:start w:w="80" w:type="dxa"/>
              <w:bottom w:w="70" w:type="dxa"/>
              <w:end w:w="80" w:type="dxa"/>
            </w:tcMar>
            <w:vAlign w:val="top"/>
          </w:tcPr>
          <w:p>
            <w:pPr>
              <w:spacing w:after="0"/>
            </w:pPr>
            <w:r>
              <w:rPr>
                <w:rFonts w:ascii="Aptos" w:hAnsi="Aptos"/>
                <w:b w:val="0"/>
                <w:i w:val="0"/>
                <w:sz w:val="15"/>
              </w:rPr>
              <w:t>NFHS courtesy-runner rules exist; first-inning details change for 2027, so version policy.</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Defensive meetings</w:t>
            </w:r>
          </w:p>
        </w:tc>
        <w:tc>
          <w:tcPr>
            <w:tcW w:type="dxa" w:w="4104"/>
            <w:tcMar>
              <w:top w:w="70" w:type="dxa"/>
              <w:start w:w="80" w:type="dxa"/>
              <w:bottom w:w="70" w:type="dxa"/>
              <w:end w:w="80" w:type="dxa"/>
            </w:tcMar>
            <w:vAlign w:val="top"/>
          </w:tcPr>
          <w:p>
            <w:pPr>
              <w:spacing w:after="0"/>
            </w:pPr>
            <w:r>
              <w:rPr>
                <w:rFonts w:ascii="Aptos" w:hAnsi="Aptos"/>
                <w:b w:val="0"/>
                <w:i w:val="0"/>
                <w:sz w:val="15"/>
              </w:rPr>
              <w:t>2026 has distinct player-to-player defensive meeting rule plus charged conferences.</w:t>
            </w:r>
          </w:p>
        </w:tc>
        <w:tc>
          <w:tcPr>
            <w:tcW w:type="dxa" w:w="4104"/>
            <w:tcMar>
              <w:top w:w="70" w:type="dxa"/>
              <w:start w:w="80" w:type="dxa"/>
              <w:bottom w:w="70" w:type="dxa"/>
              <w:end w:w="80" w:type="dxa"/>
            </w:tcMar>
            <w:vAlign w:val="top"/>
          </w:tcPr>
          <w:p>
            <w:pPr>
              <w:spacing w:after="0"/>
            </w:pPr>
            <w:r>
              <w:rPr>
                <w:rFonts w:ascii="Aptos" w:hAnsi="Aptos"/>
                <w:b w:val="0"/>
                <w:i w:val="0"/>
                <w:sz w:val="15"/>
              </w:rPr>
              <w:t>Use softball conference rules separately; do not reuse baseball meeting counters.</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Communication 2026</w:t>
            </w:r>
          </w:p>
        </w:tc>
        <w:tc>
          <w:tcPr>
            <w:tcW w:type="dxa" w:w="4104"/>
            <w:tcMar>
              <w:top w:w="70" w:type="dxa"/>
              <w:start w:w="80" w:type="dxa"/>
              <w:bottom w:w="70" w:type="dxa"/>
              <w:end w:w="80" w:type="dxa"/>
            </w:tcMar>
            <w:vAlign w:val="top"/>
          </w:tcPr>
          <w:p>
            <w:pPr>
              <w:spacing w:after="0"/>
            </w:pPr>
            <w:r>
              <w:rPr>
                <w:rFonts w:ascii="Aptos" w:hAnsi="Aptos"/>
                <w:b w:val="0"/>
                <w:i w:val="0"/>
                <w:sz w:val="15"/>
              </w:rPr>
              <w:t>Player audio/video recording restrictions; future 2027 communication change separate.</w:t>
            </w:r>
          </w:p>
        </w:tc>
        <w:tc>
          <w:tcPr>
            <w:tcW w:type="dxa" w:w="4104"/>
            <w:tcMar>
              <w:top w:w="70" w:type="dxa"/>
              <w:start w:w="80" w:type="dxa"/>
              <w:bottom w:w="70" w:type="dxa"/>
              <w:end w:w="80" w:type="dxa"/>
            </w:tcMar>
            <w:vAlign w:val="top"/>
          </w:tcPr>
          <w:p>
            <w:pPr>
              <w:spacing w:after="0"/>
            </w:pPr>
            <w:r>
              <w:rPr>
                <w:rFonts w:ascii="Aptos" w:hAnsi="Aptos"/>
                <w:b w:val="0"/>
                <w:i w:val="0"/>
                <w:sz w:val="15"/>
              </w:rPr>
              <w:t>One-way coach-to-catcher communication on defense permitted in 2026; 2027 expands to pitcher + catcher.</w:t>
            </w:r>
          </w:p>
        </w:tc>
      </w:tr>
      <w:tr>
        <w:trPr>
          <w:cantSplit/>
        </w:trPr>
        <w:tc>
          <w:tcPr>
            <w:tcW w:type="dxa" w:w="1800"/>
            <w:tcMar>
              <w:top w:w="70" w:type="dxa"/>
              <w:start w:w="80" w:type="dxa"/>
              <w:bottom w:w="70" w:type="dxa"/>
              <w:end w:w="80" w:type="dxa"/>
            </w:tcMar>
            <w:vAlign w:val="top"/>
          </w:tcPr>
          <w:p>
            <w:pPr>
              <w:spacing w:after="0"/>
            </w:pPr>
            <w:r>
              <w:rPr>
                <w:rFonts w:ascii="Aptos" w:hAnsi="Aptos"/>
                <w:b w:val="0"/>
                <w:i w:val="0"/>
                <w:sz w:val="15"/>
              </w:rPr>
              <w:t>First base future/state</w:t>
            </w:r>
          </w:p>
        </w:tc>
        <w:tc>
          <w:tcPr>
            <w:tcW w:type="dxa" w:w="4104"/>
            <w:tcMar>
              <w:top w:w="70" w:type="dxa"/>
              <w:start w:w="80" w:type="dxa"/>
              <w:bottom w:w="70" w:type="dxa"/>
              <w:end w:w="80" w:type="dxa"/>
            </w:tcMar>
            <w:vAlign w:val="top"/>
          </w:tcPr>
          <w:p>
            <w:pPr>
              <w:spacing w:after="0"/>
            </w:pPr>
            <w:r>
              <w:rPr>
                <w:rFonts w:ascii="Aptos" w:hAnsi="Aptos"/>
                <w:b w:val="0"/>
                <w:i w:val="0"/>
                <w:sz w:val="15"/>
              </w:rPr>
              <w:t>NFHS changes first-base requirement in 2027.</w:t>
            </w:r>
          </w:p>
        </w:tc>
        <w:tc>
          <w:tcPr>
            <w:tcW w:type="dxa" w:w="4104"/>
            <w:tcMar>
              <w:top w:w="70" w:type="dxa"/>
              <w:start w:w="80" w:type="dxa"/>
              <w:bottom w:w="70" w:type="dxa"/>
              <w:end w:w="80" w:type="dxa"/>
            </w:tcMar>
            <w:vAlign w:val="top"/>
          </w:tcPr>
          <w:p>
            <w:pPr>
              <w:spacing w:after="0"/>
            </w:pPr>
            <w:r>
              <w:rPr>
                <w:rFonts w:ascii="Aptos" w:hAnsi="Aptos"/>
                <w:b w:val="0"/>
                <w:i w:val="0"/>
                <w:sz w:val="15"/>
              </w:rPr>
              <w:t>State overlays can require double first base earlier (MHSAA does in 2026-27).</w:t>
            </w:r>
          </w:p>
        </w:tc>
      </w:tr>
    </w:tbl>
    <w:p>
      <w:pPr>
        <w:spacing w:after="0"/>
      </w:pPr>
    </w:p>
    <w:p>
      <w:pPr>
        <w:pStyle w:val="Heading1"/>
      </w:pPr>
      <w:r>
        <w:t>17. Mississippi 2026-27 starter profiles</w:t>
      </w:r>
    </w:p>
    <w:p>
      <w:r>
        <w:rPr>
          <w:rFonts w:ascii="Aptos" w:hAnsi="Aptos"/>
          <w:b/>
          <w:i w:val="0"/>
          <w:sz w:val="18"/>
        </w:rPr>
        <w:t xml:space="preserve">These are starter configurations for CSRN in Mississippi, not a claim that every contest uses the same procedures. </w:t>
      </w:r>
      <w:r>
        <w:rPr>
          <w:rFonts w:ascii="Aptos" w:hAnsi="Aptos"/>
          <w:b w:val="0"/>
          <w:i w:val="0"/>
          <w:sz w:val="18"/>
        </w:rPr>
        <w:t>Use distinct regular-season/JV/postseason profiles where the handbook specifies different rules.</w:t>
      </w:r>
    </w:p>
    <w:p>
      <w:pPr>
        <w:pStyle w:val="Heading2"/>
      </w:pPr>
      <w:r>
        <w:t>17.1 MHSAA baseball - common 2026-27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32323"/>
            <w:tcMar>
              <w:top w:w="70" w:type="dxa"/>
              <w:start w:w="80" w:type="dxa"/>
              <w:bottom w:w="70" w:type="dxa"/>
              <w:end w:w="80" w:type="dxa"/>
            </w:tcMar>
            <w:vAlign w:val="center"/>
          </w:tcPr>
          <w:p>
            <w:pPr>
              <w:spacing w:after="0"/>
            </w:pPr>
            <w:r>
              <w:rPr>
                <w:rFonts w:ascii="Aptos" w:hAnsi="Aptos"/>
                <w:b/>
                <w:i w:val="0"/>
                <w:color w:val="FFFFFF"/>
                <w:sz w:val="16"/>
              </w:rPr>
              <w:t>Field</w:t>
            </w:r>
          </w:p>
        </w:tc>
        <w:tc>
          <w:tcPr>
            <w:tcW w:type="dxa" w:w="7056"/>
            <w:shd w:fill="232323"/>
            <w:tcMar>
              <w:top w:w="70" w:type="dxa"/>
              <w:start w:w="80" w:type="dxa"/>
              <w:bottom w:w="70" w:type="dxa"/>
              <w:end w:w="80" w:type="dxa"/>
            </w:tcMar>
            <w:vAlign w:val="center"/>
          </w:tcPr>
          <w:p>
            <w:pPr>
              <w:spacing w:after="0"/>
            </w:pPr>
            <w:r>
              <w:rPr>
                <w:rFonts w:ascii="Aptos" w:hAnsi="Aptos"/>
                <w:b/>
                <w:i w:val="0"/>
                <w:color w:val="FFFFFF"/>
                <w:sz w:val="16"/>
              </w:rPr>
              <w:t>Recommended profile value / behavior</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sport / authority</w:t>
            </w:r>
          </w:p>
        </w:tc>
        <w:tc>
          <w:tcPr>
            <w:tcW w:type="dxa" w:w="7056"/>
            <w:tcMar>
              <w:top w:w="70" w:type="dxa"/>
              <w:start w:w="80" w:type="dxa"/>
              <w:bottom w:w="70" w:type="dxa"/>
              <w:end w:w="80" w:type="dxa"/>
            </w:tcMar>
            <w:vAlign w:val="top"/>
          </w:tcPr>
          <w:p>
            <w:pPr>
              <w:spacing w:after="0"/>
            </w:pPr>
            <w:r>
              <w:rPr>
                <w:rFonts w:ascii="Aptos" w:hAnsi="Aptos"/>
                <w:b w:val="0"/>
                <w:i w:val="0"/>
                <w:sz w:val="16"/>
              </w:rPr>
              <w:t>BASEBALL / NFHS + MHSAA 2026-27</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scheduledInnings</w:t>
            </w:r>
          </w:p>
        </w:tc>
        <w:tc>
          <w:tcPr>
            <w:tcW w:type="dxa" w:w="7056"/>
            <w:tcMar>
              <w:top w:w="70" w:type="dxa"/>
              <w:start w:w="80" w:type="dxa"/>
              <w:bottom w:w="70" w:type="dxa"/>
              <w:end w:w="80" w:type="dxa"/>
            </w:tcMar>
            <w:vAlign w:val="top"/>
          </w:tcPr>
          <w:p>
            <w:pPr>
              <w:spacing w:after="0"/>
            </w:pPr>
            <w:r>
              <w:rPr>
                <w:rFonts w:ascii="Aptos" w:hAnsi="Aptos"/>
                <w:b w:val="0"/>
                <w:i w:val="0"/>
                <w:sz w:val="16"/>
              </w:rPr>
              <w:t>7 for varsity</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extraInnings</w:t>
            </w:r>
          </w:p>
        </w:tc>
        <w:tc>
          <w:tcPr>
            <w:tcW w:type="dxa" w:w="7056"/>
            <w:tcMar>
              <w:top w:w="70" w:type="dxa"/>
              <w:start w:w="80" w:type="dxa"/>
              <w:bottom w:w="70" w:type="dxa"/>
              <w:end w:w="80" w:type="dxa"/>
            </w:tcMar>
            <w:vAlign w:val="top"/>
          </w:tcPr>
          <w:p>
            <w:pPr>
              <w:spacing w:after="0"/>
            </w:pPr>
            <w:r>
              <w:rPr>
                <w:rFonts w:ascii="Aptos" w:hAnsi="Aptos"/>
                <w:b w:val="0"/>
                <w:i w:val="0"/>
                <w:sz w:val="16"/>
              </w:rPr>
              <w:t>Continue when tied unless event-specific procedure applies.</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suspended region game</w:t>
            </w:r>
          </w:p>
        </w:tc>
        <w:tc>
          <w:tcPr>
            <w:tcW w:type="dxa" w:w="7056"/>
            <w:tcMar>
              <w:top w:w="70" w:type="dxa"/>
              <w:start w:w="80" w:type="dxa"/>
              <w:bottom w:w="70" w:type="dxa"/>
              <w:end w:w="80" w:type="dxa"/>
            </w:tcMar>
            <w:vAlign w:val="top"/>
          </w:tcPr>
          <w:p>
            <w:pPr>
              <w:spacing w:after="0"/>
            </w:pPr>
            <w:r>
              <w:rPr>
                <w:rFonts w:ascii="Aptos" w:hAnsi="Aptos"/>
                <w:b w:val="0"/>
                <w:i w:val="0"/>
                <w:sz w:val="16"/>
              </w:rPr>
              <w:t>Preserve and continue from point of suspension under MHSAA/NFHS cited procedure.</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pitchCount varsity</w:t>
            </w:r>
          </w:p>
        </w:tc>
        <w:tc>
          <w:tcPr>
            <w:tcW w:type="dxa" w:w="7056"/>
            <w:tcMar>
              <w:top w:w="70" w:type="dxa"/>
              <w:start w:w="80" w:type="dxa"/>
              <w:bottom w:w="70" w:type="dxa"/>
              <w:end w:w="80" w:type="dxa"/>
            </w:tcMar>
            <w:vAlign w:val="top"/>
          </w:tcPr>
          <w:p>
            <w:pPr>
              <w:spacing w:after="0"/>
            </w:pPr>
            <w:r>
              <w:rPr>
                <w:rFonts w:ascii="Aptos" w:hAnsi="Aptos"/>
                <w:b w:val="0"/>
                <w:i w:val="0"/>
                <w:sz w:val="16"/>
              </w:rPr>
              <w:t>1-25: 0 days; 26-50: 1; 51-75: 2; 76-105: 3; 106-120: 4; max 120.</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pitchCount middle school</w:t>
            </w:r>
          </w:p>
        </w:tc>
        <w:tc>
          <w:tcPr>
            <w:tcW w:type="dxa" w:w="7056"/>
            <w:tcMar>
              <w:top w:w="70" w:type="dxa"/>
              <w:start w:w="80" w:type="dxa"/>
              <w:bottom w:w="70" w:type="dxa"/>
              <w:end w:w="80" w:type="dxa"/>
            </w:tcMar>
            <w:vAlign w:val="top"/>
          </w:tcPr>
          <w:p>
            <w:pPr>
              <w:spacing w:after="0"/>
            </w:pPr>
            <w:r>
              <w:rPr>
                <w:rFonts w:ascii="Aptos" w:hAnsi="Aptos"/>
                <w:b w:val="0"/>
                <w:i w:val="0"/>
                <w:sz w:val="16"/>
              </w:rPr>
              <w:t>0-20: 0 days; 21-35: 1; 36-50: 2; 51-65: 3; 66+: 4; max 95.</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JV</w:t>
            </w:r>
          </w:p>
        </w:tc>
        <w:tc>
          <w:tcPr>
            <w:tcW w:type="dxa" w:w="7056"/>
            <w:tcMar>
              <w:top w:w="70" w:type="dxa"/>
              <w:start w:w="80" w:type="dxa"/>
              <w:bottom w:w="70" w:type="dxa"/>
              <w:end w:w="80" w:type="dxa"/>
            </w:tcMar>
            <w:vAlign w:val="top"/>
          </w:tcPr>
          <w:p>
            <w:pPr>
              <w:spacing w:after="0"/>
            </w:pPr>
            <w:r>
              <w:rPr>
                <w:rFonts w:ascii="Aptos" w:hAnsi="Aptos"/>
                <w:b w:val="0"/>
                <w:i w:val="0"/>
                <w:sz w:val="16"/>
              </w:rPr>
              <w:t>MHSAA handbook states JV baseball is limited to 1.5 hours or 5 innings; create separate JV profile.</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postseason courtesy runner</w:t>
            </w:r>
          </w:p>
        </w:tc>
        <w:tc>
          <w:tcPr>
            <w:tcW w:type="dxa" w:w="7056"/>
            <w:tcMar>
              <w:top w:w="70" w:type="dxa"/>
              <w:start w:w="80" w:type="dxa"/>
              <w:bottom w:w="70" w:type="dxa"/>
              <w:end w:w="80" w:type="dxa"/>
            </w:tcMar>
            <w:vAlign w:val="top"/>
          </w:tcPr>
          <w:p>
            <w:pPr>
              <w:spacing w:after="0"/>
            </w:pPr>
            <w:r>
              <w:rPr>
                <w:rFonts w:ascii="Aptos" w:hAnsi="Aptos"/>
                <w:b w:val="0"/>
                <w:i w:val="0"/>
                <w:sz w:val="16"/>
              </w:rPr>
              <w:t>Handbook states a team may use courtesy runner for pitcher and/or catcher; other speed-up rules optional.</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postseason run rule</w:t>
            </w:r>
          </w:p>
        </w:tc>
        <w:tc>
          <w:tcPr>
            <w:tcW w:type="dxa" w:w="7056"/>
            <w:tcMar>
              <w:top w:w="70" w:type="dxa"/>
              <w:start w:w="80" w:type="dxa"/>
              <w:bottom w:w="70" w:type="dxa"/>
              <w:end w:w="80" w:type="dxa"/>
            </w:tcMar>
            <w:vAlign w:val="top"/>
          </w:tcPr>
          <w:p>
            <w:pPr>
              <w:spacing w:after="0"/>
            </w:pPr>
            <w:r>
              <w:rPr>
                <w:rFonts w:ascii="Aptos" w:hAnsi="Aptos"/>
                <w:b w:val="0"/>
                <w:i w:val="0"/>
                <w:sz w:val="16"/>
              </w:rPr>
              <w:t>10+ run differential after five innings, or after 4.5 when the trailing team has completed its required turn at bat as described by MHSAA.</w:t>
            </w:r>
          </w:p>
        </w:tc>
      </w:tr>
    </w:tbl>
    <w:p>
      <w:pPr>
        <w:spacing w:after="0"/>
      </w:pPr>
    </w:p>
    <w:p>
      <w:pPr>
        <w:pStyle w:val="Heading2"/>
      </w:pPr>
      <w:r>
        <w:t>17.2 MHSAA fast-pitch softball - common 2026-27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32323"/>
            <w:tcMar>
              <w:top w:w="70" w:type="dxa"/>
              <w:start w:w="80" w:type="dxa"/>
              <w:bottom w:w="70" w:type="dxa"/>
              <w:end w:w="80" w:type="dxa"/>
            </w:tcMar>
            <w:vAlign w:val="center"/>
          </w:tcPr>
          <w:p>
            <w:pPr>
              <w:spacing w:after="0"/>
            </w:pPr>
            <w:r>
              <w:rPr>
                <w:rFonts w:ascii="Aptos" w:hAnsi="Aptos"/>
                <w:b/>
                <w:i w:val="0"/>
                <w:color w:val="FFFFFF"/>
                <w:sz w:val="16"/>
              </w:rPr>
              <w:t>Field</w:t>
            </w:r>
          </w:p>
        </w:tc>
        <w:tc>
          <w:tcPr>
            <w:tcW w:type="dxa" w:w="7056"/>
            <w:shd w:fill="232323"/>
            <w:tcMar>
              <w:top w:w="70" w:type="dxa"/>
              <w:start w:w="80" w:type="dxa"/>
              <w:bottom w:w="70" w:type="dxa"/>
              <w:end w:w="80" w:type="dxa"/>
            </w:tcMar>
            <w:vAlign w:val="center"/>
          </w:tcPr>
          <w:p>
            <w:pPr>
              <w:spacing w:after="0"/>
            </w:pPr>
            <w:r>
              <w:rPr>
                <w:rFonts w:ascii="Aptos" w:hAnsi="Aptos"/>
                <w:b/>
                <w:i w:val="0"/>
                <w:color w:val="FFFFFF"/>
                <w:sz w:val="16"/>
              </w:rPr>
              <w:t>Recommended profile value / behavior</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sport / authority</w:t>
            </w:r>
          </w:p>
        </w:tc>
        <w:tc>
          <w:tcPr>
            <w:tcW w:type="dxa" w:w="7056"/>
            <w:tcMar>
              <w:top w:w="70" w:type="dxa"/>
              <w:start w:w="80" w:type="dxa"/>
              <w:bottom w:w="70" w:type="dxa"/>
              <w:end w:w="80" w:type="dxa"/>
            </w:tcMar>
            <w:vAlign w:val="top"/>
          </w:tcPr>
          <w:p>
            <w:pPr>
              <w:spacing w:after="0"/>
            </w:pPr>
            <w:r>
              <w:rPr>
                <w:rFonts w:ascii="Aptos" w:hAnsi="Aptos"/>
                <w:b w:val="0"/>
                <w:i w:val="0"/>
                <w:sz w:val="16"/>
              </w:rPr>
              <w:t>SOFTBALL_FASTPITCH / NFHS + MHSAA 2026-27</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NFHS rules</w:t>
            </w:r>
          </w:p>
        </w:tc>
        <w:tc>
          <w:tcPr>
            <w:tcW w:type="dxa" w:w="7056"/>
            <w:tcMar>
              <w:top w:w="70" w:type="dxa"/>
              <w:start w:w="80" w:type="dxa"/>
              <w:bottom w:w="70" w:type="dxa"/>
              <w:end w:w="80" w:type="dxa"/>
            </w:tcMar>
            <w:vAlign w:val="top"/>
          </w:tcPr>
          <w:p>
            <w:pPr>
              <w:spacing w:after="0"/>
            </w:pPr>
            <w:r>
              <w:rPr>
                <w:rFonts w:ascii="Aptos" w:hAnsi="Aptos"/>
                <w:b w:val="0"/>
                <w:i w:val="0"/>
                <w:sz w:val="16"/>
              </w:rPr>
              <w:t>MHSAA handbook specifies National Federation fast-pitch rules.</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double first base</w:t>
            </w:r>
          </w:p>
        </w:tc>
        <w:tc>
          <w:tcPr>
            <w:tcW w:type="dxa" w:w="7056"/>
            <w:tcMar>
              <w:top w:w="70" w:type="dxa"/>
              <w:start w:w="80" w:type="dxa"/>
              <w:bottom w:w="70" w:type="dxa"/>
              <w:end w:w="80" w:type="dxa"/>
            </w:tcMar>
            <w:vAlign w:val="top"/>
          </w:tcPr>
          <w:p>
            <w:pPr>
              <w:spacing w:after="0"/>
            </w:pPr>
            <w:r>
              <w:rPr>
                <w:rFonts w:ascii="Aptos" w:hAnsi="Aptos"/>
                <w:b w:val="0"/>
                <w:i w:val="0"/>
                <w:sz w:val="16"/>
              </w:rPr>
              <w:t>Required beginning 2026-27.</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international tiebreaker</w:t>
            </w:r>
          </w:p>
        </w:tc>
        <w:tc>
          <w:tcPr>
            <w:tcW w:type="dxa" w:w="7056"/>
            <w:tcMar>
              <w:top w:w="70" w:type="dxa"/>
              <w:start w:w="80" w:type="dxa"/>
              <w:bottom w:w="70" w:type="dxa"/>
              <w:end w:w="80" w:type="dxa"/>
            </w:tcMar>
            <w:vAlign w:val="top"/>
          </w:tcPr>
          <w:p>
            <w:pPr>
              <w:spacing w:after="0"/>
            </w:pPr>
            <w:r>
              <w:rPr>
                <w:rFonts w:ascii="Aptos" w:hAnsi="Aptos"/>
                <w:b w:val="0"/>
                <w:i w:val="0"/>
                <w:sz w:val="16"/>
              </w:rPr>
              <w:t>Enabled by MHSAA fast-pitch rules; represent with explicit tiebreaker runner-placement event.</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state championship run rule</w:t>
            </w:r>
          </w:p>
        </w:tc>
        <w:tc>
          <w:tcPr>
            <w:tcW w:type="dxa" w:w="7056"/>
            <w:tcMar>
              <w:top w:w="70" w:type="dxa"/>
              <w:start w:w="80" w:type="dxa"/>
              <w:bottom w:w="70" w:type="dxa"/>
              <w:end w:w="80" w:type="dxa"/>
            </w:tcMar>
            <w:vAlign w:val="top"/>
          </w:tcPr>
          <w:p>
            <w:pPr>
              <w:spacing w:after="0"/>
            </w:pPr>
            <w:r>
              <w:rPr>
                <w:rFonts w:ascii="Aptos" w:hAnsi="Aptos"/>
                <w:b w:val="0"/>
                <w:i w:val="0"/>
                <w:sz w:val="16"/>
              </w:rPr>
              <w:t>10-run rule after 5 innings; keep as postseason/state-championship profile unless MHSAA publishes broader applicability.</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suspension</w:t>
            </w:r>
          </w:p>
        </w:tc>
        <w:tc>
          <w:tcPr>
            <w:tcW w:type="dxa" w:w="7056"/>
            <w:tcMar>
              <w:top w:w="70" w:type="dxa"/>
              <w:start w:w="80" w:type="dxa"/>
              <w:bottom w:w="70" w:type="dxa"/>
              <w:end w:w="80" w:type="dxa"/>
            </w:tcMar>
            <w:vAlign w:val="top"/>
          </w:tcPr>
          <w:p>
            <w:pPr>
              <w:spacing w:after="0"/>
            </w:pPr>
            <w:r>
              <w:rPr>
                <w:rFonts w:ascii="Aptos" w:hAnsi="Aptos"/>
                <w:b w:val="0"/>
                <w:i w:val="0"/>
                <w:sz w:val="16"/>
              </w:rPr>
              <w:t>State championship page references NFHS suspended-game procedure; persist exact restoration state.</w:t>
            </w:r>
          </w:p>
        </w:tc>
      </w:tr>
      <w:tr>
        <w:trPr>
          <w:cantSplit/>
        </w:trPr>
        <w:tc>
          <w:tcPr>
            <w:tcW w:type="dxa" w:w="2880"/>
            <w:tcMar>
              <w:top w:w="70" w:type="dxa"/>
              <w:start w:w="80" w:type="dxa"/>
              <w:bottom w:w="70" w:type="dxa"/>
              <w:end w:w="80" w:type="dxa"/>
            </w:tcMar>
            <w:vAlign w:val="top"/>
          </w:tcPr>
          <w:p>
            <w:pPr>
              <w:spacing w:after="0"/>
            </w:pPr>
            <w:r>
              <w:rPr>
                <w:rFonts w:ascii="Aptos" w:hAnsi="Aptos"/>
                <w:b w:val="0"/>
                <w:i w:val="0"/>
                <w:sz w:val="16"/>
              </w:rPr>
              <w:t>fielding masks</w:t>
            </w:r>
          </w:p>
        </w:tc>
        <w:tc>
          <w:tcPr>
            <w:tcW w:type="dxa" w:w="7056"/>
            <w:tcMar>
              <w:top w:w="70" w:type="dxa"/>
              <w:start w:w="80" w:type="dxa"/>
              <w:bottom w:w="70" w:type="dxa"/>
              <w:end w:w="80" w:type="dxa"/>
            </w:tcMar>
            <w:vAlign w:val="top"/>
          </w:tcPr>
          <w:p>
            <w:pPr>
              <w:spacing w:after="0"/>
            </w:pPr>
            <w:r>
              <w:rPr>
                <w:rFonts w:ascii="Aptos" w:hAnsi="Aptos"/>
                <w:b w:val="0"/>
                <w:i w:val="0"/>
                <w:sz w:val="16"/>
              </w:rPr>
              <w:t>MHSAA requires pitchers, first basemen and third basemen to wear fielding masks; informational/equipment check, not core scoring state.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008"/>
            <w:shd w:fill="FFF5CC"/>
            <w:tcMar>
              <w:top w:w="110" w:type="dxa"/>
              <w:start w:w="140" w:type="dxa"/>
              <w:bottom w:w="110" w:type="dxa"/>
              <w:end w:w="140" w:type="dxa"/>
            </w:tcMar>
          </w:tcPr>
          <w:p>
            <w:pPr>
              <w:spacing w:after="40"/>
            </w:pPr>
            <w:r>
              <w:rPr>
                <w:rFonts w:ascii="Aptos" w:hAnsi="Aptos"/>
                <w:b/>
                <w:i w:val="0"/>
                <w:color w:val="B5121B"/>
                <w:sz w:val="18"/>
              </w:rPr>
              <w:t xml:space="preserve">Mississippi profile caution: </w:t>
            </w:r>
            <w:r>
              <w:rPr>
                <w:rFonts w:ascii="Aptos" w:hAnsi="Aptos"/>
                <w:b w:val="0"/>
                <w:i w:val="0"/>
                <w:sz w:val="18"/>
              </w:rPr>
              <w:t>The MHSAA handbook is an electronic document of record and can be updated. Store the handbook revision/effective date used to create the profile, and review it before each season.</w:t>
            </w:r>
          </w:p>
        </w:tc>
      </w:tr>
    </w:tbl>
    <w:p>
      <w:pPr>
        <w:spacing w:after="0"/>
      </w:pPr>
    </w:p>
    <w:p>
      <w:pPr>
        <w:pStyle w:val="Heading2"/>
      </w:pPr>
      <w:r>
        <w:t>17.3 Example serialized profiles</w:t>
      </w:r>
    </w:p>
    <w:tbl>
      <w:tblPr>
        <w:tblStyle w:val="TableGrid"/>
        <w:tblW w:type="auto" w:w="0"/>
        <w:tblLayout w:type="fixed"/>
        <w:tblLook w:firstColumn="1" w:firstRow="1" w:lastColumn="0" w:lastRow="0" w:noHBand="0" w:noVBand="1" w:val="04A0"/>
      </w:tblPr>
      <w:tblGrid>
        <w:gridCol w:w="10166"/>
      </w:tblGrid>
      <w:tr>
        <w:trPr>
          <w:cantSplit/>
        </w:trPr>
        <w:tc>
          <w:tcPr>
            <w:tcW w:type="dxa" w:w="10008"/>
            <w:shd w:fill="F5F5F5"/>
            <w:tcMar>
              <w:top w:w="90" w:type="dxa"/>
              <w:start w:w="110" w:type="dxa"/>
              <w:bottom w:w="90" w:type="dxa"/>
              <w:end w:w="110" w:type="dxa"/>
            </w:tcMar>
          </w:tcPr>
          <w:p>
            <w:pPr>
              <w:pStyle w:val="CodeBlock"/>
              <w:spacing w:after="0"/>
            </w:pPr>
            <w:r>
              <w:rPr>
                <w:rFonts w:ascii="Consolas" w:hAnsi="Consolas"/>
                <w:b w:val="0"/>
                <w:color w:val="111111"/>
                <w:sz w:val="16"/>
              </w:rPr>
              <w:t>MHSAA_BASEBALL_POSTSEASON_2026_27 = {</w:t>
              <w:br/>
              <w:t xml:space="preserve">  sport: BASEBALL, scheduledInnings: 7,</w:t>
              <w:br/>
              <w:t xml:space="preserve">  runRules: [{ runDifferential: 10, earliestCompletedInning: 5,</w:t>
              <w:br/>
              <w:t xml:space="preserve">               endAfterVisitorHalfIfHomeAlreadyAhead: true }],</w:t>
              <w:br/>
              <w:t xml:space="preserve">  courtesyRunnerPolicy: { enabled: true, roles: [PITCHER, CATCHER] },</w:t>
              <w:br/>
              <w:t xml:space="preserve">  pitchCountPolicyId: "MHSAA_BB_VAR_2026_27"</w:t>
              <w:br/>
              <w:t>}</w:t>
              <w:br/>
              <w:br/>
              <w:t>MHSAA_SOFTBALL_FASTPITCH_2026_27 = {</w:t>
              <w:br/>
              <w:t xml:space="preserve">  sport: SOFTBALL_FASTPITCH, scheduledInnings: 7,</w:t>
              <w:br/>
              <w:t xml:space="preserve">  doubleFirstBaseRequired: true,</w:t>
              <w:br/>
              <w:t xml:space="preserve">  tieBreaker: { mode: RUNNER_ON_SECOND, implementation: "MHSAA_INTERNATIONAL" },</w:t>
              <w:br/>
              <w:t xml:space="preserve">  dpFlexPolicy: "NFHS_2026",</w:t>
              <w:br/>
              <w:t xml:space="preserve">  courtesyRunnerPolicy: "NFHS_SB_2026"</w:t>
              <w:br/>
              <w:t>}</w:t>
              <w:br/>
              <w:br/>
              <w:t># Add a separate MHSAA softball postseason/championship profile for the 10-run-after-5 procedure.</w:t>
            </w:r>
          </w:p>
        </w:tc>
      </w:tr>
    </w:tbl>
    <w:p>
      <w:pPr>
        <w:spacing w:after="0"/>
      </w:pPr>
    </w:p>
    <w:p>
      <w:pPr>
        <w:pStyle w:val="Heading1"/>
      </w:pPr>
      <w:r>
        <w:t>18. Future-proofing for 2027 and later</w:t>
      </w:r>
    </w:p>
    <w:p>
      <w:r>
        <w:rPr>
          <w:rFonts w:ascii="Aptos" w:hAnsi="Aptos"/>
          <w:b/>
          <w:i w:val="0"/>
          <w:sz w:val="18"/>
        </w:rPr>
        <w:t xml:space="preserve">The 2027 NFHS changes already demonstrate why rules must be versioned. </w:t>
      </w:r>
      <w:r>
        <w:rPr>
          <w:rFonts w:ascii="Aptos" w:hAnsi="Aptos"/>
          <w:b w:val="0"/>
          <w:i w:val="0"/>
          <w:sz w:val="18"/>
        </w:rPr>
        <w:t>Do not retrofit these into 2026 games.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232323"/>
            <w:tcMar>
              <w:top w:w="70" w:type="dxa"/>
              <w:start w:w="80" w:type="dxa"/>
              <w:bottom w:w="70" w:type="dxa"/>
              <w:end w:w="80" w:type="dxa"/>
            </w:tcMar>
            <w:vAlign w:val="center"/>
          </w:tcPr>
          <w:p>
            <w:pPr>
              <w:spacing w:after="0"/>
            </w:pPr>
            <w:r>
              <w:rPr>
                <w:rFonts w:ascii="Aptos" w:hAnsi="Aptos"/>
                <w:b/>
                <w:i w:val="0"/>
                <w:color w:val="FFFFFF"/>
                <w:sz w:val="15"/>
              </w:rPr>
              <w:t>Sport</w:t>
            </w:r>
          </w:p>
        </w:tc>
        <w:tc>
          <w:tcPr>
            <w:tcW w:type="dxa" w:w="5328"/>
            <w:shd w:fill="232323"/>
            <w:tcMar>
              <w:top w:w="70" w:type="dxa"/>
              <w:start w:w="80" w:type="dxa"/>
              <w:bottom w:w="70" w:type="dxa"/>
              <w:end w:w="80" w:type="dxa"/>
            </w:tcMar>
            <w:vAlign w:val="center"/>
          </w:tcPr>
          <w:p>
            <w:pPr>
              <w:spacing w:after="0"/>
            </w:pPr>
            <w:r>
              <w:rPr>
                <w:rFonts w:ascii="Aptos" w:hAnsi="Aptos"/>
                <w:b/>
                <w:i w:val="0"/>
                <w:color w:val="FFFFFF"/>
                <w:sz w:val="15"/>
              </w:rPr>
              <w:t>Published 2027 change relevant to engine</w:t>
            </w:r>
          </w:p>
        </w:tc>
        <w:tc>
          <w:tcPr>
            <w:tcW w:type="dxa" w:w="3168"/>
            <w:shd w:fill="232323"/>
            <w:tcMar>
              <w:top w:w="70" w:type="dxa"/>
              <w:start w:w="80" w:type="dxa"/>
              <w:bottom w:w="70" w:type="dxa"/>
              <w:end w:w="80" w:type="dxa"/>
            </w:tcMar>
            <w:vAlign w:val="center"/>
          </w:tcPr>
          <w:p>
            <w:pPr>
              <w:spacing w:after="0"/>
            </w:pPr>
            <w:r>
              <w:rPr>
                <w:rFonts w:ascii="Aptos" w:hAnsi="Aptos"/>
                <w:b/>
                <w:i w:val="0"/>
                <w:color w:val="FFFFFF"/>
                <w:sz w:val="15"/>
              </w:rPr>
              <w:t>Implementation</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Baseball</w:t>
            </w:r>
          </w:p>
        </w:tc>
        <w:tc>
          <w:tcPr>
            <w:tcW w:type="dxa" w:w="5328"/>
            <w:tcMar>
              <w:top w:w="70" w:type="dxa"/>
              <w:start w:w="80" w:type="dxa"/>
              <w:bottom w:w="70" w:type="dxa"/>
              <w:end w:w="80" w:type="dxa"/>
            </w:tcMar>
            <w:vAlign w:val="top"/>
          </w:tcPr>
          <w:p>
            <w:pPr>
              <w:spacing w:after="0"/>
            </w:pPr>
            <w:r>
              <w:rPr>
                <w:rFonts w:ascii="Aptos" w:hAnsi="Aptos"/>
                <w:b w:val="0"/>
                <w:i w:val="0"/>
                <w:sz w:val="15"/>
              </w:rPr>
              <w:t>Double first base or 18-inch square first base required.</w:t>
            </w:r>
          </w:p>
        </w:tc>
        <w:tc>
          <w:tcPr>
            <w:tcW w:type="dxa" w:w="3168"/>
            <w:tcMar>
              <w:top w:w="70" w:type="dxa"/>
              <w:start w:w="80" w:type="dxa"/>
              <w:bottom w:w="70" w:type="dxa"/>
              <w:end w:w="80" w:type="dxa"/>
            </w:tcMar>
            <w:vAlign w:val="top"/>
          </w:tcPr>
          <w:p>
            <w:pPr>
              <w:spacing w:after="0"/>
            </w:pPr>
            <w:r>
              <w:rPr>
                <w:rFonts w:ascii="Aptos" w:hAnsi="Aptos"/>
                <w:b w:val="0"/>
                <w:i w:val="0"/>
                <w:sz w:val="15"/>
              </w:rPr>
              <w:t>field.firstBaseType/profile flag.</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Baseball</w:t>
            </w:r>
          </w:p>
        </w:tc>
        <w:tc>
          <w:tcPr>
            <w:tcW w:type="dxa" w:w="5328"/>
            <w:tcMar>
              <w:top w:w="70" w:type="dxa"/>
              <w:start w:w="80" w:type="dxa"/>
              <w:bottom w:w="70" w:type="dxa"/>
              <w:end w:w="80" w:type="dxa"/>
            </w:tcMar>
            <w:vAlign w:val="top"/>
          </w:tcPr>
          <w:p>
            <w:pPr>
              <w:spacing w:after="0"/>
            </w:pPr>
            <w:r>
              <w:rPr>
                <w:rFonts w:ascii="Aptos" w:hAnsi="Aptos"/>
                <w:b w:val="0"/>
                <w:i w:val="0"/>
                <w:sz w:val="15"/>
              </w:rPr>
              <w:t>One-way electronic communication permitted from dugout to pitcher and/or catcher.</w:t>
            </w:r>
          </w:p>
        </w:tc>
        <w:tc>
          <w:tcPr>
            <w:tcW w:type="dxa" w:w="3168"/>
            <w:tcMar>
              <w:top w:w="70" w:type="dxa"/>
              <w:start w:w="80" w:type="dxa"/>
              <w:bottom w:w="70" w:type="dxa"/>
              <w:end w:w="80" w:type="dxa"/>
            </w:tcMar>
            <w:vAlign w:val="top"/>
          </w:tcPr>
          <w:p>
            <w:pPr>
              <w:spacing w:after="0"/>
            </w:pPr>
            <w:r>
              <w:rPr>
                <w:rFonts w:ascii="Aptos" w:hAnsi="Aptos"/>
                <w:b w:val="0"/>
                <w:i w:val="0"/>
                <w:sz w:val="15"/>
              </w:rPr>
              <w:t>communications.defensiveOneWayRecipients = [PITCHER,CATCHER].</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Baseball</w:t>
            </w:r>
          </w:p>
        </w:tc>
        <w:tc>
          <w:tcPr>
            <w:tcW w:type="dxa" w:w="5328"/>
            <w:tcMar>
              <w:top w:w="70" w:type="dxa"/>
              <w:start w:w="80" w:type="dxa"/>
              <w:bottom w:w="70" w:type="dxa"/>
              <w:end w:w="80" w:type="dxa"/>
            </w:tcMar>
            <w:vAlign w:val="top"/>
          </w:tcPr>
          <w:p>
            <w:pPr>
              <w:spacing w:after="0"/>
            </w:pPr>
            <w:r>
              <w:rPr>
                <w:rFonts w:ascii="Aptos" w:hAnsi="Aptos"/>
                <w:b w:val="0"/>
                <w:i w:val="0"/>
                <w:sz w:val="15"/>
              </w:rPr>
              <w:t>Suggested state-adoptable runner-on-second tiebreaker option.</w:t>
            </w:r>
          </w:p>
        </w:tc>
        <w:tc>
          <w:tcPr>
            <w:tcW w:type="dxa" w:w="3168"/>
            <w:tcMar>
              <w:top w:w="70" w:type="dxa"/>
              <w:start w:w="80" w:type="dxa"/>
              <w:bottom w:w="70" w:type="dxa"/>
              <w:end w:w="80" w:type="dxa"/>
            </w:tcMar>
            <w:vAlign w:val="top"/>
          </w:tcPr>
          <w:p>
            <w:pPr>
              <w:spacing w:after="0"/>
            </w:pPr>
            <w:r>
              <w:rPr>
                <w:rFonts w:ascii="Aptos" w:hAnsi="Aptos"/>
                <w:b w:val="0"/>
                <w:i w:val="0"/>
                <w:sz w:val="15"/>
              </w:rPr>
              <w:t>tieBreaker profile, only when adopted by state.</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Softball</w:t>
            </w:r>
          </w:p>
        </w:tc>
        <w:tc>
          <w:tcPr>
            <w:tcW w:type="dxa" w:w="5328"/>
            <w:tcMar>
              <w:top w:w="70" w:type="dxa"/>
              <w:start w:w="80" w:type="dxa"/>
              <w:bottom w:w="70" w:type="dxa"/>
              <w:end w:w="80" w:type="dxa"/>
            </w:tcMar>
            <w:vAlign w:val="top"/>
          </w:tcPr>
          <w:p>
            <w:pPr>
              <w:spacing w:after="0"/>
            </w:pPr>
            <w:r>
              <w:rPr>
                <w:rFonts w:ascii="Aptos" w:hAnsi="Aptos"/>
                <w:b w:val="0"/>
                <w:i w:val="0"/>
                <w:sz w:val="15"/>
              </w:rPr>
              <w:t>Coach one-way communication expands from catcher-only to pitcher + catcher.</w:t>
            </w:r>
          </w:p>
        </w:tc>
        <w:tc>
          <w:tcPr>
            <w:tcW w:type="dxa" w:w="3168"/>
            <w:tcMar>
              <w:top w:w="70" w:type="dxa"/>
              <w:start w:w="80" w:type="dxa"/>
              <w:bottom w:w="70" w:type="dxa"/>
              <w:end w:w="80" w:type="dxa"/>
            </w:tcMar>
            <w:vAlign w:val="top"/>
          </w:tcPr>
          <w:p>
            <w:pPr>
              <w:spacing w:after="0"/>
            </w:pPr>
            <w:r>
              <w:rPr>
                <w:rFonts w:ascii="Aptos" w:hAnsi="Aptos"/>
                <w:b w:val="0"/>
                <w:i w:val="0"/>
                <w:sz w:val="15"/>
              </w:rPr>
              <w:t>Version communications policy by rules year.</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Softball</w:t>
            </w:r>
          </w:p>
        </w:tc>
        <w:tc>
          <w:tcPr>
            <w:tcW w:type="dxa" w:w="5328"/>
            <w:tcMar>
              <w:top w:w="70" w:type="dxa"/>
              <w:start w:w="80" w:type="dxa"/>
              <w:bottom w:w="70" w:type="dxa"/>
              <w:end w:w="80" w:type="dxa"/>
            </w:tcMar>
            <w:vAlign w:val="top"/>
          </w:tcPr>
          <w:p>
            <w:pPr>
              <w:spacing w:after="0"/>
            </w:pPr>
            <w:r>
              <w:rPr>
                <w:rFonts w:ascii="Aptos" w:hAnsi="Aptos"/>
                <w:b w:val="0"/>
                <w:i w:val="0"/>
                <w:sz w:val="15"/>
              </w:rPr>
              <w:t>Courtesy-runner first-batter requirement removed.</w:t>
            </w:r>
          </w:p>
        </w:tc>
        <w:tc>
          <w:tcPr>
            <w:tcW w:type="dxa" w:w="3168"/>
            <w:tcMar>
              <w:top w:w="70" w:type="dxa"/>
              <w:start w:w="80" w:type="dxa"/>
              <w:bottom w:w="70" w:type="dxa"/>
              <w:end w:w="80" w:type="dxa"/>
            </w:tcMar>
            <w:vAlign w:val="top"/>
          </w:tcPr>
          <w:p>
            <w:pPr>
              <w:spacing w:after="0"/>
            </w:pPr>
            <w:r>
              <w:rPr>
                <w:rFonts w:ascii="Aptos" w:hAnsi="Aptos"/>
                <w:b w:val="0"/>
                <w:i w:val="0"/>
                <w:sz w:val="15"/>
              </w:rPr>
              <w:t>Version courtesyRunnerPolicy; do not change 2026 logic.</w:t>
            </w:r>
          </w:p>
        </w:tc>
      </w:tr>
      <w:tr>
        <w:trPr>
          <w:cantSplit/>
        </w:trPr>
        <w:tc>
          <w:tcPr>
            <w:tcW w:type="dxa" w:w="1440"/>
            <w:tcMar>
              <w:top w:w="70" w:type="dxa"/>
              <w:start w:w="80" w:type="dxa"/>
              <w:bottom w:w="70" w:type="dxa"/>
              <w:end w:w="80" w:type="dxa"/>
            </w:tcMar>
            <w:vAlign w:val="top"/>
          </w:tcPr>
          <w:p>
            <w:pPr>
              <w:spacing w:after="0"/>
            </w:pPr>
            <w:r>
              <w:rPr>
                <w:rFonts w:ascii="Aptos" w:hAnsi="Aptos"/>
                <w:b w:val="0"/>
                <w:i w:val="0"/>
                <w:sz w:val="15"/>
              </w:rPr>
              <w:t>Softball</w:t>
            </w:r>
          </w:p>
        </w:tc>
        <w:tc>
          <w:tcPr>
            <w:tcW w:type="dxa" w:w="5328"/>
            <w:tcMar>
              <w:top w:w="70" w:type="dxa"/>
              <w:start w:w="80" w:type="dxa"/>
              <w:bottom w:w="70" w:type="dxa"/>
              <w:end w:w="80" w:type="dxa"/>
            </w:tcMar>
            <w:vAlign w:val="top"/>
          </w:tcPr>
          <w:p>
            <w:pPr>
              <w:spacing w:after="0"/>
            </w:pPr>
            <w:r>
              <w:rPr>
                <w:rFonts w:ascii="Aptos" w:hAnsi="Aptos"/>
                <w:b w:val="0"/>
                <w:i w:val="0"/>
                <w:sz w:val="15"/>
              </w:rPr>
              <w:t>Deflected batted-ball clarification for interference.</w:t>
            </w:r>
          </w:p>
        </w:tc>
        <w:tc>
          <w:tcPr>
            <w:tcW w:type="dxa" w:w="3168"/>
            <w:tcMar>
              <w:top w:w="70" w:type="dxa"/>
              <w:start w:w="80" w:type="dxa"/>
              <w:bottom w:w="70" w:type="dxa"/>
              <w:end w:w="80" w:type="dxa"/>
            </w:tcMar>
            <w:vAlign w:val="top"/>
          </w:tcPr>
          <w:p>
            <w:pPr>
              <w:spacing w:after="0"/>
            </w:pPr>
            <w:r>
              <w:rPr>
                <w:rFonts w:ascii="Aptos" w:hAnsi="Aptos"/>
                <w:b w:val="0"/>
                <w:i w:val="0"/>
                <w:sz w:val="15"/>
              </w:rPr>
              <w:t>No inference needed; update ruling help text / rules reference.</w:t>
            </w:r>
          </w:p>
        </w:tc>
      </w:tr>
    </w:tbl>
    <w:p>
      <w:pPr>
        <w:spacing w:after="0"/>
      </w:pPr>
    </w:p>
    <w:p>
      <w:pPr>
        <w:pStyle w:val="Heading1"/>
      </w:pPr>
      <w:r>
        <w:t>19. Acceptance test matrix</w:t>
      </w:r>
    </w:p>
    <w:p>
      <w:r>
        <w:rPr>
          <w:rFonts w:ascii="Aptos" w:hAnsi="Aptos"/>
          <w:b/>
          <w:i w:val="0"/>
          <w:sz w:val="18"/>
        </w:rPr>
        <w:t xml:space="preserve">Each scenario should be an automated reducer/validator test. </w:t>
      </w:r>
      <w:r>
        <w:rPr>
          <w:rFonts w:ascii="Aptos" w:hAnsi="Aptos"/>
          <w:b w:val="0"/>
          <w:i w:val="0"/>
          <w:sz w:val="18"/>
        </w:rPr>
        <w:t>Tests should assert both the resulting state and the warnings/rulings produced.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232323"/>
            <w:tcMar>
              <w:top w:w="70" w:type="dxa"/>
              <w:start w:w="80" w:type="dxa"/>
              <w:bottom w:w="70" w:type="dxa"/>
              <w:end w:w="80" w:type="dxa"/>
            </w:tcMar>
            <w:vAlign w:val="center"/>
          </w:tcPr>
          <w:p>
            <w:pPr>
              <w:spacing w:after="0"/>
            </w:pPr>
            <w:r>
              <w:rPr>
                <w:rFonts w:ascii="Aptos" w:hAnsi="Aptos"/>
                <w:b/>
                <w:i w:val="0"/>
                <w:color w:val="FFFFFF"/>
                <w:sz w:val="15"/>
              </w:rPr>
              <w:t>ID</w:t>
            </w:r>
          </w:p>
        </w:tc>
        <w:tc>
          <w:tcPr>
            <w:tcW w:type="dxa" w:w="4536"/>
            <w:shd w:fill="232323"/>
            <w:tcMar>
              <w:top w:w="70" w:type="dxa"/>
              <w:start w:w="80" w:type="dxa"/>
              <w:bottom w:w="70" w:type="dxa"/>
              <w:end w:w="80" w:type="dxa"/>
            </w:tcMar>
            <w:vAlign w:val="center"/>
          </w:tcPr>
          <w:p>
            <w:pPr>
              <w:spacing w:after="0"/>
            </w:pPr>
            <w:r>
              <w:rPr>
                <w:rFonts w:ascii="Aptos" w:hAnsi="Aptos"/>
                <w:b/>
                <w:i w:val="0"/>
                <w:color w:val="FFFFFF"/>
                <w:sz w:val="15"/>
              </w:rPr>
              <w:t>Scenario</w:t>
            </w:r>
          </w:p>
        </w:tc>
        <w:tc>
          <w:tcPr>
            <w:tcW w:type="dxa" w:w="4464"/>
            <w:shd w:fill="232323"/>
            <w:tcMar>
              <w:top w:w="70" w:type="dxa"/>
              <w:start w:w="80" w:type="dxa"/>
              <w:bottom w:w="70" w:type="dxa"/>
              <w:end w:w="80" w:type="dxa"/>
            </w:tcMar>
            <w:vAlign w:val="center"/>
          </w:tcPr>
          <w:p>
            <w:pPr>
              <w:spacing w:after="0"/>
            </w:pPr>
            <w:r>
              <w:rPr>
                <w:rFonts w:ascii="Aptos" w:hAnsi="Aptos"/>
                <w:b/>
                <w:i w:val="0"/>
                <w:color w:val="FFFFFF"/>
                <w:sz w:val="15"/>
              </w:rPr>
              <w:t>Expected engine behavior</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BB-01</w:t>
            </w:r>
          </w:p>
        </w:tc>
        <w:tc>
          <w:tcPr>
            <w:tcW w:type="dxa" w:w="4536"/>
            <w:tcMar>
              <w:top w:w="70" w:type="dxa"/>
              <w:start w:w="80" w:type="dxa"/>
              <w:bottom w:w="70" w:type="dxa"/>
              <w:end w:w="80" w:type="dxa"/>
            </w:tcMar>
            <w:vAlign w:val="top"/>
          </w:tcPr>
          <w:p>
            <w:pPr>
              <w:spacing w:after="0"/>
            </w:pPr>
            <w:r>
              <w:rPr>
                <w:rFonts w:ascii="Aptos" w:hAnsi="Aptos"/>
                <w:b w:val="0"/>
                <w:i w:val="0"/>
                <w:sz w:val="15"/>
              </w:rPr>
              <w:t>Baseball starter in slot 3 exits, then re-enters once</w:t>
            </w:r>
          </w:p>
        </w:tc>
        <w:tc>
          <w:tcPr>
            <w:tcW w:type="dxa" w:w="4464"/>
            <w:tcMar>
              <w:top w:w="70" w:type="dxa"/>
              <w:start w:w="80" w:type="dxa"/>
              <w:bottom w:w="70" w:type="dxa"/>
              <w:end w:w="80" w:type="dxa"/>
            </w:tcMar>
            <w:vAlign w:val="top"/>
          </w:tcPr>
          <w:p>
            <w:pPr>
              <w:spacing w:after="0"/>
            </w:pPr>
            <w:r>
              <w:rPr>
                <w:rFonts w:ascii="Aptos" w:hAnsi="Aptos"/>
                <w:b w:val="0"/>
                <w:i w:val="0"/>
                <w:sz w:val="15"/>
              </w:rPr>
              <w:t>Re-entry accepted; slot 3 restored; reentryCount=1.</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BB-02</w:t>
            </w:r>
          </w:p>
        </w:tc>
        <w:tc>
          <w:tcPr>
            <w:tcW w:type="dxa" w:w="4536"/>
            <w:tcMar>
              <w:top w:w="70" w:type="dxa"/>
              <w:start w:w="80" w:type="dxa"/>
              <w:bottom w:w="70" w:type="dxa"/>
              <w:end w:w="80" w:type="dxa"/>
            </w:tcMar>
            <w:vAlign w:val="top"/>
          </w:tcPr>
          <w:p>
            <w:pPr>
              <w:spacing w:after="0"/>
            </w:pPr>
            <w:r>
              <w:rPr>
                <w:rFonts w:ascii="Aptos" w:hAnsi="Aptos"/>
                <w:b w:val="0"/>
                <w:i w:val="0"/>
                <w:sz w:val="15"/>
              </w:rPr>
              <w:t>Same baseball starter attempts second re-entry</w:t>
            </w:r>
          </w:p>
        </w:tc>
        <w:tc>
          <w:tcPr>
            <w:tcW w:type="dxa" w:w="4464"/>
            <w:tcMar>
              <w:top w:w="70" w:type="dxa"/>
              <w:start w:w="80" w:type="dxa"/>
              <w:bottom w:w="70" w:type="dxa"/>
              <w:end w:w="80" w:type="dxa"/>
            </w:tcMar>
            <w:vAlign w:val="top"/>
          </w:tcPr>
          <w:p>
            <w:pPr>
              <w:spacing w:after="0"/>
            </w:pPr>
            <w:r>
              <w:rPr>
                <w:rFonts w:ascii="Aptos" w:hAnsi="Aptos"/>
                <w:b w:val="0"/>
                <w:i w:val="0"/>
                <w:sz w:val="15"/>
              </w:rPr>
              <w:t>SOFT_WARNING/NEEDS_RULING; operator can still record reality.</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BB-03</w:t>
            </w:r>
          </w:p>
        </w:tc>
        <w:tc>
          <w:tcPr>
            <w:tcW w:type="dxa" w:w="4536"/>
            <w:tcMar>
              <w:top w:w="70" w:type="dxa"/>
              <w:start w:w="80" w:type="dxa"/>
              <w:bottom w:w="70" w:type="dxa"/>
              <w:end w:w="80" w:type="dxa"/>
            </w:tcMar>
            <w:vAlign w:val="top"/>
          </w:tcPr>
          <w:p>
            <w:pPr>
              <w:spacing w:after="0"/>
            </w:pPr>
            <w:r>
              <w:rPr>
                <w:rFonts w:ascii="Aptos" w:hAnsi="Aptos"/>
                <w:b w:val="0"/>
                <w:i w:val="0"/>
                <w:sz w:val="15"/>
              </w:rPr>
              <w:t>Baseball substitute exits then attempts to re-enter</w:t>
            </w:r>
          </w:p>
        </w:tc>
        <w:tc>
          <w:tcPr>
            <w:tcW w:type="dxa" w:w="4464"/>
            <w:tcMar>
              <w:top w:w="70" w:type="dxa"/>
              <w:start w:w="80" w:type="dxa"/>
              <w:bottom w:w="70" w:type="dxa"/>
              <w:end w:w="80" w:type="dxa"/>
            </w:tcMar>
            <w:vAlign w:val="top"/>
          </w:tcPr>
          <w:p>
            <w:pPr>
              <w:spacing w:after="0"/>
            </w:pPr>
            <w:r>
              <w:rPr>
                <w:rFonts w:ascii="Aptos" w:hAnsi="Aptos"/>
                <w:b w:val="0"/>
                <w:i w:val="0"/>
                <w:sz w:val="15"/>
              </w:rPr>
              <w:t>SOFT_WARNING; no silent acceptance as ordinary legal re-entry.</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BB-04</w:t>
            </w:r>
          </w:p>
        </w:tc>
        <w:tc>
          <w:tcPr>
            <w:tcW w:type="dxa" w:w="4536"/>
            <w:tcMar>
              <w:top w:w="70" w:type="dxa"/>
              <w:start w:w="80" w:type="dxa"/>
              <w:bottom w:w="70" w:type="dxa"/>
              <w:end w:w="80" w:type="dxa"/>
            </w:tcMar>
            <w:vAlign w:val="top"/>
          </w:tcPr>
          <w:p>
            <w:pPr>
              <w:spacing w:after="0"/>
            </w:pPr>
            <w:r>
              <w:rPr>
                <w:rFonts w:ascii="Aptos" w:hAnsi="Aptos"/>
                <w:b w:val="0"/>
                <w:i w:val="0"/>
                <w:sz w:val="15"/>
              </w:rPr>
              <w:t>Player/DH replaced only on defense</w:t>
            </w:r>
          </w:p>
        </w:tc>
        <w:tc>
          <w:tcPr>
            <w:tcW w:type="dxa" w:w="4464"/>
            <w:tcMar>
              <w:top w:w="70" w:type="dxa"/>
              <w:start w:w="80" w:type="dxa"/>
              <w:bottom w:w="70" w:type="dxa"/>
              <w:end w:w="80" w:type="dxa"/>
            </w:tcMar>
            <w:vAlign w:val="top"/>
          </w:tcPr>
          <w:p>
            <w:pPr>
              <w:spacing w:after="0"/>
            </w:pPr>
            <w:r>
              <w:rPr>
                <w:rFonts w:ascii="Aptos" w:hAnsi="Aptos"/>
                <w:b w:val="0"/>
                <w:i w:val="0"/>
                <w:sz w:val="15"/>
              </w:rPr>
              <w:t>Player remains DH; defensive assignment changes.</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BB-05</w:t>
            </w:r>
          </w:p>
        </w:tc>
        <w:tc>
          <w:tcPr>
            <w:tcW w:type="dxa" w:w="4536"/>
            <w:tcMar>
              <w:top w:w="70" w:type="dxa"/>
              <w:start w:w="80" w:type="dxa"/>
              <w:bottom w:w="70" w:type="dxa"/>
              <w:end w:w="80" w:type="dxa"/>
            </w:tcMar>
            <w:vAlign w:val="top"/>
          </w:tcPr>
          <w:p>
            <w:pPr>
              <w:spacing w:after="0"/>
            </w:pPr>
            <w:r>
              <w:rPr>
                <w:rFonts w:ascii="Aptos" w:hAnsi="Aptos"/>
                <w:b w:val="0"/>
                <w:i w:val="0"/>
                <w:sz w:val="15"/>
              </w:rPr>
              <w:t>Player/DH pinch-run for</w:t>
            </w:r>
          </w:p>
        </w:tc>
        <w:tc>
          <w:tcPr>
            <w:tcW w:type="dxa" w:w="4464"/>
            <w:tcMar>
              <w:top w:w="70" w:type="dxa"/>
              <w:start w:w="80" w:type="dxa"/>
              <w:bottom w:w="70" w:type="dxa"/>
              <w:end w:w="80" w:type="dxa"/>
            </w:tcMar>
            <w:vAlign w:val="top"/>
          </w:tcPr>
          <w:p>
            <w:pPr>
              <w:spacing w:after="0"/>
            </w:pPr>
            <w:r>
              <w:rPr>
                <w:rFonts w:ascii="Aptos" w:hAnsi="Aptos"/>
                <w:b w:val="0"/>
                <w:i w:val="0"/>
                <w:sz w:val="15"/>
              </w:rPr>
              <w:t>DH role terminates; transition is persisted.</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BB-06</w:t>
            </w:r>
          </w:p>
        </w:tc>
        <w:tc>
          <w:tcPr>
            <w:tcW w:type="dxa" w:w="4536"/>
            <w:tcMar>
              <w:top w:w="70" w:type="dxa"/>
              <w:start w:w="80" w:type="dxa"/>
              <w:bottom w:w="70" w:type="dxa"/>
              <w:end w:w="80" w:type="dxa"/>
            </w:tcMar>
            <w:vAlign w:val="top"/>
          </w:tcPr>
          <w:p>
            <w:pPr>
              <w:spacing w:after="0"/>
            </w:pPr>
            <w:r>
              <w:rPr>
                <w:rFonts w:ascii="Aptos" w:hAnsi="Aptos"/>
                <w:b w:val="0"/>
                <w:i w:val="0"/>
                <w:sz w:val="15"/>
              </w:rPr>
              <w:t>Second player-to-player defensive meeting in same half</w:t>
            </w:r>
          </w:p>
        </w:tc>
        <w:tc>
          <w:tcPr>
            <w:tcW w:type="dxa" w:w="4464"/>
            <w:tcMar>
              <w:top w:w="70" w:type="dxa"/>
              <w:start w:w="80" w:type="dxa"/>
              <w:bottom w:w="70" w:type="dxa"/>
              <w:end w:w="80" w:type="dxa"/>
            </w:tcMar>
            <w:vAlign w:val="top"/>
          </w:tcPr>
          <w:p>
            <w:pPr>
              <w:spacing w:after="0"/>
            </w:pPr>
            <w:r>
              <w:rPr>
                <w:rFonts w:ascii="Aptos" w:hAnsi="Aptos"/>
                <w:b w:val="0"/>
                <w:i w:val="0"/>
                <w:sz w:val="15"/>
              </w:rPr>
              <w:t>Warning/event count; do not auto-charge coach conference.</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SB-01</w:t>
            </w:r>
          </w:p>
        </w:tc>
        <w:tc>
          <w:tcPr>
            <w:tcW w:type="dxa" w:w="4536"/>
            <w:tcMar>
              <w:top w:w="70" w:type="dxa"/>
              <w:start w:w="80" w:type="dxa"/>
              <w:bottom w:w="70" w:type="dxa"/>
              <w:end w:w="80" w:type="dxa"/>
            </w:tcMar>
            <w:vAlign w:val="top"/>
          </w:tcPr>
          <w:p>
            <w:pPr>
              <w:spacing w:after="0"/>
            </w:pPr>
            <w:r>
              <w:rPr>
                <w:rFonts w:ascii="Aptos" w:hAnsi="Aptos"/>
                <w:b w:val="0"/>
                <w:i w:val="0"/>
                <w:sz w:val="15"/>
              </w:rPr>
              <w:t>Softball substitute re-enters once in same batting slot</w:t>
            </w:r>
          </w:p>
        </w:tc>
        <w:tc>
          <w:tcPr>
            <w:tcW w:type="dxa" w:w="4464"/>
            <w:tcMar>
              <w:top w:w="70" w:type="dxa"/>
              <w:start w:w="80" w:type="dxa"/>
              <w:bottom w:w="70" w:type="dxa"/>
              <w:end w:w="80" w:type="dxa"/>
            </w:tcMar>
            <w:vAlign w:val="top"/>
          </w:tcPr>
          <w:p>
            <w:pPr>
              <w:spacing w:after="0"/>
            </w:pPr>
            <w:r>
              <w:rPr>
                <w:rFonts w:ascii="Aptos" w:hAnsi="Aptos"/>
                <w:b w:val="0"/>
                <w:i w:val="0"/>
                <w:sz w:val="15"/>
              </w:rPr>
              <w:t>Accepted if re-entry unused.</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SB-02</w:t>
            </w:r>
          </w:p>
        </w:tc>
        <w:tc>
          <w:tcPr>
            <w:tcW w:type="dxa" w:w="4536"/>
            <w:tcMar>
              <w:top w:w="70" w:type="dxa"/>
              <w:start w:w="80" w:type="dxa"/>
              <w:bottom w:w="70" w:type="dxa"/>
              <w:end w:w="80" w:type="dxa"/>
            </w:tcMar>
            <w:vAlign w:val="top"/>
          </w:tcPr>
          <w:p>
            <w:pPr>
              <w:spacing w:after="0"/>
            </w:pPr>
            <w:r>
              <w:rPr>
                <w:rFonts w:ascii="Aptos" w:hAnsi="Aptos"/>
                <w:b w:val="0"/>
                <w:i w:val="0"/>
                <w:sz w:val="15"/>
              </w:rPr>
              <w:t>Softball player re-enters in different batting slot</w:t>
            </w:r>
          </w:p>
        </w:tc>
        <w:tc>
          <w:tcPr>
            <w:tcW w:type="dxa" w:w="4464"/>
            <w:tcMar>
              <w:top w:w="70" w:type="dxa"/>
              <w:start w:w="80" w:type="dxa"/>
              <w:bottom w:w="70" w:type="dxa"/>
              <w:end w:w="80" w:type="dxa"/>
            </w:tcMar>
            <w:vAlign w:val="top"/>
          </w:tcPr>
          <w:p>
            <w:pPr>
              <w:spacing w:after="0"/>
            </w:pPr>
            <w:r>
              <w:rPr>
                <w:rFonts w:ascii="Aptos" w:hAnsi="Aptos"/>
                <w:b w:val="0"/>
                <w:i w:val="0"/>
                <w:sz w:val="15"/>
              </w:rPr>
              <w:t>Warning/ruling workflow.</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SB-03</w:t>
            </w:r>
          </w:p>
        </w:tc>
        <w:tc>
          <w:tcPr>
            <w:tcW w:type="dxa" w:w="4536"/>
            <w:tcMar>
              <w:top w:w="70" w:type="dxa"/>
              <w:start w:w="80" w:type="dxa"/>
              <w:bottom w:w="70" w:type="dxa"/>
              <w:end w:w="80" w:type="dxa"/>
            </w:tcMar>
            <w:vAlign w:val="top"/>
          </w:tcPr>
          <w:p>
            <w:pPr>
              <w:spacing w:after="0"/>
            </w:pPr>
            <w:r>
              <w:rPr>
                <w:rFonts w:ascii="Aptos" w:hAnsi="Aptos"/>
                <w:b w:val="0"/>
                <w:i w:val="0"/>
                <w:sz w:val="15"/>
              </w:rPr>
              <w:t>DP plays defense for FLEX</w:t>
            </w:r>
          </w:p>
        </w:tc>
        <w:tc>
          <w:tcPr>
            <w:tcW w:type="dxa" w:w="4464"/>
            <w:tcMar>
              <w:top w:w="70" w:type="dxa"/>
              <w:start w:w="80" w:type="dxa"/>
              <w:bottom w:w="70" w:type="dxa"/>
              <w:end w:w="80" w:type="dxa"/>
            </w:tcMar>
            <w:vAlign w:val="top"/>
          </w:tcPr>
          <w:p>
            <w:pPr>
              <w:spacing w:after="0"/>
            </w:pPr>
            <w:r>
              <w:rPr>
                <w:rFonts w:ascii="Aptos" w:hAnsi="Aptos"/>
                <w:b w:val="0"/>
                <w:i w:val="0"/>
                <w:sz w:val="15"/>
              </w:rPr>
              <w:t>FLEX leaves; active count 9; DP remains offense/defense.</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SB-04</w:t>
            </w:r>
          </w:p>
        </w:tc>
        <w:tc>
          <w:tcPr>
            <w:tcW w:type="dxa" w:w="4536"/>
            <w:tcMar>
              <w:top w:w="70" w:type="dxa"/>
              <w:start w:w="80" w:type="dxa"/>
              <w:bottom w:w="70" w:type="dxa"/>
              <w:end w:w="80" w:type="dxa"/>
            </w:tcMar>
            <w:vAlign w:val="top"/>
          </w:tcPr>
          <w:p>
            <w:pPr>
              <w:spacing w:after="0"/>
            </w:pPr>
            <w:r>
              <w:rPr>
                <w:rFonts w:ascii="Aptos" w:hAnsi="Aptos"/>
                <w:b w:val="0"/>
                <w:i w:val="0"/>
                <w:sz w:val="15"/>
              </w:rPr>
              <w:t>FLEX bats for DP</w:t>
            </w:r>
          </w:p>
        </w:tc>
        <w:tc>
          <w:tcPr>
            <w:tcW w:type="dxa" w:w="4464"/>
            <w:tcMar>
              <w:top w:w="70" w:type="dxa"/>
              <w:start w:w="80" w:type="dxa"/>
              <w:bottom w:w="70" w:type="dxa"/>
              <w:end w:w="80" w:type="dxa"/>
            </w:tcMar>
            <w:vAlign w:val="top"/>
          </w:tcPr>
          <w:p>
            <w:pPr>
              <w:spacing w:after="0"/>
            </w:pPr>
            <w:r>
              <w:rPr>
                <w:rFonts w:ascii="Aptos" w:hAnsi="Aptos"/>
                <w:b w:val="0"/>
                <w:i w:val="0"/>
                <w:sz w:val="15"/>
              </w:rPr>
              <w:t>DP leaves; FLEX occupies DP offensive slot; active count 9.</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SB-05</w:t>
            </w:r>
          </w:p>
        </w:tc>
        <w:tc>
          <w:tcPr>
            <w:tcW w:type="dxa" w:w="4536"/>
            <w:tcMar>
              <w:top w:w="70" w:type="dxa"/>
              <w:start w:w="80" w:type="dxa"/>
              <w:bottom w:w="70" w:type="dxa"/>
              <w:end w:w="80" w:type="dxa"/>
            </w:tcMar>
            <w:vAlign w:val="top"/>
          </w:tcPr>
          <w:p>
            <w:pPr>
              <w:spacing w:after="0"/>
            </w:pPr>
            <w:r>
              <w:rPr>
                <w:rFonts w:ascii="Aptos" w:hAnsi="Aptos"/>
                <w:b w:val="0"/>
                <w:i w:val="0"/>
                <w:sz w:val="15"/>
              </w:rPr>
              <w:t>DP re-enters after FLEX batted</w:t>
            </w:r>
          </w:p>
        </w:tc>
        <w:tc>
          <w:tcPr>
            <w:tcW w:type="dxa" w:w="4464"/>
            <w:tcMar>
              <w:top w:w="70" w:type="dxa"/>
              <w:start w:w="80" w:type="dxa"/>
              <w:bottom w:w="70" w:type="dxa"/>
              <w:end w:w="80" w:type="dxa"/>
            </w:tcMar>
            <w:vAlign w:val="top"/>
          </w:tcPr>
          <w:p>
            <w:pPr>
              <w:spacing w:after="0"/>
            </w:pPr>
            <w:r>
              <w:rPr>
                <w:rFonts w:ascii="Aptos" w:hAnsi="Aptos"/>
                <w:b w:val="0"/>
                <w:i w:val="0"/>
                <w:sz w:val="15"/>
              </w:rPr>
              <w:t>Wizard supports legal 9/10-player resulting configuration.</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SB-06</w:t>
            </w:r>
          </w:p>
        </w:tc>
        <w:tc>
          <w:tcPr>
            <w:tcW w:type="dxa" w:w="4536"/>
            <w:tcMar>
              <w:top w:w="70" w:type="dxa"/>
              <w:start w:w="80" w:type="dxa"/>
              <w:bottom w:w="70" w:type="dxa"/>
              <w:end w:w="80" w:type="dxa"/>
            </w:tcMar>
            <w:vAlign w:val="top"/>
          </w:tcPr>
          <w:p>
            <w:pPr>
              <w:spacing w:after="0"/>
            </w:pPr>
            <w:r>
              <w:rPr>
                <w:rFonts w:ascii="Aptos" w:hAnsi="Aptos"/>
                <w:b w:val="0"/>
                <w:i w:val="0"/>
                <w:sz w:val="15"/>
              </w:rPr>
              <w:t>Look-back violation entered by umpire</w:t>
            </w:r>
          </w:p>
        </w:tc>
        <w:tc>
          <w:tcPr>
            <w:tcW w:type="dxa" w:w="4464"/>
            <w:tcMar>
              <w:top w:w="70" w:type="dxa"/>
              <w:start w:w="80" w:type="dxa"/>
              <w:bottom w:w="70" w:type="dxa"/>
              <w:end w:w="80" w:type="dxa"/>
            </w:tcMar>
            <w:vAlign w:val="top"/>
          </w:tcPr>
          <w:p>
            <w:pPr>
              <w:spacing w:after="0"/>
            </w:pPr>
            <w:r>
              <w:rPr>
                <w:rFonts w:ascii="Aptos" w:hAnsi="Aptos"/>
                <w:b w:val="0"/>
                <w:i w:val="0"/>
                <w:sz w:val="15"/>
              </w:rPr>
              <w:t>Recorded runner out/base consequences applied exactly; no inference.</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CR-01</w:t>
            </w:r>
          </w:p>
        </w:tc>
        <w:tc>
          <w:tcPr>
            <w:tcW w:type="dxa" w:w="4536"/>
            <w:tcMar>
              <w:top w:w="70" w:type="dxa"/>
              <w:start w:w="80" w:type="dxa"/>
              <w:bottom w:w="70" w:type="dxa"/>
              <w:end w:w="80" w:type="dxa"/>
            </w:tcMar>
            <w:vAlign w:val="top"/>
          </w:tcPr>
          <w:p>
            <w:pPr>
              <w:spacing w:after="0"/>
            </w:pPr>
            <w:r>
              <w:rPr>
                <w:rFonts w:ascii="Aptos" w:hAnsi="Aptos"/>
                <w:b w:val="0"/>
                <w:i w:val="0"/>
                <w:sz w:val="15"/>
              </w:rPr>
              <w:t>Courtesy runner enters for current catcher</w:t>
            </w:r>
          </w:p>
        </w:tc>
        <w:tc>
          <w:tcPr>
            <w:tcW w:type="dxa" w:w="4464"/>
            <w:tcMar>
              <w:top w:w="70" w:type="dxa"/>
              <w:start w:w="80" w:type="dxa"/>
              <w:bottom w:w="70" w:type="dxa"/>
              <w:end w:w="80" w:type="dxa"/>
            </w:tcMar>
            <w:vAlign w:val="top"/>
          </w:tcPr>
          <w:p>
            <w:pPr>
              <w:spacing w:after="0"/>
            </w:pPr>
            <w:r>
              <w:rPr>
                <w:rFonts w:ascii="Aptos" w:hAnsi="Aptos"/>
                <w:b w:val="0"/>
                <w:i w:val="0"/>
                <w:sz w:val="15"/>
              </w:rPr>
              <w:t>Lineup occupant unchanged; CR appearance created.</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CR-02</w:t>
            </w:r>
          </w:p>
        </w:tc>
        <w:tc>
          <w:tcPr>
            <w:tcW w:type="dxa" w:w="4536"/>
            <w:tcMar>
              <w:top w:w="70" w:type="dxa"/>
              <w:start w:w="80" w:type="dxa"/>
              <w:bottom w:w="70" w:type="dxa"/>
              <w:end w:w="80" w:type="dxa"/>
            </w:tcMar>
            <w:vAlign w:val="top"/>
          </w:tcPr>
          <w:p>
            <w:pPr>
              <w:spacing w:after="0"/>
            </w:pPr>
            <w:r>
              <w:rPr>
                <w:rFonts w:ascii="Aptos" w:hAnsi="Aptos"/>
                <w:b w:val="0"/>
                <w:i w:val="0"/>
                <w:sz w:val="15"/>
              </w:rPr>
              <w:t>Potentially ineligible CR</w:t>
            </w:r>
          </w:p>
        </w:tc>
        <w:tc>
          <w:tcPr>
            <w:tcW w:type="dxa" w:w="4464"/>
            <w:tcMar>
              <w:top w:w="70" w:type="dxa"/>
              <w:start w:w="80" w:type="dxa"/>
              <w:bottom w:w="70" w:type="dxa"/>
              <w:end w:w="80" w:type="dxa"/>
            </w:tcMar>
            <w:vAlign w:val="top"/>
          </w:tcPr>
          <w:p>
            <w:pPr>
              <w:spacing w:after="0"/>
            </w:pPr>
            <w:r>
              <w:rPr>
                <w:rFonts w:ascii="Aptos" w:hAnsi="Aptos"/>
                <w:b w:val="0"/>
                <w:i w:val="0"/>
                <w:sz w:val="15"/>
              </w:rPr>
              <w:t>Warning; scorer can record umpire ruling/allowed play.</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END-01</w:t>
            </w:r>
          </w:p>
        </w:tc>
        <w:tc>
          <w:tcPr>
            <w:tcW w:type="dxa" w:w="4536"/>
            <w:tcMar>
              <w:top w:w="70" w:type="dxa"/>
              <w:start w:w="80" w:type="dxa"/>
              <w:bottom w:w="70" w:type="dxa"/>
              <w:end w:w="80" w:type="dxa"/>
            </w:tcMar>
            <w:vAlign w:val="top"/>
          </w:tcPr>
          <w:p>
            <w:pPr>
              <w:spacing w:after="0"/>
            </w:pPr>
            <w:r>
              <w:rPr>
                <w:rFonts w:ascii="Aptos" w:hAnsi="Aptos"/>
                <w:b w:val="0"/>
                <w:i w:val="0"/>
                <w:sz w:val="15"/>
              </w:rPr>
              <w:t>Home leads by configured 10-run threshold after visitor completes top 5</w:t>
            </w:r>
          </w:p>
        </w:tc>
        <w:tc>
          <w:tcPr>
            <w:tcW w:type="dxa" w:w="4464"/>
            <w:tcMar>
              <w:top w:w="70" w:type="dxa"/>
              <w:start w:w="80" w:type="dxa"/>
              <w:bottom w:w="70" w:type="dxa"/>
              <w:end w:w="80" w:type="dxa"/>
            </w:tcMar>
            <w:vAlign w:val="top"/>
          </w:tcPr>
          <w:p>
            <w:pPr>
              <w:spacing w:after="0"/>
            </w:pPr>
            <w:r>
              <w:rPr>
                <w:rFonts w:ascii="Aptos" w:hAnsi="Aptos"/>
                <w:b w:val="0"/>
                <w:i w:val="0"/>
                <w:sz w:val="15"/>
              </w:rPr>
              <w:t>RUN_RULE_END candidate without unnecessary bottom half.</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END-02</w:t>
            </w:r>
          </w:p>
        </w:tc>
        <w:tc>
          <w:tcPr>
            <w:tcW w:type="dxa" w:w="4536"/>
            <w:tcMar>
              <w:top w:w="70" w:type="dxa"/>
              <w:start w:w="80" w:type="dxa"/>
              <w:bottom w:w="70" w:type="dxa"/>
              <w:end w:w="80" w:type="dxa"/>
            </w:tcMar>
            <w:vAlign w:val="top"/>
          </w:tcPr>
          <w:p>
            <w:pPr>
              <w:spacing w:after="0"/>
            </w:pPr>
            <w:r>
              <w:rPr>
                <w:rFonts w:ascii="Aptos" w:hAnsi="Aptos"/>
                <w:b w:val="0"/>
                <w:i w:val="0"/>
                <w:sz w:val="15"/>
              </w:rPr>
              <w:t>Visitor takes 10-run lead in top 5</w:t>
            </w:r>
          </w:p>
        </w:tc>
        <w:tc>
          <w:tcPr>
            <w:tcW w:type="dxa" w:w="4464"/>
            <w:tcMar>
              <w:top w:w="70" w:type="dxa"/>
              <w:start w:w="80" w:type="dxa"/>
              <w:bottom w:w="70" w:type="dxa"/>
              <w:end w:w="80" w:type="dxa"/>
            </w:tcMar>
            <w:vAlign w:val="top"/>
          </w:tcPr>
          <w:p>
            <w:pPr>
              <w:spacing w:after="0"/>
            </w:pPr>
            <w:r>
              <w:rPr>
                <w:rFonts w:ascii="Aptos" w:hAnsi="Aptos"/>
                <w:b w:val="0"/>
                <w:i w:val="0"/>
                <w:sz w:val="15"/>
              </w:rPr>
              <w:t>Home receives required bottom-half opportunity before termination.</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END-03</w:t>
            </w:r>
          </w:p>
        </w:tc>
        <w:tc>
          <w:tcPr>
            <w:tcW w:type="dxa" w:w="4536"/>
            <w:tcMar>
              <w:top w:w="70" w:type="dxa"/>
              <w:start w:w="80" w:type="dxa"/>
              <w:bottom w:w="70" w:type="dxa"/>
              <w:end w:w="80" w:type="dxa"/>
            </w:tcMar>
            <w:vAlign w:val="top"/>
          </w:tcPr>
          <w:p>
            <w:pPr>
              <w:spacing w:after="0"/>
            </w:pPr>
            <w:r>
              <w:rPr>
                <w:rFonts w:ascii="Aptos" w:hAnsi="Aptos"/>
                <w:b w:val="0"/>
                <w:i w:val="0"/>
                <w:sz w:val="15"/>
              </w:rPr>
              <w:t>Home scores go-ahead run in bottom final inning</w:t>
            </w:r>
          </w:p>
        </w:tc>
        <w:tc>
          <w:tcPr>
            <w:tcW w:type="dxa" w:w="4464"/>
            <w:tcMar>
              <w:top w:w="70" w:type="dxa"/>
              <w:start w:w="80" w:type="dxa"/>
              <w:bottom w:w="70" w:type="dxa"/>
              <w:end w:w="80" w:type="dxa"/>
            </w:tcMar>
            <w:vAlign w:val="top"/>
          </w:tcPr>
          <w:p>
            <w:pPr>
              <w:spacing w:after="0"/>
            </w:pPr>
            <w:r>
              <w:rPr>
                <w:rFonts w:ascii="Aptos" w:hAnsi="Aptos"/>
                <w:b w:val="0"/>
                <w:i w:val="0"/>
                <w:sz w:val="15"/>
              </w:rPr>
              <w:t>Walk-off candidate; finalize play then game end.</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END-04</w:t>
            </w:r>
          </w:p>
        </w:tc>
        <w:tc>
          <w:tcPr>
            <w:tcW w:type="dxa" w:w="4536"/>
            <w:tcMar>
              <w:top w:w="70" w:type="dxa"/>
              <w:start w:w="80" w:type="dxa"/>
              <w:bottom w:w="70" w:type="dxa"/>
              <w:end w:w="80" w:type="dxa"/>
            </w:tcMar>
            <w:vAlign w:val="top"/>
          </w:tcPr>
          <w:p>
            <w:pPr>
              <w:spacing w:after="0"/>
            </w:pPr>
            <w:r>
              <w:rPr>
                <w:rFonts w:ascii="Aptos" w:hAnsi="Aptos"/>
                <w:b w:val="0"/>
                <w:i w:val="0"/>
                <w:sz w:val="15"/>
              </w:rPr>
              <w:t>Tie after scheduled innings with runner-on-second profile</w:t>
            </w:r>
          </w:p>
        </w:tc>
        <w:tc>
          <w:tcPr>
            <w:tcW w:type="dxa" w:w="4464"/>
            <w:tcMar>
              <w:top w:w="70" w:type="dxa"/>
              <w:start w:w="80" w:type="dxa"/>
              <w:bottom w:w="70" w:type="dxa"/>
              <w:end w:w="80" w:type="dxa"/>
            </w:tcMar>
            <w:vAlign w:val="top"/>
          </w:tcPr>
          <w:p>
            <w:pPr>
              <w:spacing w:after="0"/>
            </w:pPr>
            <w:r>
              <w:rPr>
                <w:rFonts w:ascii="Aptos" w:hAnsi="Aptos"/>
                <w:b w:val="0"/>
                <w:i w:val="0"/>
                <w:sz w:val="15"/>
              </w:rPr>
              <w:t>TIEBREAKER_RUNNER_PLACED event seeds configured runner.</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SUS-01</w:t>
            </w:r>
          </w:p>
        </w:tc>
        <w:tc>
          <w:tcPr>
            <w:tcW w:type="dxa" w:w="4536"/>
            <w:tcMar>
              <w:top w:w="70" w:type="dxa"/>
              <w:start w:w="80" w:type="dxa"/>
              <w:bottom w:w="70" w:type="dxa"/>
              <w:end w:w="80" w:type="dxa"/>
            </w:tcMar>
            <w:vAlign w:val="top"/>
          </w:tcPr>
          <w:p>
            <w:pPr>
              <w:spacing w:after="0"/>
            </w:pPr>
            <w:r>
              <w:rPr>
                <w:rFonts w:ascii="Aptos" w:hAnsi="Aptos"/>
                <w:b w:val="0"/>
                <w:i w:val="0"/>
                <w:sz w:val="15"/>
              </w:rPr>
              <w:t>Game suspended with 2-1 count and runners 1st/3rd</w:t>
            </w:r>
          </w:p>
        </w:tc>
        <w:tc>
          <w:tcPr>
            <w:tcW w:type="dxa" w:w="4464"/>
            <w:tcMar>
              <w:top w:w="70" w:type="dxa"/>
              <w:start w:w="80" w:type="dxa"/>
              <w:bottom w:w="70" w:type="dxa"/>
              <w:end w:w="80" w:type="dxa"/>
            </w:tcMar>
            <w:vAlign w:val="top"/>
          </w:tcPr>
          <w:p>
            <w:pPr>
              <w:spacing w:after="0"/>
            </w:pPr>
            <w:r>
              <w:rPr>
                <w:rFonts w:ascii="Aptos" w:hAnsi="Aptos"/>
                <w:b w:val="0"/>
                <w:i w:val="0"/>
                <w:sz w:val="15"/>
              </w:rPr>
              <w:t>Resume restores exact count, runners, batter, lineup and profile version.</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BOO-01</w:t>
            </w:r>
          </w:p>
        </w:tc>
        <w:tc>
          <w:tcPr>
            <w:tcW w:type="dxa" w:w="4536"/>
            <w:tcMar>
              <w:top w:w="70" w:type="dxa"/>
              <w:start w:w="80" w:type="dxa"/>
              <w:bottom w:w="70" w:type="dxa"/>
              <w:end w:w="80" w:type="dxa"/>
            </w:tcMar>
            <w:vAlign w:val="top"/>
          </w:tcPr>
          <w:p>
            <w:pPr>
              <w:spacing w:after="0"/>
            </w:pPr>
            <w:r>
              <w:rPr>
                <w:rFonts w:ascii="Aptos" w:hAnsi="Aptos"/>
                <w:b w:val="0"/>
                <w:i w:val="0"/>
                <w:sz w:val="15"/>
              </w:rPr>
              <w:t>Wrong batter hits with no appeal</w:t>
            </w:r>
          </w:p>
        </w:tc>
        <w:tc>
          <w:tcPr>
            <w:tcW w:type="dxa" w:w="4464"/>
            <w:tcMar>
              <w:top w:w="70" w:type="dxa"/>
              <w:start w:w="80" w:type="dxa"/>
              <w:bottom w:w="70" w:type="dxa"/>
              <w:end w:w="80" w:type="dxa"/>
            </w:tcMar>
            <w:vAlign w:val="top"/>
          </w:tcPr>
          <w:p>
            <w:pPr>
              <w:spacing w:after="0"/>
            </w:pPr>
            <w:r>
              <w:rPr>
                <w:rFonts w:ascii="Aptos" w:hAnsi="Aptos"/>
                <w:b w:val="0"/>
                <w:i w:val="0"/>
                <w:sz w:val="15"/>
              </w:rPr>
              <w:t>Warning remains; engine does not auto-create out.</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BOO-02</w:t>
            </w:r>
          </w:p>
        </w:tc>
        <w:tc>
          <w:tcPr>
            <w:tcW w:type="dxa" w:w="4536"/>
            <w:tcMar>
              <w:top w:w="70" w:type="dxa"/>
              <w:start w:w="80" w:type="dxa"/>
              <w:bottom w:w="70" w:type="dxa"/>
              <w:end w:w="80" w:type="dxa"/>
            </w:tcMar>
            <w:vAlign w:val="top"/>
          </w:tcPr>
          <w:p>
            <w:pPr>
              <w:spacing w:after="0"/>
            </w:pPr>
            <w:r>
              <w:rPr>
                <w:rFonts w:ascii="Aptos" w:hAnsi="Aptos"/>
                <w:b w:val="0"/>
                <w:i w:val="0"/>
                <w:sz w:val="15"/>
              </w:rPr>
              <w:t>Wrong batter appealed and umpire rules</w:t>
            </w:r>
          </w:p>
        </w:tc>
        <w:tc>
          <w:tcPr>
            <w:tcW w:type="dxa" w:w="4464"/>
            <w:tcMar>
              <w:top w:w="70" w:type="dxa"/>
              <w:start w:w="80" w:type="dxa"/>
              <w:bottom w:w="70" w:type="dxa"/>
              <w:end w:w="80" w:type="dxa"/>
            </w:tcMar>
            <w:vAlign w:val="top"/>
          </w:tcPr>
          <w:p>
            <w:pPr>
              <w:spacing w:after="0"/>
            </w:pPr>
            <w:r>
              <w:rPr>
                <w:rFonts w:ascii="Aptos" w:hAnsi="Aptos"/>
                <w:b w:val="0"/>
                <w:i w:val="0"/>
                <w:sz w:val="15"/>
              </w:rPr>
              <w:t>Apply APPEAL_RULING consequences and next-slot cursor explicitly.</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RUL-01</w:t>
            </w:r>
          </w:p>
        </w:tc>
        <w:tc>
          <w:tcPr>
            <w:tcW w:type="dxa" w:w="4536"/>
            <w:tcMar>
              <w:top w:w="70" w:type="dxa"/>
              <w:start w:w="80" w:type="dxa"/>
              <w:bottom w:w="70" w:type="dxa"/>
              <w:end w:w="80" w:type="dxa"/>
            </w:tcMar>
            <w:vAlign w:val="top"/>
          </w:tcPr>
          <w:p>
            <w:pPr>
              <w:spacing w:after="0"/>
            </w:pPr>
            <w:r>
              <w:rPr>
                <w:rFonts w:ascii="Aptos" w:hAnsi="Aptos"/>
                <w:b w:val="0"/>
                <w:i w:val="0"/>
                <w:sz w:val="15"/>
              </w:rPr>
              <w:t>Obstruction with award to third</w:t>
            </w:r>
          </w:p>
        </w:tc>
        <w:tc>
          <w:tcPr>
            <w:tcW w:type="dxa" w:w="4464"/>
            <w:tcMar>
              <w:top w:w="70" w:type="dxa"/>
              <w:start w:w="80" w:type="dxa"/>
              <w:bottom w:w="70" w:type="dxa"/>
              <w:end w:w="80" w:type="dxa"/>
            </w:tcMar>
            <w:vAlign w:val="top"/>
          </w:tcPr>
          <w:p>
            <w:pPr>
              <w:spacing w:after="0"/>
            </w:pPr>
            <w:r>
              <w:rPr>
                <w:rFonts w:ascii="Aptos" w:hAnsi="Aptos"/>
                <w:b w:val="0"/>
                <w:i w:val="0"/>
                <w:sz w:val="15"/>
              </w:rPr>
              <w:t>UMPIRE_RULING moves runner to third; no engine judgment of deserved base.</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COR-01</w:t>
            </w:r>
          </w:p>
        </w:tc>
        <w:tc>
          <w:tcPr>
            <w:tcW w:type="dxa" w:w="4536"/>
            <w:tcMar>
              <w:top w:w="70" w:type="dxa"/>
              <w:start w:w="80" w:type="dxa"/>
              <w:bottom w:w="70" w:type="dxa"/>
              <w:end w:w="80" w:type="dxa"/>
            </w:tcMar>
            <w:vAlign w:val="top"/>
          </w:tcPr>
          <w:p>
            <w:pPr>
              <w:spacing w:after="0"/>
            </w:pPr>
            <w:r>
              <w:rPr>
                <w:rFonts w:ascii="Aptos" w:hAnsi="Aptos"/>
                <w:b w:val="0"/>
                <w:i w:val="0"/>
                <w:sz w:val="15"/>
              </w:rPr>
              <w:t>Scorer corrects runner destination</w:t>
            </w:r>
          </w:p>
        </w:tc>
        <w:tc>
          <w:tcPr>
            <w:tcW w:type="dxa" w:w="4464"/>
            <w:tcMar>
              <w:top w:w="70" w:type="dxa"/>
              <w:start w:w="80" w:type="dxa"/>
              <w:bottom w:w="70" w:type="dxa"/>
              <w:end w:w="80" w:type="dxa"/>
            </w:tcMar>
            <w:vAlign w:val="top"/>
          </w:tcPr>
          <w:p>
            <w:pPr>
              <w:spacing w:after="0"/>
            </w:pPr>
            <w:r>
              <w:rPr>
                <w:rFonts w:ascii="Aptos" w:hAnsi="Aptos"/>
                <w:b w:val="0"/>
                <w:i w:val="0"/>
                <w:sz w:val="15"/>
              </w:rPr>
              <w:t>Original event retained; correction recomputes bases/score/stats.</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MS-01</w:t>
            </w:r>
          </w:p>
        </w:tc>
        <w:tc>
          <w:tcPr>
            <w:tcW w:type="dxa" w:w="4536"/>
            <w:tcMar>
              <w:top w:w="70" w:type="dxa"/>
              <w:start w:w="80" w:type="dxa"/>
              <w:bottom w:w="70" w:type="dxa"/>
              <w:end w:w="80" w:type="dxa"/>
            </w:tcMar>
            <w:vAlign w:val="top"/>
          </w:tcPr>
          <w:p>
            <w:pPr>
              <w:spacing w:after="0"/>
            </w:pPr>
            <w:r>
              <w:rPr>
                <w:rFonts w:ascii="Aptos" w:hAnsi="Aptos"/>
                <w:b w:val="0"/>
                <w:i w:val="0"/>
                <w:sz w:val="15"/>
              </w:rPr>
              <w:t>MHSAA varsity pitcher reaches 106 pitches</w:t>
            </w:r>
          </w:p>
        </w:tc>
        <w:tc>
          <w:tcPr>
            <w:tcW w:type="dxa" w:w="4464"/>
            <w:tcMar>
              <w:top w:w="70" w:type="dxa"/>
              <w:start w:w="80" w:type="dxa"/>
              <w:bottom w:w="70" w:type="dxa"/>
              <w:end w:w="80" w:type="dxa"/>
            </w:tcMar>
            <w:vAlign w:val="top"/>
          </w:tcPr>
          <w:p>
            <w:pPr>
              <w:spacing w:after="0"/>
            </w:pPr>
            <w:r>
              <w:rPr>
                <w:rFonts w:ascii="Aptos" w:hAnsi="Aptos"/>
                <w:b w:val="0"/>
                <w:i w:val="0"/>
                <w:sz w:val="15"/>
              </w:rPr>
              <w:t>Rest-band status becomes 4 days under stored MHSAA profile.</w:t>
            </w:r>
          </w:p>
        </w:tc>
      </w:tr>
      <w:tr>
        <w:trPr>
          <w:cantSplit/>
        </w:trPr>
        <w:tc>
          <w:tcPr>
            <w:tcW w:type="dxa" w:w="936"/>
            <w:tcMar>
              <w:top w:w="70" w:type="dxa"/>
              <w:start w:w="80" w:type="dxa"/>
              <w:bottom w:w="70" w:type="dxa"/>
              <w:end w:w="80" w:type="dxa"/>
            </w:tcMar>
            <w:vAlign w:val="top"/>
          </w:tcPr>
          <w:p>
            <w:pPr>
              <w:spacing w:after="0"/>
            </w:pPr>
            <w:r>
              <w:rPr>
                <w:rFonts w:ascii="Aptos" w:hAnsi="Aptos"/>
                <w:b/>
                <w:i w:val="0"/>
                <w:sz w:val="15"/>
              </w:rPr>
              <w:t>MS-02</w:t>
            </w:r>
          </w:p>
        </w:tc>
        <w:tc>
          <w:tcPr>
            <w:tcW w:type="dxa" w:w="4536"/>
            <w:tcMar>
              <w:top w:w="70" w:type="dxa"/>
              <w:start w:w="80" w:type="dxa"/>
              <w:bottom w:w="70" w:type="dxa"/>
              <w:end w:w="80" w:type="dxa"/>
            </w:tcMar>
            <w:vAlign w:val="top"/>
          </w:tcPr>
          <w:p>
            <w:pPr>
              <w:spacing w:after="0"/>
            </w:pPr>
            <w:r>
              <w:rPr>
                <w:rFonts w:ascii="Aptos" w:hAnsi="Aptos"/>
                <w:b w:val="0"/>
                <w:i w:val="0"/>
                <w:sz w:val="15"/>
              </w:rPr>
              <w:t>MHSAA baseball postseason run rule reached</w:t>
            </w:r>
          </w:p>
        </w:tc>
        <w:tc>
          <w:tcPr>
            <w:tcW w:type="dxa" w:w="4464"/>
            <w:tcMar>
              <w:top w:w="70" w:type="dxa"/>
              <w:start w:w="80" w:type="dxa"/>
              <w:bottom w:w="70" w:type="dxa"/>
              <w:end w:w="80" w:type="dxa"/>
            </w:tcMar>
            <w:vAlign w:val="top"/>
          </w:tcPr>
          <w:p>
            <w:pPr>
              <w:spacing w:after="0"/>
            </w:pPr>
            <w:r>
              <w:rPr>
                <w:rFonts w:ascii="Aptos" w:hAnsi="Aptos"/>
                <w:b w:val="0"/>
                <w:i w:val="0"/>
                <w:sz w:val="15"/>
              </w:rPr>
              <w:t>Profile-specific game-end candidate; does not affect non-postseason profile.</w:t>
            </w:r>
          </w:p>
        </w:tc>
      </w:tr>
    </w:tbl>
    <w:p>
      <w:pPr>
        <w:spacing w:after="0"/>
      </w:pPr>
    </w:p>
    <w:p>
      <w:pPr>
        <w:pStyle w:val="Heading2"/>
      </w:pPr>
      <w:r>
        <w:t>19.1 Property/invariant tests</w:t>
      </w:r>
    </w:p>
    <w:p>
      <w:pPr>
        <w:pStyle w:val="ListBullet"/>
        <w:spacing w:after="40"/>
      </w:pPr>
      <w:r>
        <w:rPr>
          <w:rFonts w:ascii="Aptos" w:hAnsi="Aptos"/>
          <w:b w:val="0"/>
          <w:i w:val="0"/>
          <w:sz w:val="18"/>
        </w:rPr>
        <w:t>Replaying the same ordered ledger produces the same state hash.</w:t>
      </w:r>
    </w:p>
    <w:p>
      <w:pPr>
        <w:pStyle w:val="ListBullet"/>
        <w:spacing w:after="40"/>
      </w:pPr>
      <w:r>
        <w:rPr>
          <w:rFonts w:ascii="Aptos" w:hAnsi="Aptos"/>
          <w:b w:val="0"/>
          <w:i w:val="0"/>
          <w:sz w:val="18"/>
        </w:rPr>
        <w:t>Voiding an event and replaying produces the same result as a clean ledger without that event, except audit metadata.</w:t>
      </w:r>
    </w:p>
    <w:p>
      <w:pPr>
        <w:pStyle w:val="ListBullet"/>
        <w:spacing w:after="40"/>
      </w:pPr>
      <w:r>
        <w:rPr>
          <w:rFonts w:ascii="Aptos" w:hAnsi="Aptos"/>
          <w:b w:val="0"/>
          <w:i w:val="0"/>
          <w:sz w:val="18"/>
        </w:rPr>
        <w:t>Changing a master rules profile does not change historical game state when the stored profile version is unchanged.</w:t>
      </w:r>
    </w:p>
    <w:p>
      <w:pPr>
        <w:pStyle w:val="ListBullet"/>
        <w:spacing w:after="40"/>
      </w:pPr>
      <w:r>
        <w:rPr>
          <w:rFonts w:ascii="Aptos" w:hAnsi="Aptos"/>
          <w:b w:val="0"/>
          <w:i w:val="0"/>
          <w:sz w:val="18"/>
        </w:rPr>
        <w:t>No valid event sequence can leave more than one runner on the same base or the same runner on two bases.</w:t>
      </w:r>
    </w:p>
    <w:p>
      <w:pPr>
        <w:pStyle w:val="ListBullet"/>
        <w:spacing w:after="40"/>
      </w:pPr>
      <w:r>
        <w:rPr>
          <w:rFonts w:ascii="Aptos" w:hAnsi="Aptos"/>
          <w:b w:val="0"/>
          <w:i w:val="0"/>
          <w:sz w:val="18"/>
        </w:rPr>
        <w:t>No DP/FLEX transition can produce simultaneous offensive participation by both DP and FLEX.</w:t>
      </w:r>
    </w:p>
    <w:p>
      <w:pPr>
        <w:pStyle w:val="ListBullet"/>
        <w:spacing w:after="40"/>
      </w:pPr>
      <w:r>
        <w:rPr>
          <w:rFonts w:ascii="Aptos" w:hAnsi="Aptos"/>
          <w:b w:val="0"/>
          <w:i w:val="0"/>
          <w:sz w:val="18"/>
        </w:rPr>
        <w:t>A suspended/resumed game is state-equivalent immediately before the next event.</w:t>
      </w:r>
    </w:p>
    <w:p>
      <w:pPr>
        <w:pStyle w:val="Heading1"/>
      </w:pPr>
      <w:r>
        <w:t>20. Source references and production checklist</w:t>
      </w:r>
    </w:p>
    <w:p>
      <w:r>
        <w:rPr>
          <w:rFonts w:ascii="Aptos" w:hAnsi="Aptos"/>
          <w:b/>
          <w:i w:val="0"/>
          <w:sz w:val="18"/>
        </w:rPr>
        <w:t xml:space="preserve">Production authority note. </w:t>
      </w:r>
      <w:r>
        <w:rPr>
          <w:rFonts w:ascii="Aptos" w:hAnsi="Aptos"/>
          <w:b w:val="0"/>
          <w:i w:val="0"/>
          <w:sz w:val="18"/>
        </w:rPr>
        <w:t>NFHS states that each state high school association adopting NFHS rules is the source of binding interpretations for contests involving its member schools. The NFHS is the source of model interpretations. CSRN should therefore maintain state-specific profile ownership and review.</w:t>
      </w:r>
    </w:p>
    <w:p>
      <w:pPr>
        <w:pStyle w:val="Heading2"/>
      </w:pPr>
      <w:r>
        <w:t>20.1 Primary public sources used for this engineering specification</w:t>
      </w:r>
    </w:p>
    <w:p>
      <w:pPr>
        <w:pStyle w:val="SmallNote"/>
      </w:pPr>
      <w:r>
        <w:rPr>
          <w:rFonts w:ascii="Aptos" w:hAnsi="Aptos"/>
          <w:b/>
          <w:i w:val="0"/>
          <w:color w:val="232323"/>
          <w:sz w:val="16"/>
        </w:rPr>
        <w:t xml:space="preserve">NFHS - Rules Interpretation Requests - </w:t>
      </w:r>
      <w:r>
        <w:rPr>
          <w:rFonts w:ascii="Aptos" w:hAnsi="Aptos"/>
          <w:b w:val="0"/>
          <w:i w:val="0"/>
          <w:color w:val="666666"/>
          <w:sz w:val="16"/>
        </w:rPr>
        <w:t>https://nfhs.org/stories/rules-interpretation-requests</w:t>
      </w:r>
    </w:p>
    <w:p>
      <w:pPr>
        <w:pStyle w:val="SmallNote"/>
      </w:pPr>
      <w:r>
        <w:rPr>
          <w:rFonts w:ascii="Aptos" w:hAnsi="Aptos"/>
          <w:b/>
          <w:i w:val="0"/>
          <w:color w:val="232323"/>
          <w:sz w:val="16"/>
        </w:rPr>
        <w:t xml:space="preserve">NFHS - Baseball Rules Interpretations 2026 - </w:t>
      </w:r>
      <w:r>
        <w:rPr>
          <w:rFonts w:ascii="Aptos" w:hAnsi="Aptos"/>
          <w:b w:val="0"/>
          <w:i w:val="0"/>
          <w:color w:val="666666"/>
          <w:sz w:val="16"/>
        </w:rPr>
        <w:t>https://www.nfhs.org/resources/sports/baseball-rules-interpretations-2026</w:t>
      </w:r>
    </w:p>
    <w:p>
      <w:pPr>
        <w:pStyle w:val="SmallNote"/>
      </w:pPr>
      <w:r>
        <w:rPr>
          <w:rFonts w:ascii="Aptos" w:hAnsi="Aptos"/>
          <w:b/>
          <w:i w:val="0"/>
          <w:color w:val="232323"/>
          <w:sz w:val="16"/>
        </w:rPr>
        <w:t xml:space="preserve">NFHS - Baseball Comments on the Rules 2026 - </w:t>
      </w:r>
      <w:r>
        <w:rPr>
          <w:rFonts w:ascii="Aptos" w:hAnsi="Aptos"/>
          <w:b w:val="0"/>
          <w:i w:val="0"/>
          <w:color w:val="666666"/>
          <w:sz w:val="16"/>
        </w:rPr>
        <w:t>https://www.nfhs.org/resources/sports/baseball-comments-on-the-rules-2026</w:t>
      </w:r>
    </w:p>
    <w:p>
      <w:pPr>
        <w:pStyle w:val="SmallNote"/>
      </w:pPr>
      <w:r>
        <w:rPr>
          <w:rFonts w:ascii="Aptos" w:hAnsi="Aptos"/>
          <w:b/>
          <w:i w:val="0"/>
          <w:color w:val="232323"/>
          <w:sz w:val="16"/>
        </w:rPr>
        <w:t xml:space="preserve">NFHS - Baseball Rules / published 2027 changes - </w:t>
      </w:r>
      <w:r>
        <w:rPr>
          <w:rFonts w:ascii="Aptos" w:hAnsi="Aptos"/>
          <w:b w:val="0"/>
          <w:i w:val="0"/>
          <w:color w:val="666666"/>
          <w:sz w:val="16"/>
        </w:rPr>
        <w:t>https://www.nfhs.org/sports/baseball/rules</w:t>
      </w:r>
    </w:p>
    <w:p>
      <w:pPr>
        <w:pStyle w:val="SmallNote"/>
      </w:pPr>
      <w:r>
        <w:rPr>
          <w:rFonts w:ascii="Aptos" w:hAnsi="Aptos"/>
          <w:b/>
          <w:i w:val="0"/>
          <w:color w:val="232323"/>
          <w:sz w:val="16"/>
        </w:rPr>
        <w:t xml:space="preserve">NFHS - Baseball Rules Interpretations 2025 - </w:t>
      </w:r>
      <w:r>
        <w:rPr>
          <w:rFonts w:ascii="Aptos" w:hAnsi="Aptos"/>
          <w:b w:val="0"/>
          <w:i w:val="0"/>
          <w:color w:val="666666"/>
          <w:sz w:val="16"/>
        </w:rPr>
        <w:t>https://nfhs.org/resources/sports/baseball-rules-interpretations-2025</w:t>
      </w:r>
    </w:p>
    <w:p>
      <w:pPr>
        <w:pStyle w:val="SmallNote"/>
      </w:pPr>
      <w:r>
        <w:rPr>
          <w:rFonts w:ascii="Aptos" w:hAnsi="Aptos"/>
          <w:b/>
          <w:i w:val="0"/>
          <w:color w:val="232323"/>
          <w:sz w:val="16"/>
        </w:rPr>
        <w:t xml:space="preserve">NFHS - Baseball Rules Interpretations 2020 (DH/player-DH examples) - </w:t>
      </w:r>
      <w:r>
        <w:rPr>
          <w:rFonts w:ascii="Aptos" w:hAnsi="Aptos"/>
          <w:b w:val="0"/>
          <w:i w:val="0"/>
          <w:color w:val="666666"/>
          <w:sz w:val="16"/>
        </w:rPr>
        <w:t>https://stage.nfhs.org/sports-resource-content/baseball-rules-interpretations-2020/</w:t>
      </w:r>
    </w:p>
    <w:p>
      <w:pPr>
        <w:pStyle w:val="SmallNote"/>
      </w:pPr>
      <w:r>
        <w:rPr>
          <w:rFonts w:ascii="Aptos" w:hAnsi="Aptos"/>
          <w:b/>
          <w:i w:val="0"/>
          <w:color w:val="232323"/>
          <w:sz w:val="16"/>
        </w:rPr>
        <w:t xml:space="preserve">NFHS - Softball Rules Interpretations 2026 - </w:t>
      </w:r>
      <w:r>
        <w:rPr>
          <w:rFonts w:ascii="Aptos" w:hAnsi="Aptos"/>
          <w:b w:val="0"/>
          <w:i w:val="0"/>
          <w:color w:val="666666"/>
          <w:sz w:val="16"/>
        </w:rPr>
        <w:t>https://www.nfhs.org/resources/sports/softball-rules-interpretations-2026</w:t>
      </w:r>
    </w:p>
    <w:p>
      <w:pPr>
        <w:pStyle w:val="SmallNote"/>
      </w:pPr>
      <w:r>
        <w:rPr>
          <w:rFonts w:ascii="Aptos" w:hAnsi="Aptos"/>
          <w:b/>
          <w:i w:val="0"/>
          <w:color w:val="232323"/>
          <w:sz w:val="16"/>
        </w:rPr>
        <w:t xml:space="preserve">NFHS - Softball Resources - </w:t>
      </w:r>
      <w:r>
        <w:rPr>
          <w:rFonts w:ascii="Aptos" w:hAnsi="Aptos"/>
          <w:b w:val="0"/>
          <w:i w:val="0"/>
          <w:color w:val="666666"/>
          <w:sz w:val="16"/>
        </w:rPr>
        <w:t>https://www.nfhs.org/sports/softball/resources</w:t>
      </w:r>
    </w:p>
    <w:p>
      <w:pPr>
        <w:pStyle w:val="SmallNote"/>
      </w:pPr>
      <w:r>
        <w:rPr>
          <w:rFonts w:ascii="Aptos" w:hAnsi="Aptos"/>
          <w:b/>
          <w:i w:val="0"/>
          <w:color w:val="232323"/>
          <w:sz w:val="16"/>
        </w:rPr>
        <w:t xml:space="preserve">NFHS - Softball DP/FLEX Simplified - </w:t>
      </w:r>
      <w:r>
        <w:rPr>
          <w:rFonts w:ascii="Aptos" w:hAnsi="Aptos"/>
          <w:b w:val="0"/>
          <w:i w:val="0"/>
          <w:color w:val="666666"/>
          <w:sz w:val="16"/>
        </w:rPr>
        <w:t>https://assets.nfhs.org/umbraco/media/1017792/softball_flex_dp_chart.pdf</w:t>
      </w:r>
    </w:p>
    <w:p>
      <w:pPr>
        <w:pStyle w:val="SmallNote"/>
      </w:pPr>
      <w:r>
        <w:rPr>
          <w:rFonts w:ascii="Aptos" w:hAnsi="Aptos"/>
          <w:b/>
          <w:i w:val="0"/>
          <w:color w:val="232323"/>
          <w:sz w:val="16"/>
        </w:rPr>
        <w:t xml:space="preserve">NFHS - Major Softball Rule Differences (re-entry/reference) - </w:t>
      </w:r>
      <w:r>
        <w:rPr>
          <w:rFonts w:ascii="Aptos" w:hAnsi="Aptos"/>
          <w:b w:val="0"/>
          <w:i w:val="0"/>
          <w:color w:val="666666"/>
          <w:sz w:val="16"/>
        </w:rPr>
        <w:t>https://assets.nfhs.org/umbraco/media/1019874/2024-rule-differences.pdf</w:t>
      </w:r>
    </w:p>
    <w:p>
      <w:pPr>
        <w:pStyle w:val="SmallNote"/>
      </w:pPr>
      <w:r>
        <w:rPr>
          <w:rFonts w:ascii="Aptos" w:hAnsi="Aptos"/>
          <w:b/>
          <w:i w:val="0"/>
          <w:color w:val="232323"/>
          <w:sz w:val="16"/>
        </w:rPr>
        <w:t xml:space="preserve">NFHS - Softball Rules / published 2027 changes - </w:t>
      </w:r>
      <w:r>
        <w:rPr>
          <w:rFonts w:ascii="Aptos" w:hAnsi="Aptos"/>
          <w:b w:val="0"/>
          <w:i w:val="0"/>
          <w:color w:val="666666"/>
          <w:sz w:val="16"/>
        </w:rPr>
        <w:t>https://www.nfhs.org/sports/softball/rules</w:t>
      </w:r>
    </w:p>
    <w:p>
      <w:pPr>
        <w:pStyle w:val="SmallNote"/>
      </w:pPr>
      <w:r>
        <w:rPr>
          <w:rFonts w:ascii="Aptos" w:hAnsi="Aptos"/>
          <w:b/>
          <w:i w:val="0"/>
          <w:color w:val="232323"/>
          <w:sz w:val="16"/>
        </w:rPr>
        <w:t xml:space="preserve">MHSAA - 2026-27 Handbook landing page - </w:t>
      </w:r>
      <w:r>
        <w:rPr>
          <w:rFonts w:ascii="Aptos" w:hAnsi="Aptos"/>
          <w:b w:val="0"/>
          <w:i w:val="0"/>
          <w:color w:val="666666"/>
          <w:sz w:val="16"/>
        </w:rPr>
        <w:t>https://www.misshsaa.com/2026/06/27/2026-27-mhsaa-handbook/</w:t>
      </w:r>
    </w:p>
    <w:p>
      <w:pPr>
        <w:pStyle w:val="SmallNote"/>
      </w:pPr>
      <w:r>
        <w:rPr>
          <w:rFonts w:ascii="Aptos" w:hAnsi="Aptos"/>
          <w:b/>
          <w:i w:val="0"/>
          <w:color w:val="232323"/>
          <w:sz w:val="16"/>
        </w:rPr>
        <w:t xml:space="preserve">MHSAA - 2026-27 Handbook PDF - </w:t>
      </w:r>
      <w:r>
        <w:rPr>
          <w:rFonts w:ascii="Aptos" w:hAnsi="Aptos"/>
          <w:b w:val="0"/>
          <w:i w:val="0"/>
          <w:color w:val="666666"/>
          <w:sz w:val="16"/>
        </w:rPr>
        <w:t>https://www.misshsaa.com/wp-content/uploads/2026/06/2026-27-MHSAA-Handbook-Final-V6.pdf</w:t>
      </w:r>
    </w:p>
    <w:p>
      <w:pPr>
        <w:pStyle w:val="SmallNote"/>
      </w:pPr>
      <w:r>
        <w:rPr>
          <w:rFonts w:ascii="Aptos" w:hAnsi="Aptos"/>
          <w:b/>
          <w:i w:val="0"/>
          <w:color w:val="232323"/>
          <w:sz w:val="16"/>
        </w:rPr>
        <w:t xml:space="preserve">Licensed rules books: </w:t>
      </w:r>
      <w:r>
        <w:rPr>
          <w:rFonts w:ascii="Aptos" w:hAnsi="Aptos"/>
          <w:b w:val="0"/>
          <w:i w:val="0"/>
          <w:color w:val="666666"/>
          <w:sz w:val="16"/>
        </w:rPr>
        <w:t>Before production release for a season, verify all rule references and edge-case penalties against the current licensed NFHS Baseball Rules Book / Softball Rules Book and the current state-association manual. Public interpretation resources do not contain every rule or penalty.</w:t>
      </w:r>
    </w:p>
    <w:p>
      <w:pPr>
        <w:pStyle w:val="Heading2"/>
      </w:pPr>
      <w:r>
        <w:t>20.2 Production checklist</w:t>
      </w:r>
    </w:p>
    <w:p>
      <w:pPr>
        <w:spacing w:after="40"/>
      </w:pPr>
      <w:r>
        <w:rPr>
          <w:rFonts w:ascii="Aptos" w:hAnsi="Aptos"/>
          <w:b/>
          <w:i w:val="0"/>
          <w:color w:val="B5121B"/>
          <w:sz w:val="20"/>
        </w:rPr>
        <w:t xml:space="preserve">☐ </w:t>
      </w:r>
      <w:r>
        <w:rPr>
          <w:rFonts w:ascii="Aptos" w:hAnsi="Aptos"/>
          <w:b w:val="0"/>
          <w:i w:val="0"/>
          <w:sz w:val="18"/>
        </w:rPr>
        <w:t>Create separate NFHS_BASEBALL_2026 and NFHS_SOFTBALL_2026 baseline profiles.</w:t>
      </w:r>
    </w:p>
    <w:p>
      <w:pPr>
        <w:spacing w:after="40"/>
      </w:pPr>
      <w:r>
        <w:rPr>
          <w:rFonts w:ascii="Aptos" w:hAnsi="Aptos"/>
          <w:b/>
          <w:i w:val="0"/>
          <w:color w:val="B5121B"/>
          <w:sz w:val="20"/>
        </w:rPr>
        <w:t xml:space="preserve">☐ </w:t>
      </w:r>
      <w:r>
        <w:rPr>
          <w:rFonts w:ascii="Aptos" w:hAnsi="Aptos"/>
          <w:b w:val="0"/>
          <w:i w:val="0"/>
          <w:sz w:val="18"/>
        </w:rPr>
        <w:t>Create state overlay schema with effective date and authority reference.</w:t>
      </w:r>
    </w:p>
    <w:p>
      <w:pPr>
        <w:spacing w:after="40"/>
      </w:pPr>
      <w:r>
        <w:rPr>
          <w:rFonts w:ascii="Aptos" w:hAnsi="Aptos"/>
          <w:b/>
          <w:i w:val="0"/>
          <w:color w:val="B5121B"/>
          <w:sz w:val="20"/>
        </w:rPr>
        <w:t xml:space="preserve">☐ </w:t>
      </w:r>
      <w:r>
        <w:rPr>
          <w:rFonts w:ascii="Aptos" w:hAnsi="Aptos"/>
          <w:b w:val="0"/>
          <w:i w:val="0"/>
          <w:sz w:val="18"/>
        </w:rPr>
        <w:t>Create MHSAA 2026-27 baseball varsity, JV and postseason profiles.</w:t>
      </w:r>
    </w:p>
    <w:p>
      <w:pPr>
        <w:spacing w:after="40"/>
      </w:pPr>
      <w:r>
        <w:rPr>
          <w:rFonts w:ascii="Aptos" w:hAnsi="Aptos"/>
          <w:b/>
          <w:i w:val="0"/>
          <w:color w:val="B5121B"/>
          <w:sz w:val="20"/>
        </w:rPr>
        <w:t xml:space="preserve">☐ </w:t>
      </w:r>
      <w:r>
        <w:rPr>
          <w:rFonts w:ascii="Aptos" w:hAnsi="Aptos"/>
          <w:b w:val="0"/>
          <w:i w:val="0"/>
          <w:sz w:val="18"/>
        </w:rPr>
        <w:t>Create MHSAA 2026-27 fast-pitch base profile plus postseason/championship run-rule profile.</w:t>
      </w:r>
    </w:p>
    <w:p>
      <w:pPr>
        <w:spacing w:after="40"/>
      </w:pPr>
      <w:r>
        <w:rPr>
          <w:rFonts w:ascii="Aptos" w:hAnsi="Aptos"/>
          <w:b/>
          <w:i w:val="0"/>
          <w:color w:val="B5121B"/>
          <w:sz w:val="20"/>
        </w:rPr>
        <w:t xml:space="preserve">☐ </w:t>
      </w:r>
      <w:r>
        <w:rPr>
          <w:rFonts w:ascii="Aptos" w:hAnsi="Aptos"/>
          <w:b w:val="0"/>
          <w:i w:val="0"/>
          <w:sz w:val="18"/>
        </w:rPr>
        <w:t>Implement slot-centric lineup history and re-entry counters separately for each sport.</w:t>
      </w:r>
    </w:p>
    <w:p>
      <w:pPr>
        <w:spacing w:after="40"/>
      </w:pPr>
      <w:r>
        <w:rPr>
          <w:rFonts w:ascii="Aptos" w:hAnsi="Aptos"/>
          <w:b/>
          <w:i w:val="0"/>
          <w:color w:val="B5121B"/>
          <w:sz w:val="20"/>
        </w:rPr>
        <w:t xml:space="preserve">☐ </w:t>
      </w:r>
      <w:r>
        <w:rPr>
          <w:rFonts w:ascii="Aptos" w:hAnsi="Aptos"/>
          <w:b w:val="0"/>
          <w:i w:val="0"/>
          <w:sz w:val="18"/>
        </w:rPr>
        <w:t>Implement baseball DH modes and softball DP/FLEX as distinct state machines.</w:t>
      </w:r>
    </w:p>
    <w:p>
      <w:pPr>
        <w:spacing w:after="40"/>
      </w:pPr>
      <w:r>
        <w:rPr>
          <w:rFonts w:ascii="Aptos" w:hAnsi="Aptos"/>
          <w:b/>
          <w:i w:val="0"/>
          <w:color w:val="B5121B"/>
          <w:sz w:val="20"/>
        </w:rPr>
        <w:t xml:space="preserve">☐ </w:t>
      </w:r>
      <w:r>
        <w:rPr>
          <w:rFonts w:ascii="Aptos" w:hAnsi="Aptos"/>
          <w:b w:val="0"/>
          <w:i w:val="0"/>
          <w:sz w:val="18"/>
        </w:rPr>
        <w:t>Implement courtesy runner as temporary special role, not ordinary substitution.</w:t>
      </w:r>
    </w:p>
    <w:p>
      <w:pPr>
        <w:spacing w:after="40"/>
      </w:pPr>
      <w:r>
        <w:rPr>
          <w:rFonts w:ascii="Aptos" w:hAnsi="Aptos"/>
          <w:b/>
          <w:i w:val="0"/>
          <w:color w:val="B5121B"/>
          <w:sz w:val="20"/>
        </w:rPr>
        <w:t xml:space="preserve">☐ </w:t>
      </w:r>
      <w:r>
        <w:rPr>
          <w:rFonts w:ascii="Aptos" w:hAnsi="Aptos"/>
          <w:b w:val="0"/>
          <w:i w:val="0"/>
          <w:sz w:val="18"/>
        </w:rPr>
        <w:t>Implement generic UMPIRE_RULING payload and sport-specific ruling codes.</w:t>
      </w:r>
    </w:p>
    <w:p>
      <w:pPr>
        <w:spacing w:after="40"/>
      </w:pPr>
      <w:r>
        <w:rPr>
          <w:rFonts w:ascii="Aptos" w:hAnsi="Aptos"/>
          <w:b/>
          <w:i w:val="0"/>
          <w:color w:val="B5121B"/>
          <w:sz w:val="20"/>
        </w:rPr>
        <w:t xml:space="preserve">☐ </w:t>
      </w:r>
      <w:r>
        <w:rPr>
          <w:rFonts w:ascii="Aptos" w:hAnsi="Aptos"/>
          <w:b w:val="0"/>
          <w:i w:val="0"/>
          <w:sz w:val="18"/>
        </w:rPr>
        <w:t>Implement run-rule/tiebreaker/suspension evaluator entirely from profile data.</w:t>
      </w:r>
    </w:p>
    <w:p>
      <w:pPr>
        <w:spacing w:after="40"/>
      </w:pPr>
      <w:r>
        <w:rPr>
          <w:rFonts w:ascii="Aptos" w:hAnsi="Aptos"/>
          <w:b/>
          <w:i w:val="0"/>
          <w:color w:val="B5121B"/>
          <w:sz w:val="20"/>
        </w:rPr>
        <w:t xml:space="preserve">☐ </w:t>
      </w:r>
      <w:r>
        <w:rPr>
          <w:rFonts w:ascii="Aptos" w:hAnsi="Aptos"/>
          <w:b w:val="0"/>
          <w:i w:val="0"/>
          <w:sz w:val="18"/>
        </w:rPr>
        <w:t>Implement pitch-count history with UNKNOWN_HISTORY status and no automatic forfeit.</w:t>
      </w:r>
    </w:p>
    <w:p>
      <w:pPr>
        <w:spacing w:after="40"/>
      </w:pPr>
      <w:r>
        <w:rPr>
          <w:rFonts w:ascii="Aptos" w:hAnsi="Aptos"/>
          <w:b/>
          <w:i w:val="0"/>
          <w:color w:val="B5121B"/>
          <w:sz w:val="20"/>
        </w:rPr>
        <w:t xml:space="preserve">☐ </w:t>
      </w:r>
      <w:r>
        <w:rPr>
          <w:rFonts w:ascii="Aptos" w:hAnsi="Aptos"/>
          <w:b w:val="0"/>
          <w:i w:val="0"/>
          <w:sz w:val="18"/>
        </w:rPr>
        <w:t>Implement append-only corrections and deterministic state replay.</w:t>
      </w:r>
    </w:p>
    <w:p>
      <w:pPr>
        <w:spacing w:after="40"/>
      </w:pPr>
      <w:r>
        <w:rPr>
          <w:rFonts w:ascii="Aptos" w:hAnsi="Aptos"/>
          <w:b/>
          <w:i w:val="0"/>
          <w:color w:val="B5121B"/>
          <w:sz w:val="20"/>
        </w:rPr>
        <w:t xml:space="preserve">☐ </w:t>
      </w:r>
      <w:r>
        <w:rPr>
          <w:rFonts w:ascii="Aptos" w:hAnsi="Aptos"/>
          <w:b w:val="0"/>
          <w:i w:val="0"/>
          <w:sz w:val="18"/>
        </w:rPr>
        <w:t>Run all acceptance tests before wiring live broadcast outputs.</w:t>
      </w:r>
    </w:p>
    <w:p>
      <w:pPr>
        <w:spacing w:after="40"/>
      </w:pPr>
      <w:r>
        <w:rPr>
          <w:rFonts w:ascii="Aptos" w:hAnsi="Aptos"/>
          <w:b/>
          <w:i w:val="0"/>
          <w:color w:val="B5121B"/>
          <w:sz w:val="20"/>
        </w:rPr>
        <w:t xml:space="preserve">☐ </w:t>
      </w:r>
      <w:r>
        <w:rPr>
          <w:rFonts w:ascii="Aptos" w:hAnsi="Aptos"/>
          <w:b w:val="0"/>
          <w:i w:val="0"/>
          <w:sz w:val="18"/>
        </w:rPr>
        <w:t>Perform season-start rules review and increment profile versions rather than editing historical profiles.</w:t>
      </w:r>
    </w:p>
    <w:tbl>
      <w:tblPr>
        <w:tblW w:type="auto" w:w="0"/>
        <w:jc w:val="center"/>
        <w:tblLayout w:type="fixed"/>
        <w:tblLook w:firstColumn="1" w:firstRow="1" w:lastColumn="0" w:lastRow="0" w:noHBand="0" w:noVBand="1" w:val="04A0"/>
      </w:tblPr>
      <w:tblGrid>
        <w:gridCol w:w="10166"/>
      </w:tblGrid>
      <w:tr>
        <w:trPr>
          <w:cantSplit/>
        </w:trPr>
        <w:tc>
          <w:tcPr>
            <w:tcW w:type="dxa" w:w="10008"/>
            <w:shd w:fill="EAF4EA"/>
            <w:tcMar>
              <w:top w:w="110" w:type="dxa"/>
              <w:start w:w="140" w:type="dxa"/>
              <w:bottom w:w="110" w:type="dxa"/>
              <w:end w:w="140" w:type="dxa"/>
            </w:tcMar>
          </w:tcPr>
          <w:p>
            <w:pPr>
              <w:spacing w:after="40"/>
            </w:pPr>
            <w:r>
              <w:rPr>
                <w:rFonts w:ascii="Aptos" w:hAnsi="Aptos"/>
                <w:b/>
                <w:i w:val="0"/>
                <w:color w:val="B5121B"/>
                <w:sz w:val="18"/>
              </w:rPr>
              <w:t xml:space="preserve">Bottom line: </w:t>
            </w:r>
            <w:r>
              <w:rPr>
                <w:rFonts w:ascii="Aptos" w:hAnsi="Aptos"/>
                <w:b w:val="0"/>
                <w:i w:val="0"/>
                <w:sz w:val="18"/>
              </w:rPr>
              <w:t>Build one shared baseball/softball event engine, but keep sport-specific lineup/substitution state machines and jurisdiction-specific rules profiles. Human officials supply rulings; CSRN validates what can be validated and deterministically applies the recorded consequence.</w:t>
            </w:r>
          </w:p>
        </w:tc>
      </w:tr>
    </w:tbl>
    <w:p>
      <w:pPr>
        <w:spacing w:after="0"/>
      </w:pPr>
    </w:p>
    <w:sectPr w:rsidR="00FC693F" w:rsidRPr="0006063C" w:rsidSect="00034616">
      <w:headerReference w:type="default" r:id="rId9"/>
      <w:footerReference w:type="default" r:id="rId10"/>
      <w:pgSz w:w="12240" w:h="15840"/>
      <w:pgMar w:top="1037" w:right="1037" w:bottom="979"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60"/>
      <w:gridCol w:w="3360"/>
      <w:gridCol w:w="3360"/>
    </w:tblGrid>
    <w:tr>
      <w:tc>
        <w:tcPr>
          <w:tcW w:type="dxa" w:w="3311"/>
        </w:tcPr>
        <w:p>
          <w:pPr>
            <w:jc w:val="left"/>
          </w:pPr>
          <w:r>
            <w:rPr>
              <w:rFonts w:ascii="Aptos" w:hAnsi="Aptos"/>
              <w:b w:val="0"/>
              <w:i w:val="0"/>
              <w:color w:val="666666"/>
              <w:sz w:val="15"/>
            </w:rPr>
            <w:t>Implementation Spec v1.0</w:t>
          </w:r>
        </w:p>
      </w:tc>
      <w:tc>
        <w:tcPr>
          <w:tcW w:type="dxa" w:w="3456"/>
        </w:tcPr>
        <w:p>
          <w:pPr>
            <w:jc w:val="center"/>
          </w:pPr>
          <w:r>
            <w:rPr>
              <w:rFonts w:ascii="Aptos" w:hAnsi="Aptos"/>
              <w:b w:val="0"/>
              <w:i w:val="0"/>
              <w:color w:val="666666"/>
              <w:sz w:val="15"/>
            </w:rPr>
            <w:t>NFHS 2026 baseline + profile overlays</w:t>
          </w:r>
        </w:p>
      </w:tc>
      <w:tc>
        <w:tcPr>
          <w:tcW w:type="dxa" w:w="3311"/>
        </w:tcPr>
        <w:p>
          <w:pPr>
            <w:jc w:val="right"/>
          </w:pPr>
          <w:r>
            <w:rPr>
              <w:rFonts w:ascii="Aptos" w:hAnsi="Aptos"/>
              <w:b w:val="0"/>
              <w:i w:val="0"/>
              <w:color w:val="666666"/>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FC5CC"/>
      </w:pBdr>
    </w:pPr>
    <w:r>
      <w:rPr>
        <w:rFonts w:ascii="Aptos" w:hAnsi="Aptos"/>
        <w:b/>
        <w:color w:val="666666"/>
        <w:sz w:val="16"/>
      </w:rPr>
      <w:t>CSRN  |  Baseball + Softball Rules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B5121B"/>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32323"/>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B512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pPr>
    <w:rPr>
      <w:rFonts w:ascii="Consolas" w:hAnsi="Consolas"/>
      <w:sz w:val="16"/>
    </w:rPr>
  </w:style>
  <w:style w:type="paragraph" w:customStyle="1" w:styleId="SmallNote">
    <w:name w:val="Small Note"/>
    <w:pPr>
      <w:spacing w:after="60"/>
    </w:pPr>
    <w:rPr>
      <w:rFonts w:ascii="Aptos" w:hAnsi="Aptos"/>
      <w:color w:val="666666"/>
      <w:sz w:val="16"/>
    </w:rPr>
  </w:style>
  <w:style w:type="paragraph" w:customStyle="1" w:styleId="TOCItem">
    <w:name w:val="TOC Item"/>
    <w:pPr>
      <w:spacing w:after="4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CSRN Baseball + Softball Rules Engine Implementation Specification</dc:title>
  <dc:subject>NFHS 2026 baseball and fast-pitch softball implementation architecture for CSRN</dc:subject>
  <dc:creator>CSRN Engineering Reference</dc:creator>
  <cp:keywords>CSRN, NFHS, baseball, softball, rules engine, substitutions, DP FLEX, DH, run rule, pitch count</cp:keywords>
  <dc:description>generated by python-docx</dc:description>
  <cp:lastModifiedBy/>
  <cp:revision>1</cp:revision>
  <dcterms:created xsi:type="dcterms:W3CDTF">2013-12-23T23:15:00Z</dcterms:created>
  <dcterms:modified xsi:type="dcterms:W3CDTF">2013-12-23T23:15:00Z</dcterms:modified>
  <cp:category/>
</cp:coreProperties>
</file>