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A753E27" w14:textId="2AB71E93" w:rsidR="00EB4569" w:rsidRDefault="00FC6DE6" w:rsidP="00FC6DE6">
      <w:pPr>
        <w:pStyle w:val="Title"/>
        <w:jc w:val="center"/>
        <w:rPr>
          <w:rFonts w:eastAsia="Times New Roman"/>
        </w:rPr>
      </w:pPr>
      <w:r>
        <w:t>User Manual</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 xml:space="preserve">The </w:t>
      </w:r>
      <w:proofErr w:type="spellStart"/>
      <w:r w:rsidRPr="00B665B0">
        <w:t>iNFT</w:t>
      </w:r>
      <w:proofErr w:type="spellEnd"/>
      <w:r w:rsidRPr="00B665B0">
        <w:t xml:space="preserve"> app will generate NFTs (Non-Fungible Tokens) on the Ethereum network.  These tokens allow users to show proof of ownership of a file or the contents of the file like a deed.</w:t>
      </w:r>
    </w:p>
    <w:p w14:paraId="77EF92B6" w14:textId="77777777" w:rsidR="00B665B0" w:rsidRPr="00B665B0" w:rsidRDefault="00B665B0" w:rsidP="00BC5E47"/>
    <w:p w14:paraId="3CDC3AD1" w14:textId="77777777" w:rsidR="00B665B0" w:rsidRPr="00B665B0" w:rsidRDefault="00B665B0" w:rsidP="00BC5E47">
      <w:r w:rsidRPr="00B665B0">
        <w:t>To use the application, the user will click the executable opening the application.</w:t>
      </w:r>
    </w:p>
    <w:p w14:paraId="67C93093"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1AE7A3" w14:textId="77777777" w:rsidR="00EB4569" w:rsidRDefault="00EB4569">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 xml:space="preserve">After the application is opened the user may enter a private key or select the environment.  The user will only be able to use the </w:t>
      </w:r>
      <w:proofErr w:type="spellStart"/>
      <w:r w:rsidRPr="00B665B0">
        <w:t>Ropsten</w:t>
      </w:r>
      <w:proofErr w:type="spellEnd"/>
      <w:r w:rsidRPr="00B665B0">
        <w:t xml:space="preserve">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FFF40" w14:textId="77777777" w:rsidR="000B11A6" w:rsidRDefault="000B11A6" w:rsidP="00EB4569">
      <w:pPr>
        <w:spacing w:after="0" w:line="240" w:lineRule="auto"/>
      </w:pPr>
      <w:r>
        <w:separator/>
      </w:r>
    </w:p>
  </w:endnote>
  <w:endnote w:type="continuationSeparator" w:id="0">
    <w:p w14:paraId="5B79B37B" w14:textId="77777777" w:rsidR="000B11A6" w:rsidRDefault="000B11A6"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06015" w14:textId="77777777" w:rsidR="000B11A6" w:rsidRDefault="000B11A6" w:rsidP="00EB4569">
      <w:pPr>
        <w:spacing w:after="0" w:line="240" w:lineRule="auto"/>
      </w:pPr>
      <w:r>
        <w:separator/>
      </w:r>
    </w:p>
  </w:footnote>
  <w:footnote w:type="continuationSeparator" w:id="0">
    <w:p w14:paraId="53568AC7" w14:textId="77777777" w:rsidR="000B11A6" w:rsidRDefault="000B11A6"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3D358D"/>
    <w:rsid w:val="00AA0EE7"/>
    <w:rsid w:val="00B665B0"/>
    <w:rsid w:val="00B82FBD"/>
    <w:rsid w:val="00B83D59"/>
    <w:rsid w:val="00BC5E47"/>
    <w:rsid w:val="00E47E1E"/>
    <w:rsid w:val="00E81941"/>
    <w:rsid w:val="00EB4569"/>
    <w:rsid w:val="00F21FA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2</cp:revision>
  <dcterms:created xsi:type="dcterms:W3CDTF">2021-12-04T19:12:00Z</dcterms:created>
  <dcterms:modified xsi:type="dcterms:W3CDTF">2021-12-04T19:58:00Z</dcterms:modified>
</cp:coreProperties>
</file>