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202579" w14:paraId="7B15B791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14:paraId="7A1E6500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22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6100"/>
                <w:kern w:val="0"/>
                <w:sz w:val="22"/>
                <w:szCs w:val="24"/>
              </w:rPr>
              <w:t>项目背景：</w:t>
            </w:r>
          </w:p>
        </w:tc>
      </w:tr>
      <w:tr w:rsidR="00202579" w14:paraId="54DD3B7B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03E93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在抖音商城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电商平台上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，连接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了大量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的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商家店铺以及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消费者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，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 xml:space="preserve"> 在获得用户量级增长的同时，也面临着业务侧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沉淀风控能力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的需求，作为电商平台的风险包括但不限于用户、设备、地理位置等不同维度的风险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特征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，此外也时常受到黑灰产的攻击。我们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考察的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两大核心指标，用户增长和风控能力，也是我们这个项目主要评估的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两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方面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内容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202579" w14:paraId="1983D269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D2B9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</w:p>
        </w:tc>
      </w:tr>
      <w:tr w:rsidR="00202579" w14:paraId="35743AD3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712BB965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9C0006"/>
                <w:kern w:val="0"/>
                <w:sz w:val="22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9C0006"/>
                <w:kern w:val="0"/>
                <w:sz w:val="22"/>
                <w:szCs w:val="24"/>
              </w:rPr>
              <w:t>目标：</w:t>
            </w:r>
            <w:r>
              <w:rPr>
                <w:rFonts w:ascii="Microsoft YaHei" w:eastAsia="Microsoft YaHei" w:hAnsi="Microsoft YaHei" w:cs="SimSun"/>
                <w:color w:val="9C0006"/>
                <w:kern w:val="0"/>
                <w:sz w:val="22"/>
                <w:szCs w:val="24"/>
              </w:rPr>
              <w:t>【第一部分】</w:t>
            </w:r>
          </w:p>
        </w:tc>
      </w:tr>
      <w:tr w:rsidR="00202579" w14:paraId="1D3702F8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1701E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对抖音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商城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电商平台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上的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用户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交易业务以及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行为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特征进行分析，找到显著的、有区分度的特征，并写成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脚本供线上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策略调用，从而提升电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商风控引擎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对恶意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退货/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刷单以及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黑产</w:t>
            </w:r>
            <w:proofErr w:type="gramEnd"/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攻击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的识别和覆盖能力，以及刻画新兴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电商平台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的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  <w:t>用户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增长趋势。</w:t>
            </w:r>
          </w:p>
        </w:tc>
      </w:tr>
      <w:tr w:rsidR="00202579" w14:paraId="725318AF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9B64A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</w:p>
        </w:tc>
      </w:tr>
      <w:tr w:rsidR="00202579" w14:paraId="4E85B4A9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14:paraId="78E6EFAD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22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6100"/>
                <w:kern w:val="0"/>
                <w:sz w:val="22"/>
                <w:szCs w:val="24"/>
              </w:rPr>
              <w:t>步骤：</w:t>
            </w:r>
          </w:p>
        </w:tc>
      </w:tr>
      <w:tr w:rsidR="00202579" w14:paraId="4C88F092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09820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22"/>
                <w:szCs w:val="24"/>
              </w:rPr>
              <w:t>完成驱动表，并给黑白事件打标；</w:t>
            </w:r>
          </w:p>
        </w:tc>
      </w:tr>
      <w:tr w:rsidR="00202579" w14:paraId="5FBD842B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1EF13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</w:p>
        </w:tc>
      </w:tr>
      <w:tr w:rsidR="00202579" w14:paraId="605B2559" w14:textId="77777777">
        <w:trPr>
          <w:trHeight w:val="3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43E6A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2"/>
                <w:szCs w:val="24"/>
              </w:rPr>
            </w:pPr>
          </w:p>
        </w:tc>
      </w:tr>
    </w:tbl>
    <w:p w14:paraId="23B4B40E" w14:textId="77777777" w:rsidR="00202579" w:rsidRDefault="0016747B">
      <w:r>
        <w:rPr>
          <w:rFonts w:hint="eastAsia"/>
        </w:rPr>
        <w:t>-------------------------------------------------------------------------------</w:t>
      </w:r>
    </w:p>
    <w:p w14:paraId="666C4610" w14:textId="77777777" w:rsidR="00202579" w:rsidRDefault="00202579"/>
    <w:p w14:paraId="62C8D0DE" w14:textId="77777777" w:rsidR="00202579" w:rsidRDefault="0016747B">
      <w:pPr>
        <w:rPr>
          <w:rFonts w:ascii="Microsoft YaHei" w:eastAsia="Microsoft YaHei" w:hAnsi="Microsoft YaHei"/>
          <w:b/>
          <w:sz w:val="28"/>
        </w:rPr>
      </w:pPr>
      <w:r>
        <w:rPr>
          <w:rFonts w:ascii="Microsoft YaHei" w:eastAsia="Microsoft YaHei" w:hAnsi="Microsoft YaHei" w:hint="eastAsia"/>
          <w:b/>
          <w:sz w:val="28"/>
        </w:rPr>
        <w:t>Task</w:t>
      </w:r>
      <w:r>
        <w:rPr>
          <w:rFonts w:ascii="Microsoft YaHei" w:eastAsia="Microsoft YaHei" w:hAnsi="Microsoft YaHei"/>
          <w:b/>
          <w:sz w:val="28"/>
        </w:rPr>
        <w:t xml:space="preserve"> </w:t>
      </w:r>
      <w:r>
        <w:rPr>
          <w:rFonts w:ascii="Microsoft YaHei" w:eastAsia="Microsoft YaHei" w:hAnsi="Microsoft YaHei" w:hint="eastAsia"/>
          <w:b/>
          <w:sz w:val="28"/>
        </w:rPr>
        <w:t>1</w:t>
      </w:r>
    </w:p>
    <w:p w14:paraId="4D01B48E" w14:textId="77777777" w:rsidR="00202579" w:rsidRDefault="0016747B">
      <w:pPr>
        <w:rPr>
          <w:rFonts w:ascii="Microsoft YaHei" w:eastAsia="Microsoft YaHei" w:hAnsi="Microsoft YaHei"/>
          <w:b/>
          <w:sz w:val="28"/>
        </w:rPr>
      </w:pPr>
      <w:proofErr w:type="spellStart"/>
      <w:r>
        <w:rPr>
          <w:rFonts w:ascii="Microsoft YaHei" w:eastAsia="Microsoft YaHei" w:hAnsi="Microsoft YaHei" w:hint="eastAsia"/>
          <w:b/>
          <w:sz w:val="28"/>
        </w:rPr>
        <w:t>Mysql</w:t>
      </w:r>
      <w:proofErr w:type="spellEnd"/>
      <w:r>
        <w:rPr>
          <w:rFonts w:ascii="Microsoft YaHei" w:eastAsia="Microsoft YaHei" w:hAnsi="Microsoft YaHei" w:hint="eastAsia"/>
          <w:b/>
          <w:sz w:val="28"/>
        </w:rPr>
        <w:t>配置：</w:t>
      </w:r>
    </w:p>
    <w:p w14:paraId="5578989B" w14:textId="77777777" w:rsidR="00202579" w:rsidRDefault="0016747B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Username：</w:t>
      </w:r>
      <w:proofErr w:type="spellStart"/>
      <w:r>
        <w:rPr>
          <w:rFonts w:ascii="Microsoft YaHei" w:eastAsia="Microsoft YaHei" w:hAnsi="Microsoft YaHei" w:hint="eastAsia"/>
          <w:b/>
          <w:sz w:val="18"/>
          <w:szCs w:val="18"/>
        </w:rPr>
        <w:t>wyz</w:t>
      </w:r>
      <w:proofErr w:type="spellEnd"/>
    </w:p>
    <w:p w14:paraId="0E83572A" w14:textId="77777777" w:rsidR="00202579" w:rsidRDefault="0016747B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Password：Qwer1234</w:t>
      </w:r>
    </w:p>
    <w:p w14:paraId="5FB3AC77" w14:textId="77777777" w:rsidR="00202579" w:rsidRDefault="0016747B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lastRenderedPageBreak/>
        <w:t>Host：</w:t>
      </w:r>
      <w:r>
        <w:rPr>
          <w:rFonts w:ascii="Microsoft YaHei" w:eastAsia="Microsoft YaHei" w:hAnsi="Microsoft YaHei"/>
          <w:b/>
          <w:sz w:val="18"/>
          <w:szCs w:val="18"/>
        </w:rPr>
        <w:t>119.3.110.197</w:t>
      </w:r>
    </w:p>
    <w:p w14:paraId="0AEC32A4" w14:textId="77777777" w:rsidR="00202579" w:rsidRDefault="0016747B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Port：3307</w:t>
      </w:r>
    </w:p>
    <w:p w14:paraId="225F7627" w14:textId="77777777" w:rsidR="00202579" w:rsidRDefault="0016747B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Database：</w:t>
      </w:r>
      <w:proofErr w:type="spellStart"/>
      <w:r>
        <w:rPr>
          <w:rFonts w:ascii="Microsoft YaHei" w:eastAsia="Microsoft YaHei" w:hAnsi="Microsoft YaHei" w:hint="eastAsia"/>
          <w:b/>
          <w:sz w:val="18"/>
          <w:szCs w:val="18"/>
        </w:rPr>
        <w:t>data_dy</w:t>
      </w:r>
      <w:proofErr w:type="spellEnd"/>
    </w:p>
    <w:p w14:paraId="43446EF7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3361C76F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492CAEA9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52357238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676BAC9A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28C97D1E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54D1B453" w14:textId="77777777" w:rsidR="00202579" w:rsidRDefault="00202579">
      <w:pPr>
        <w:rPr>
          <w:rFonts w:ascii="Microsoft YaHei" w:eastAsia="Microsoft YaHei" w:hAnsi="Microsoft YaHei"/>
          <w:b/>
          <w:sz w:val="18"/>
          <w:szCs w:val="18"/>
        </w:rPr>
      </w:pPr>
    </w:p>
    <w:p w14:paraId="0BFFB87C" w14:textId="77777777" w:rsidR="00202579" w:rsidRDefault="00202579">
      <w:pPr>
        <w:rPr>
          <w:b/>
        </w:rPr>
      </w:pPr>
    </w:p>
    <w:tbl>
      <w:tblPr>
        <w:tblW w:w="16251" w:type="dxa"/>
        <w:tblLook w:val="04A0" w:firstRow="1" w:lastRow="0" w:firstColumn="1" w:lastColumn="0" w:noHBand="0" w:noVBand="1"/>
      </w:tblPr>
      <w:tblGrid>
        <w:gridCol w:w="1544"/>
        <w:gridCol w:w="1543"/>
        <w:gridCol w:w="2128"/>
        <w:gridCol w:w="1543"/>
        <w:gridCol w:w="2151"/>
        <w:gridCol w:w="3087"/>
        <w:gridCol w:w="2712"/>
        <w:gridCol w:w="1543"/>
      </w:tblGrid>
      <w:tr w:rsidR="00202579" w14:paraId="7A43FCB0" w14:textId="77777777">
        <w:trPr>
          <w:trHeight w:val="34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14:paraId="6C5528D6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6100"/>
                <w:kern w:val="0"/>
                <w:sz w:val="16"/>
                <w:szCs w:val="24"/>
              </w:rPr>
              <w:t>完成驱动表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C9800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15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FEE05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B3498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D91F3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4CBF4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11DB6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DD9A8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6D80E9DB" w14:textId="77777777">
        <w:trPr>
          <w:trHeight w:val="28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D31E" w14:textId="77777777" w:rsidR="00202579" w:rsidRDefault="0020257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DE06" w14:textId="77777777" w:rsidR="00202579" w:rsidRDefault="0020257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4186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4BE78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F2A9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91AE8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A0421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D5B9F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6E4DBED6" w14:textId="77777777">
        <w:trPr>
          <w:trHeight w:val="345"/>
        </w:trPr>
        <w:tc>
          <w:tcPr>
            <w:tcW w:w="14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86395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通常我们会按照以下的步骤来做一张表的清洗，并得到驱动表，所谓的驱动表，也就是包含了黑白样本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  <w:t>【相当于正负例】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标记的记录表；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109B2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</w:pPr>
          </w:p>
        </w:tc>
      </w:tr>
      <w:tr w:rsidR="00202579" w14:paraId="6DEAAAB6" w14:textId="77777777">
        <w:trPr>
          <w:trHeight w:val="345"/>
        </w:trPr>
        <w:tc>
          <w:tcPr>
            <w:tcW w:w="16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F1B64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在这个case里面，我们面对的是一个二分类问题，黑或白就相当于通常我们说的正负类，分类问题的本质是在于标签，所以我们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通过打标构建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一张驱动表</w:t>
            </w:r>
          </w:p>
        </w:tc>
      </w:tr>
      <w:tr w:rsidR="00202579" w14:paraId="15649DEE" w14:textId="77777777">
        <w:trPr>
          <w:trHeight w:val="28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3EAB9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0968B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C3C71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7B51B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BC8E5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6A4E0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FFB3D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65982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58A31209" w14:textId="77777777">
        <w:trPr>
          <w:trHeight w:val="34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14:paraId="500B74CC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6100"/>
                <w:kern w:val="0"/>
                <w:sz w:val="16"/>
                <w:szCs w:val="24"/>
              </w:rPr>
              <w:t>步骤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C9EEF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15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A1515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7B3CD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98BE7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8DAE3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F241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7A5DF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7DBF0706" w14:textId="77777777">
        <w:trPr>
          <w:trHeight w:val="345"/>
        </w:trPr>
        <w:tc>
          <w:tcPr>
            <w:tcW w:w="3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7BBB0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1. 选出黑样本</w:t>
            </w:r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80F4C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5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5"/>
                <w:szCs w:val="24"/>
              </w:rPr>
              <w:t>时间窗选取在20191201-20200115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FD7F1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5"/>
                <w:szCs w:val="24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BF05F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152B8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4F19AF9F" w14:textId="77777777">
        <w:trPr>
          <w:trHeight w:val="345"/>
        </w:trPr>
        <w:tc>
          <w:tcPr>
            <w:tcW w:w="3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D7B80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2. 选出白样本</w:t>
            </w:r>
          </w:p>
        </w:tc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79CF6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5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5"/>
                <w:szCs w:val="24"/>
              </w:rPr>
              <w:t>时间窗选取在20191201-20200115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D83CD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5"/>
                <w:szCs w:val="24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621D2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C40AA" w14:textId="77777777" w:rsidR="00202579" w:rsidRDefault="002025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579" w14:paraId="09E9F7FC" w14:textId="77777777">
        <w:trPr>
          <w:trHeight w:val="345"/>
        </w:trPr>
        <w:tc>
          <w:tcPr>
            <w:tcW w:w="16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335F6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3. 计算黑白样本的行数，并对白样本进行采样</w:t>
            </w:r>
          </w:p>
        </w:tc>
      </w:tr>
      <w:tr w:rsidR="00202579" w14:paraId="57728C2D" w14:textId="77777777">
        <w:trPr>
          <w:trHeight w:val="345"/>
        </w:trPr>
        <w:tc>
          <w:tcPr>
            <w:tcW w:w="14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B3B50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 xml:space="preserve">4. 黑白事件打标并得到驱动表 (驱动表里的字段包括交易信息表的所有字段 + 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黑白样本的标注字段 )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F51D1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0787E9A" w14:textId="77777777" w:rsidR="00202579" w:rsidRDefault="0016747B">
      <w:pPr>
        <w:widowControl/>
        <w:rPr>
          <w:rFonts w:ascii="Microsoft YaHei" w:eastAsia="Microsoft YaHei" w:hAnsi="Microsoft YaHei" w:cs="SimSun"/>
          <w:kern w:val="0"/>
          <w:szCs w:val="24"/>
        </w:rPr>
      </w:pPr>
      <w:r>
        <w:rPr>
          <w:rFonts w:ascii="Microsoft YaHei" w:eastAsia="Microsoft YaHei" w:hAnsi="Microsoft YaHei" w:cs="SimSun" w:hint="eastAsia"/>
          <w:kern w:val="0"/>
          <w:szCs w:val="24"/>
        </w:rPr>
        <w:t>【</w:t>
      </w:r>
      <w:proofErr w:type="spellStart"/>
      <w:r>
        <w:rPr>
          <w:rFonts w:ascii="Microsoft YaHei" w:eastAsia="Microsoft YaHei" w:hAnsi="Microsoft YaHei" w:cs="SimSun" w:hint="eastAsia"/>
          <w:kern w:val="0"/>
          <w:szCs w:val="24"/>
        </w:rPr>
        <w:t>mysql</w:t>
      </w:r>
      <w:proofErr w:type="spellEnd"/>
      <w:r>
        <w:rPr>
          <w:rFonts w:ascii="Microsoft YaHei" w:eastAsia="Microsoft YaHei" w:hAnsi="Microsoft YaHei" w:cs="SimSun" w:hint="eastAsia"/>
          <w:kern w:val="0"/>
          <w:szCs w:val="24"/>
        </w:rPr>
        <w:t>里面可以使用rand</w:t>
      </w:r>
      <w:r>
        <w:rPr>
          <w:rFonts w:ascii="Microsoft YaHei" w:eastAsia="Microsoft YaHei" w:hAnsi="Microsoft YaHei" w:cs="SimSun"/>
          <w:kern w:val="0"/>
          <w:szCs w:val="24"/>
        </w:rPr>
        <w:t>()</w:t>
      </w:r>
      <w:r>
        <w:rPr>
          <w:rFonts w:ascii="Microsoft YaHei" w:eastAsia="Microsoft YaHei" w:hAnsi="Microsoft YaHei" w:cs="SimSun" w:hint="eastAsia"/>
          <w:kern w:val="0"/>
          <w:szCs w:val="24"/>
        </w:rPr>
        <w:t>函数进行采样，比如：</w:t>
      </w:r>
      <w:r>
        <w:rPr>
          <w:rFonts w:ascii="Microsoft YaHei" w:eastAsia="Microsoft YaHei" w:hAnsi="Microsoft YaHei" w:cs="Arial"/>
          <w:sz w:val="18"/>
          <w:shd w:val="clear" w:color="auto" w:fill="FFFFFF"/>
        </w:rPr>
        <w:t>SELECT  *  FROM </w:t>
      </w:r>
      <w:proofErr w:type="spellStart"/>
      <w:r>
        <w:rPr>
          <w:rFonts w:ascii="Microsoft YaHei" w:eastAsia="Microsoft YaHei" w:hAnsi="Microsoft YaHei" w:cs="Arial"/>
          <w:sz w:val="18"/>
          <w:shd w:val="clear" w:color="auto" w:fill="FFFFFF"/>
        </w:rPr>
        <w:t>table_name</w:t>
      </w:r>
      <w:proofErr w:type="spellEnd"/>
      <w:r>
        <w:rPr>
          <w:rFonts w:ascii="Microsoft YaHei" w:eastAsia="Microsoft YaHei" w:hAnsi="Microsoft YaHei" w:cs="Arial"/>
          <w:sz w:val="18"/>
          <w:shd w:val="clear" w:color="auto" w:fill="FFFFFF"/>
        </w:rPr>
        <w:t> ORDER BY rand ()  LIMIT  5</w:t>
      </w:r>
      <w:r>
        <w:rPr>
          <w:rFonts w:ascii="Microsoft YaHei" w:eastAsia="Microsoft YaHei" w:hAnsi="Microsoft YaHei" w:cs="SimSun" w:hint="eastAsia"/>
          <w:kern w:val="0"/>
          <w:szCs w:val="24"/>
        </w:rPr>
        <w:t>】</w:t>
      </w:r>
    </w:p>
    <w:p w14:paraId="099DB523" w14:textId="77777777" w:rsidR="00202579" w:rsidRDefault="00202579">
      <w:pPr>
        <w:widowControl/>
        <w:rPr>
          <w:rFonts w:ascii="Microsoft YaHei" w:eastAsia="Microsoft YaHei" w:hAnsi="Microsoft YaHei" w:cs="SimSun"/>
          <w:kern w:val="0"/>
          <w:szCs w:val="24"/>
        </w:rPr>
      </w:pPr>
    </w:p>
    <w:p w14:paraId="023AB55E" w14:textId="77777777" w:rsidR="00202579" w:rsidRDefault="0016747B">
      <w:pPr>
        <w:widowControl/>
        <w:rPr>
          <w:rFonts w:ascii="Microsoft YaHei" w:eastAsia="Microsoft YaHei" w:hAnsi="Microsoft YaHei" w:cs="SimSun"/>
          <w:color w:val="006100"/>
          <w:kern w:val="0"/>
          <w:sz w:val="18"/>
          <w:szCs w:val="24"/>
        </w:rPr>
      </w:pPr>
      <w:r>
        <w:rPr>
          <w:rFonts w:ascii="Microsoft YaHei" w:eastAsia="Microsoft YaHei" w:hAnsi="Microsoft YaHei" w:cs="SimSun" w:hint="eastAsia"/>
          <w:color w:val="006100"/>
          <w:kern w:val="0"/>
          <w:sz w:val="18"/>
          <w:szCs w:val="24"/>
        </w:rPr>
        <w:t>现有的表：</w:t>
      </w:r>
    </w:p>
    <w:tbl>
      <w:tblPr>
        <w:tblW w:w="12751" w:type="dxa"/>
        <w:tblLook w:val="04A0" w:firstRow="1" w:lastRow="0" w:firstColumn="1" w:lastColumn="0" w:noHBand="0" w:noVBand="1"/>
      </w:tblPr>
      <w:tblGrid>
        <w:gridCol w:w="12751"/>
      </w:tblGrid>
      <w:tr w:rsidR="00202579" w14:paraId="10BF6A2E" w14:textId="77777777">
        <w:trPr>
          <w:trHeight w:val="424"/>
        </w:trPr>
        <w:tc>
          <w:tcPr>
            <w:tcW w:w="1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C8CB9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account_all</w:t>
            </w:r>
            <w:proofErr w:type="spellEnd"/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 xml:space="preserve">    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电商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>平台整体的交易账户信息表</w:t>
            </w:r>
          </w:p>
        </w:tc>
      </w:tr>
      <w:tr w:rsidR="00202579" w14:paraId="37A06617" w14:textId="77777777">
        <w:trPr>
          <w:trHeight w:val="350"/>
        </w:trPr>
        <w:tc>
          <w:tcPr>
            <w:tcW w:w="1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93071" w14:textId="77777777" w:rsidR="00202579" w:rsidRDefault="0016747B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account_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black</w:t>
            </w:r>
            <w:proofErr w:type="spellEnd"/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 xml:space="preserve">  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业务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>侧的运营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同事整理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>好的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黑名单表</w:t>
            </w:r>
            <w:proofErr w:type="gramEnd"/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>【包含了刷单、恶意退货等黑</w:t>
            </w: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24"/>
              </w:rPr>
              <w:t>事件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  <w:t>】</w:t>
            </w:r>
          </w:p>
          <w:p w14:paraId="6AA42EB3" w14:textId="77777777" w:rsidR="00202579" w:rsidRDefault="00202579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24"/>
              </w:rPr>
            </w:pPr>
          </w:p>
        </w:tc>
      </w:tr>
    </w:tbl>
    <w:p w14:paraId="1F794AC3" w14:textId="77777777" w:rsidR="00202579" w:rsidRDefault="0016747B">
      <w:pPr>
        <w:rPr>
          <w:b/>
        </w:rPr>
      </w:pPr>
      <w:proofErr w:type="spellStart"/>
      <w:r>
        <w:rPr>
          <w:b/>
        </w:rPr>
        <w:t>account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_</w:t>
      </w:r>
      <w:r>
        <w:rPr>
          <w:b/>
        </w:rPr>
        <w:t>all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主键</w:t>
      </w:r>
      <w:r>
        <w:rPr>
          <w:b/>
        </w:rPr>
        <w:t xml:space="preserve">是 </w:t>
      </w:r>
      <w:proofErr w:type="spellStart"/>
      <w:r>
        <w:rPr>
          <w:rFonts w:hint="eastAsia"/>
          <w:b/>
        </w:rPr>
        <w:t>userid</w:t>
      </w:r>
      <w:proofErr w:type="spellEnd"/>
    </w:p>
    <w:p w14:paraId="0B35DC7B" w14:textId="77777777" w:rsidR="00202579" w:rsidRDefault="00202579">
      <w:pPr>
        <w:rPr>
          <w:b/>
        </w:rPr>
      </w:pPr>
    </w:p>
    <w:p w14:paraId="2C5812A8" w14:textId="77777777" w:rsidR="00202579" w:rsidRDefault="00202579">
      <w:pPr>
        <w:rPr>
          <w:b/>
        </w:rPr>
      </w:pPr>
    </w:p>
    <w:p w14:paraId="49D084CE" w14:textId="77777777" w:rsidR="00202579" w:rsidRDefault="0016747B">
      <w:pPr>
        <w:rPr>
          <w:b/>
        </w:rPr>
      </w:pPr>
      <w:proofErr w:type="spellStart"/>
      <w:r>
        <w:rPr>
          <w:b/>
        </w:rPr>
        <w:t>account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_</w:t>
      </w:r>
      <w:proofErr w:type="gramStart"/>
      <w:r>
        <w:rPr>
          <w:b/>
        </w:rPr>
        <w:t>black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主键</w:t>
      </w:r>
      <w:r>
        <w:rPr>
          <w:b/>
        </w:rPr>
        <w:t>是</w:t>
      </w:r>
      <w:proofErr w:type="gramEnd"/>
      <w:r>
        <w:rPr>
          <w:b/>
        </w:rPr>
        <w:t xml:space="preserve">event id </w:t>
      </w:r>
    </w:p>
    <w:p w14:paraId="5F83C181" w14:textId="6DC3AA2A" w:rsidR="00202579" w:rsidRDefault="00202579">
      <w:pPr>
        <w:rPr>
          <w:b/>
        </w:rPr>
      </w:pPr>
    </w:p>
    <w:p w14:paraId="06640EAA" w14:textId="4793378B" w:rsidR="009449BE" w:rsidRDefault="009449BE">
      <w:pPr>
        <w:rPr>
          <w:b/>
        </w:rPr>
      </w:pPr>
    </w:p>
    <w:p w14:paraId="75C6BAA4" w14:textId="6B1AF8FD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Hlk73543309"/>
      <w:r w:rsidRPr="000A4538">
        <w:rPr>
          <w:rFonts w:ascii="Times New Roman" w:hAnsi="Times New Roman" w:cs="Times New Roman"/>
          <w:bCs/>
          <w:sz w:val="24"/>
          <w:szCs w:val="24"/>
        </w:rPr>
        <w:t>1.</w:t>
      </w:r>
    </w:p>
    <w:p w14:paraId="04CEE80B" w14:textId="6FD9F5B8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>select *</w:t>
      </w:r>
      <w:r w:rsidR="00A46087">
        <w:rPr>
          <w:rFonts w:ascii="Times New Roman" w:hAnsi="Times New Roman" w:cs="Times New Roman"/>
          <w:bCs/>
          <w:sz w:val="24"/>
          <w:szCs w:val="24"/>
        </w:rPr>
        <w:t>, ‘0’ as tag</w:t>
      </w:r>
      <w:r w:rsidRPr="000A4538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where dt between 20191201 and 20200115 (</w:t>
      </w:r>
      <w:r w:rsidRPr="000A4538">
        <w:rPr>
          <w:rFonts w:ascii="Times New Roman" w:hAnsi="Times New Roman" w:cs="Times New Roman"/>
          <w:bCs/>
          <w:sz w:val="24"/>
          <w:szCs w:val="24"/>
        </w:rPr>
        <w:t>黑样本</w:t>
      </w:r>
      <w:r w:rsidRPr="000A4538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8819D4" w14:textId="3D0C7F48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 xml:space="preserve">2. </w:t>
      </w:r>
    </w:p>
    <w:p w14:paraId="237BD216" w14:textId="41E69EDD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>select *</w:t>
      </w:r>
      <w:r w:rsidR="00A46087">
        <w:rPr>
          <w:rFonts w:ascii="Times New Roman" w:hAnsi="Times New Roman" w:cs="Times New Roman"/>
          <w:bCs/>
          <w:sz w:val="24"/>
          <w:szCs w:val="24"/>
        </w:rPr>
        <w:t>. ‘1’ as tag</w:t>
      </w:r>
      <w:r w:rsidRPr="000A45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</w:t>
      </w:r>
      <w:proofErr w:type="gramEnd"/>
      <w:r w:rsidRPr="000A4538">
        <w:rPr>
          <w:rFonts w:ascii="Times New Roman" w:hAnsi="Times New Roman" w:cs="Times New Roman"/>
          <w:bCs/>
          <w:sz w:val="24"/>
          <w:szCs w:val="24"/>
        </w:rPr>
        <w:t>_all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left outer join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account_all.userid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account_black.eventid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account_all.dt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between 20191201 and 20200115 </w:t>
      </w:r>
      <w:r w:rsidRPr="000A4538">
        <w:rPr>
          <w:rFonts w:ascii="Times New Roman" w:hAnsi="Times New Roman" w:cs="Times New Roman"/>
          <w:bCs/>
          <w:sz w:val="24"/>
          <w:szCs w:val="24"/>
        </w:rPr>
        <w:t>（白样本）</w:t>
      </w:r>
    </w:p>
    <w:p w14:paraId="02C58046" w14:textId="466BC9E4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 xml:space="preserve">3 </w:t>
      </w:r>
    </w:p>
    <w:p w14:paraId="302D14FC" w14:textId="139432FD" w:rsidR="009449BE" w:rsidRPr="000A4538" w:rsidRDefault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0A4538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*) from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where dt between 20191201 and 20200115</w:t>
      </w:r>
      <w:r w:rsidR="00A46087">
        <w:rPr>
          <w:rFonts w:ascii="Times New Roman" w:hAnsi="Times New Roman" w:cs="Times New Roman"/>
          <w:bCs/>
          <w:sz w:val="24"/>
          <w:szCs w:val="24"/>
        </w:rPr>
        <w:t xml:space="preserve"> (200)</w:t>
      </w:r>
    </w:p>
    <w:p w14:paraId="52360EFD" w14:textId="67F9E94B" w:rsidR="009449BE" w:rsidRPr="000A4538" w:rsidRDefault="009449BE" w:rsidP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0A4538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*) from 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left outer join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account_all.userid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account_black.eventid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account_all.dt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between 20191201 and 20200115 </w:t>
      </w:r>
      <w:r w:rsidR="00A46087">
        <w:rPr>
          <w:rFonts w:ascii="Times New Roman" w:hAnsi="Times New Roman" w:cs="Times New Roman"/>
          <w:bCs/>
          <w:sz w:val="24"/>
          <w:szCs w:val="24"/>
        </w:rPr>
        <w:t>(200)</w:t>
      </w:r>
      <w:r w:rsidRPr="000A4538">
        <w:rPr>
          <w:rFonts w:ascii="Times New Roman" w:hAnsi="Times New Roman" w:cs="Times New Roman"/>
          <w:bCs/>
          <w:sz w:val="24"/>
          <w:szCs w:val="24"/>
        </w:rPr>
        <w:t>（</w:t>
      </w:r>
      <w:r w:rsidRPr="000A4538">
        <w:rPr>
          <w:rFonts w:ascii="Times New Roman" w:eastAsia="Microsoft YaHei" w:hAnsi="Times New Roman" w:cs="Times New Roman"/>
          <w:bCs/>
          <w:color w:val="000000"/>
          <w:kern w:val="0"/>
          <w:sz w:val="24"/>
          <w:szCs w:val="24"/>
        </w:rPr>
        <w:t>计算黑白样本的行数）</w:t>
      </w:r>
    </w:p>
    <w:p w14:paraId="441A17CE" w14:textId="53307696" w:rsidR="009449BE" w:rsidRPr="000A4538" w:rsidRDefault="009449BE" w:rsidP="009449BE">
      <w:pPr>
        <w:rPr>
          <w:rFonts w:ascii="Times New Roman" w:hAnsi="Times New Roman" w:cs="Times New Roman"/>
          <w:bCs/>
          <w:sz w:val="24"/>
          <w:szCs w:val="24"/>
        </w:rPr>
      </w:pPr>
      <w:r w:rsidRPr="000A4538">
        <w:rPr>
          <w:rFonts w:ascii="Times New Roman" w:hAnsi="Times New Roman" w:cs="Times New Roman"/>
          <w:bCs/>
          <w:sz w:val="24"/>
          <w:szCs w:val="24"/>
        </w:rPr>
        <w:t xml:space="preserve">select * </w:t>
      </w:r>
      <w:proofErr w:type="gramStart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</w:t>
      </w:r>
      <w:proofErr w:type="gramEnd"/>
      <w:r w:rsidRPr="000A4538">
        <w:rPr>
          <w:rFonts w:ascii="Times New Roman" w:hAnsi="Times New Roman" w:cs="Times New Roman"/>
          <w:bCs/>
          <w:sz w:val="24"/>
          <w:szCs w:val="24"/>
        </w:rPr>
        <w:t>_all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left outer join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account_all.userid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account_black.eventid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Pr="000A4538">
        <w:rPr>
          <w:rFonts w:ascii="Times New Roman" w:hAnsi="Times New Roman" w:cs="Times New Roman"/>
          <w:bCs/>
          <w:sz w:val="24"/>
          <w:szCs w:val="24"/>
        </w:rPr>
        <w:t>account_all.dt</w:t>
      </w:r>
      <w:proofErr w:type="spellEnd"/>
      <w:r w:rsidRPr="000A4538">
        <w:rPr>
          <w:rFonts w:ascii="Times New Roman" w:hAnsi="Times New Roman" w:cs="Times New Roman"/>
          <w:bCs/>
          <w:sz w:val="24"/>
          <w:szCs w:val="24"/>
        </w:rPr>
        <w:t xml:space="preserve"> between 20191201 and 20200115 </w:t>
      </w:r>
      <w:r w:rsidRPr="000A4538">
        <w:rPr>
          <w:rFonts w:ascii="Times New Roman" w:eastAsia="Microsoft YaHei" w:hAnsi="Times New Roman" w:cs="Times New Roman"/>
          <w:bCs/>
          <w:sz w:val="24"/>
          <w:szCs w:val="24"/>
          <w:shd w:val="clear" w:color="auto" w:fill="FFFFFF"/>
        </w:rPr>
        <w:t>ORDER BY rand ()  </w:t>
      </w:r>
      <w:r w:rsidRPr="000A4538">
        <w:rPr>
          <w:rFonts w:ascii="Times New Roman" w:eastAsia="Microsoft YaHei" w:hAnsi="Times New Roman" w:cs="Times New Roman"/>
          <w:bCs/>
          <w:sz w:val="24"/>
          <w:szCs w:val="24"/>
          <w:shd w:val="clear" w:color="auto" w:fill="FFFFFF"/>
        </w:rPr>
        <w:t>（采样白样本）</w:t>
      </w:r>
    </w:p>
    <w:bookmarkEnd w:id="0"/>
    <w:p w14:paraId="57637C10" w14:textId="00D86386" w:rsidR="009449BE" w:rsidRDefault="007B7EB7">
      <w:pPr>
        <w:rPr>
          <w:b/>
        </w:rPr>
      </w:pPr>
      <w:r>
        <w:rPr>
          <w:b/>
        </w:rPr>
        <w:t>4.</w:t>
      </w:r>
    </w:p>
    <w:p w14:paraId="38E51A00" w14:textId="77777777" w:rsidR="007B7EB7" w:rsidRPr="007B7EB7" w:rsidRDefault="007B7EB7" w:rsidP="007B7EB7">
      <w:pPr>
        <w:rPr>
          <w:b/>
        </w:rPr>
      </w:pPr>
      <w:r w:rsidRPr="007B7EB7">
        <w:rPr>
          <w:b/>
        </w:rPr>
        <w:t>select t</w:t>
      </w:r>
      <w:proofErr w:type="gramStart"/>
      <w:r w:rsidRPr="007B7EB7">
        <w:rPr>
          <w:b/>
        </w:rPr>
        <w:t>1.*</w:t>
      </w:r>
      <w:proofErr w:type="gramEnd"/>
      <w:r w:rsidRPr="007B7EB7">
        <w:rPr>
          <w:b/>
        </w:rPr>
        <w:t xml:space="preserve">,t2.* from </w:t>
      </w:r>
    </w:p>
    <w:p w14:paraId="48233B94" w14:textId="77777777" w:rsidR="007B7EB7" w:rsidRPr="007B7EB7" w:rsidRDefault="007B7EB7" w:rsidP="007B7EB7">
      <w:pPr>
        <w:rPr>
          <w:b/>
        </w:rPr>
      </w:pPr>
      <w:r w:rsidRPr="007B7EB7">
        <w:rPr>
          <w:b/>
        </w:rPr>
        <w:t>(</w:t>
      </w:r>
    </w:p>
    <w:p w14:paraId="0AB184D8" w14:textId="77777777" w:rsidR="007B7EB7" w:rsidRPr="007B7EB7" w:rsidRDefault="007B7EB7" w:rsidP="007B7EB7">
      <w:pPr>
        <w:rPr>
          <w:b/>
        </w:rPr>
      </w:pPr>
      <w:r w:rsidRPr="007B7EB7">
        <w:rPr>
          <w:b/>
        </w:rPr>
        <w:t xml:space="preserve">select*, '0' as tag from </w:t>
      </w:r>
      <w:proofErr w:type="spellStart"/>
      <w:r w:rsidRPr="007B7EB7">
        <w:rPr>
          <w:b/>
        </w:rPr>
        <w:t>account_black</w:t>
      </w:r>
      <w:proofErr w:type="spellEnd"/>
      <w:r w:rsidRPr="007B7EB7">
        <w:rPr>
          <w:b/>
        </w:rPr>
        <w:t xml:space="preserve"> where dt between 20191201 and 20200115 </w:t>
      </w:r>
    </w:p>
    <w:p w14:paraId="57421168" w14:textId="77777777" w:rsidR="007B7EB7" w:rsidRPr="007B7EB7" w:rsidRDefault="007B7EB7" w:rsidP="007B7EB7">
      <w:pPr>
        <w:rPr>
          <w:b/>
        </w:rPr>
      </w:pPr>
      <w:proofErr w:type="gramStart"/>
      <w:r w:rsidRPr="007B7EB7">
        <w:rPr>
          <w:b/>
        </w:rPr>
        <w:t>)t</w:t>
      </w:r>
      <w:proofErr w:type="gramEnd"/>
      <w:r w:rsidRPr="007B7EB7">
        <w:rPr>
          <w:b/>
        </w:rPr>
        <w:t>1</w:t>
      </w:r>
    </w:p>
    <w:p w14:paraId="1CA2B2CD" w14:textId="77777777" w:rsidR="007B7EB7" w:rsidRPr="007B7EB7" w:rsidRDefault="007B7EB7" w:rsidP="007B7EB7">
      <w:pPr>
        <w:rPr>
          <w:b/>
        </w:rPr>
      </w:pPr>
      <w:r w:rsidRPr="007B7EB7">
        <w:rPr>
          <w:b/>
        </w:rPr>
        <w:t>cross join</w:t>
      </w:r>
    </w:p>
    <w:p w14:paraId="28B22B28" w14:textId="77777777" w:rsidR="007B7EB7" w:rsidRPr="007B7EB7" w:rsidRDefault="007B7EB7" w:rsidP="007B7EB7">
      <w:pPr>
        <w:rPr>
          <w:b/>
        </w:rPr>
      </w:pPr>
      <w:r w:rsidRPr="007B7EB7">
        <w:rPr>
          <w:b/>
        </w:rPr>
        <w:t xml:space="preserve">(select *,'1' as tag </w:t>
      </w:r>
      <w:proofErr w:type="gramStart"/>
      <w:r w:rsidRPr="007B7EB7">
        <w:rPr>
          <w:b/>
        </w:rPr>
        <w:t xml:space="preserve">from  </w:t>
      </w:r>
      <w:proofErr w:type="spellStart"/>
      <w:r w:rsidRPr="007B7EB7">
        <w:rPr>
          <w:b/>
        </w:rPr>
        <w:t>account</w:t>
      </w:r>
      <w:proofErr w:type="gramEnd"/>
      <w:r w:rsidRPr="007B7EB7">
        <w:rPr>
          <w:b/>
        </w:rPr>
        <w:t>_all</w:t>
      </w:r>
      <w:proofErr w:type="spellEnd"/>
      <w:r w:rsidRPr="007B7EB7">
        <w:rPr>
          <w:b/>
        </w:rPr>
        <w:t xml:space="preserve"> left outer join </w:t>
      </w:r>
      <w:proofErr w:type="spellStart"/>
      <w:r w:rsidRPr="007B7EB7">
        <w:rPr>
          <w:b/>
        </w:rPr>
        <w:t>account_black</w:t>
      </w:r>
      <w:proofErr w:type="spellEnd"/>
      <w:r w:rsidRPr="007B7EB7">
        <w:rPr>
          <w:b/>
        </w:rPr>
        <w:t xml:space="preserve"> on </w:t>
      </w:r>
      <w:proofErr w:type="spellStart"/>
      <w:r w:rsidRPr="007B7EB7">
        <w:rPr>
          <w:b/>
        </w:rPr>
        <w:t>account_all.userid</w:t>
      </w:r>
      <w:proofErr w:type="spellEnd"/>
      <w:r w:rsidRPr="007B7EB7">
        <w:rPr>
          <w:b/>
        </w:rPr>
        <w:t xml:space="preserve"> = </w:t>
      </w:r>
      <w:proofErr w:type="spellStart"/>
      <w:r w:rsidRPr="007B7EB7">
        <w:rPr>
          <w:b/>
        </w:rPr>
        <w:t>account_black.eventid</w:t>
      </w:r>
      <w:proofErr w:type="spellEnd"/>
      <w:r w:rsidRPr="007B7EB7">
        <w:rPr>
          <w:b/>
        </w:rPr>
        <w:t xml:space="preserve"> where </w:t>
      </w:r>
      <w:proofErr w:type="spellStart"/>
      <w:r w:rsidRPr="007B7EB7">
        <w:rPr>
          <w:b/>
        </w:rPr>
        <w:t>account_all.dt</w:t>
      </w:r>
      <w:proofErr w:type="spellEnd"/>
      <w:r w:rsidRPr="007B7EB7">
        <w:rPr>
          <w:b/>
        </w:rPr>
        <w:t xml:space="preserve"> between 20191201 and 20200115</w:t>
      </w:r>
    </w:p>
    <w:p w14:paraId="086EBEDC" w14:textId="4B351AFA" w:rsidR="007B7EB7" w:rsidRDefault="007B7EB7" w:rsidP="007B7EB7">
      <w:pPr>
        <w:rPr>
          <w:b/>
        </w:rPr>
      </w:pPr>
      <w:proofErr w:type="gramStart"/>
      <w:r w:rsidRPr="007B7EB7">
        <w:rPr>
          <w:b/>
        </w:rPr>
        <w:t>)t</w:t>
      </w:r>
      <w:proofErr w:type="gramEnd"/>
      <w:r w:rsidRPr="007B7EB7">
        <w:rPr>
          <w:b/>
        </w:rPr>
        <w:t>2</w:t>
      </w:r>
      <w:r>
        <w:rPr>
          <w:b/>
        </w:rPr>
        <w:t xml:space="preserve"> (</w:t>
      </w:r>
      <w:r>
        <w:rPr>
          <w:rFonts w:hint="eastAsia"/>
          <w:b/>
        </w:rPr>
        <w:t>打标，创建驱动表)</w:t>
      </w:r>
    </w:p>
    <w:p w14:paraId="4F58CA60" w14:textId="1C58B1C0" w:rsidR="003B5A66" w:rsidRDefault="003B5A66" w:rsidP="007B7EB7">
      <w:pPr>
        <w:rPr>
          <w:b/>
        </w:rPr>
      </w:pPr>
    </w:p>
    <w:p w14:paraId="11A7C34F" w14:textId="6BFC55C9" w:rsidR="003B5A66" w:rsidRDefault="003B5A66" w:rsidP="007B7EB7">
      <w:pPr>
        <w:rPr>
          <w:b/>
        </w:rPr>
      </w:pPr>
    </w:p>
    <w:p w14:paraId="1B9B93A7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>--整理黑白样本</w:t>
      </w:r>
    </w:p>
    <w:p w14:paraId="3A7C3BD2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drop table if exists </w:t>
      </w:r>
      <w:proofErr w:type="spellStart"/>
      <w:r w:rsidRPr="003B5A66">
        <w:rPr>
          <w:b/>
        </w:rPr>
        <w:t>event_</w:t>
      </w:r>
      <w:proofErr w:type="gramStart"/>
      <w:r w:rsidRPr="003B5A66">
        <w:rPr>
          <w:b/>
        </w:rPr>
        <w:t>black</w:t>
      </w:r>
      <w:proofErr w:type="spellEnd"/>
      <w:r w:rsidRPr="003B5A66">
        <w:rPr>
          <w:b/>
        </w:rPr>
        <w:t xml:space="preserve">;   </w:t>
      </w:r>
      <w:proofErr w:type="gramEnd"/>
      <w:r w:rsidRPr="003B5A66">
        <w:rPr>
          <w:b/>
        </w:rPr>
        <w:t>--黑样本的口径</w:t>
      </w:r>
    </w:p>
    <w:p w14:paraId="4B0FAC13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create table </w:t>
      </w:r>
      <w:proofErr w:type="spellStart"/>
      <w:r w:rsidRPr="003B5A66">
        <w:rPr>
          <w:b/>
        </w:rPr>
        <w:t>event_black</w:t>
      </w:r>
      <w:proofErr w:type="spellEnd"/>
      <w:r w:rsidRPr="003B5A66">
        <w:rPr>
          <w:b/>
        </w:rPr>
        <w:t xml:space="preserve"> as </w:t>
      </w:r>
    </w:p>
    <w:p w14:paraId="33492500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select *</w:t>
      </w:r>
    </w:p>
    <w:p w14:paraId="181D5183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lastRenderedPageBreak/>
        <w:t xml:space="preserve"> from </w:t>
      </w:r>
      <w:proofErr w:type="spellStart"/>
      <w:r w:rsidRPr="003B5A66">
        <w:rPr>
          <w:b/>
        </w:rPr>
        <w:t>account_all</w:t>
      </w:r>
      <w:proofErr w:type="spellEnd"/>
      <w:r w:rsidRPr="003B5A66">
        <w:rPr>
          <w:b/>
        </w:rPr>
        <w:t xml:space="preserve"> -- 所有的</w:t>
      </w:r>
    </w:p>
    <w:p w14:paraId="37CCC045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where </w:t>
      </w:r>
      <w:proofErr w:type="spellStart"/>
      <w:r w:rsidRPr="003B5A66">
        <w:rPr>
          <w:b/>
        </w:rPr>
        <w:t>user_id</w:t>
      </w:r>
      <w:proofErr w:type="spellEnd"/>
      <w:r w:rsidRPr="003B5A66">
        <w:rPr>
          <w:b/>
        </w:rPr>
        <w:t xml:space="preserve"> in </w:t>
      </w:r>
    </w:p>
    <w:p w14:paraId="44F8DAF4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(</w:t>
      </w:r>
      <w:proofErr w:type="gramStart"/>
      <w:r w:rsidRPr="003B5A66">
        <w:rPr>
          <w:b/>
        </w:rPr>
        <w:t>select</w:t>
      </w:r>
      <w:proofErr w:type="gramEnd"/>
      <w:r w:rsidRPr="003B5A66">
        <w:rPr>
          <w:b/>
        </w:rPr>
        <w:t xml:space="preserve"> </w:t>
      </w:r>
      <w:proofErr w:type="spellStart"/>
      <w:r w:rsidRPr="003B5A66">
        <w:rPr>
          <w:b/>
        </w:rPr>
        <w:t>user_id</w:t>
      </w:r>
      <w:proofErr w:type="spellEnd"/>
      <w:r w:rsidRPr="003B5A66">
        <w:rPr>
          <w:b/>
        </w:rPr>
        <w:t xml:space="preserve"> </w:t>
      </w:r>
    </w:p>
    <w:p w14:paraId="19F48BD9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from </w:t>
      </w:r>
      <w:proofErr w:type="spellStart"/>
      <w:r w:rsidRPr="003B5A66">
        <w:rPr>
          <w:b/>
        </w:rPr>
        <w:t>account_black</w:t>
      </w:r>
      <w:proofErr w:type="spellEnd"/>
    </w:p>
    <w:p w14:paraId="55A5C911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)</w:t>
      </w:r>
    </w:p>
    <w:p w14:paraId="541F64B8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and dt between '20191201' and '20200115'</w:t>
      </w:r>
    </w:p>
    <w:p w14:paraId="5367D4FD" w14:textId="77777777" w:rsidR="003B5A66" w:rsidRPr="003B5A66" w:rsidRDefault="003B5A66" w:rsidP="003B5A66">
      <w:pPr>
        <w:rPr>
          <w:b/>
        </w:rPr>
      </w:pPr>
    </w:p>
    <w:p w14:paraId="5162C833" w14:textId="77777777" w:rsidR="003B5A66" w:rsidRPr="003B5A66" w:rsidRDefault="003B5A66" w:rsidP="003B5A66">
      <w:pPr>
        <w:rPr>
          <w:b/>
        </w:rPr>
      </w:pPr>
    </w:p>
    <w:p w14:paraId="55A721A5" w14:textId="77777777" w:rsidR="003B5A66" w:rsidRPr="003B5A66" w:rsidRDefault="003B5A66" w:rsidP="003B5A66">
      <w:pPr>
        <w:rPr>
          <w:b/>
        </w:rPr>
      </w:pPr>
    </w:p>
    <w:p w14:paraId="07C29DF9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>---整理白样本</w:t>
      </w:r>
    </w:p>
    <w:p w14:paraId="50330391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drop table if exists </w:t>
      </w:r>
      <w:proofErr w:type="spellStart"/>
      <w:r w:rsidRPr="003B5A66">
        <w:rPr>
          <w:b/>
        </w:rPr>
        <w:t>event_white</w:t>
      </w:r>
      <w:proofErr w:type="spellEnd"/>
      <w:r w:rsidRPr="003B5A66">
        <w:rPr>
          <w:b/>
        </w:rPr>
        <w:t>;</w:t>
      </w:r>
    </w:p>
    <w:p w14:paraId="501CAEA9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create table </w:t>
      </w:r>
      <w:proofErr w:type="spellStart"/>
      <w:r w:rsidRPr="003B5A66">
        <w:rPr>
          <w:b/>
        </w:rPr>
        <w:t>event_white</w:t>
      </w:r>
      <w:proofErr w:type="spellEnd"/>
      <w:r w:rsidRPr="003B5A66">
        <w:rPr>
          <w:b/>
        </w:rPr>
        <w:t xml:space="preserve"> as </w:t>
      </w:r>
    </w:p>
    <w:p w14:paraId="77657331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select *</w:t>
      </w:r>
    </w:p>
    <w:p w14:paraId="0A010AED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from (select *</w:t>
      </w:r>
    </w:p>
    <w:p w14:paraId="650CDDC4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from </w:t>
      </w:r>
      <w:proofErr w:type="spellStart"/>
      <w:r w:rsidRPr="003B5A66">
        <w:rPr>
          <w:b/>
        </w:rPr>
        <w:t>account_all</w:t>
      </w:r>
      <w:proofErr w:type="spellEnd"/>
    </w:p>
    <w:p w14:paraId="39A4A6D5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where </w:t>
      </w:r>
      <w:proofErr w:type="spellStart"/>
      <w:r w:rsidRPr="003B5A66">
        <w:rPr>
          <w:b/>
        </w:rPr>
        <w:t>user_id</w:t>
      </w:r>
      <w:proofErr w:type="spellEnd"/>
      <w:r w:rsidRPr="003B5A66">
        <w:rPr>
          <w:b/>
        </w:rPr>
        <w:t xml:space="preserve"> not in </w:t>
      </w:r>
    </w:p>
    <w:p w14:paraId="7CA1122A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 </w:t>
      </w:r>
      <w:proofErr w:type="gramStart"/>
      <w:r w:rsidRPr="003B5A66">
        <w:rPr>
          <w:b/>
        </w:rPr>
        <w:t>( select</w:t>
      </w:r>
      <w:proofErr w:type="gramEnd"/>
      <w:r w:rsidRPr="003B5A66">
        <w:rPr>
          <w:b/>
        </w:rPr>
        <w:t xml:space="preserve"> </w:t>
      </w:r>
      <w:proofErr w:type="spellStart"/>
      <w:r w:rsidRPr="003B5A66">
        <w:rPr>
          <w:b/>
        </w:rPr>
        <w:t>user_id</w:t>
      </w:r>
      <w:proofErr w:type="spellEnd"/>
    </w:p>
    <w:p w14:paraId="4A42DED3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  from </w:t>
      </w:r>
      <w:proofErr w:type="spellStart"/>
      <w:r w:rsidRPr="003B5A66">
        <w:rPr>
          <w:b/>
        </w:rPr>
        <w:t>account_black</w:t>
      </w:r>
      <w:proofErr w:type="spellEnd"/>
    </w:p>
    <w:p w14:paraId="026B3161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  )</w:t>
      </w:r>
    </w:p>
    <w:p w14:paraId="6551F8DA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and dt between '20191201' and '20200115'</w:t>
      </w:r>
    </w:p>
    <w:p w14:paraId="14C4C042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) a</w:t>
      </w:r>
    </w:p>
    <w:p w14:paraId="5B104E29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where sample(27,</w:t>
      </w:r>
      <w:proofErr w:type="gramStart"/>
      <w:r w:rsidRPr="003B5A66">
        <w:rPr>
          <w:b/>
        </w:rPr>
        <w:t>1,eventid</w:t>
      </w:r>
      <w:proofErr w:type="gramEnd"/>
      <w:r w:rsidRPr="003B5A66">
        <w:rPr>
          <w:b/>
        </w:rPr>
        <w:t>) = true      -- sample 函数 表示数值会对每行数据进行随机哈希分配，sample(4,1,eventid) = true, 随机分配为4份，取第1份，这里的</w:t>
      </w:r>
      <w:proofErr w:type="spellStart"/>
      <w:r w:rsidRPr="003B5A66">
        <w:rPr>
          <w:b/>
        </w:rPr>
        <w:t>eventid</w:t>
      </w:r>
      <w:proofErr w:type="spellEnd"/>
      <w:r w:rsidRPr="003B5A66">
        <w:rPr>
          <w:b/>
        </w:rPr>
        <w:t>是对</w:t>
      </w:r>
      <w:proofErr w:type="spellStart"/>
      <w:r w:rsidRPr="003B5A66">
        <w:rPr>
          <w:b/>
        </w:rPr>
        <w:t>eventid</w:t>
      </w:r>
      <w:proofErr w:type="spellEnd"/>
      <w:r w:rsidRPr="003B5A66">
        <w:rPr>
          <w:b/>
        </w:rPr>
        <w:t>这个字段抽样；</w:t>
      </w:r>
    </w:p>
    <w:p w14:paraId="1B935EDA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;</w:t>
      </w:r>
    </w:p>
    <w:p w14:paraId="7FAA9082" w14:textId="77777777" w:rsidR="003B5A66" w:rsidRPr="003B5A66" w:rsidRDefault="003B5A66" w:rsidP="003B5A66">
      <w:pPr>
        <w:rPr>
          <w:b/>
        </w:rPr>
      </w:pPr>
    </w:p>
    <w:p w14:paraId="4D76B7B9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select </w:t>
      </w:r>
      <w:proofErr w:type="gramStart"/>
      <w:r w:rsidRPr="003B5A66">
        <w:rPr>
          <w:b/>
        </w:rPr>
        <w:t>count(</w:t>
      </w:r>
      <w:proofErr w:type="gramEnd"/>
      <w:r w:rsidRPr="003B5A66">
        <w:rPr>
          <w:b/>
        </w:rPr>
        <w:t>*）</w:t>
      </w:r>
    </w:p>
    <w:p w14:paraId="5E730EA5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from </w:t>
      </w:r>
      <w:proofErr w:type="spellStart"/>
      <w:r w:rsidRPr="003B5A66">
        <w:rPr>
          <w:b/>
        </w:rPr>
        <w:t>event_black</w:t>
      </w:r>
      <w:proofErr w:type="spellEnd"/>
      <w:r w:rsidRPr="003B5A66">
        <w:rPr>
          <w:b/>
        </w:rPr>
        <w:t xml:space="preserve">   --验证记录数</w:t>
      </w:r>
    </w:p>
    <w:p w14:paraId="7F05B2FE" w14:textId="77777777" w:rsidR="003B5A66" w:rsidRPr="003B5A66" w:rsidRDefault="003B5A66" w:rsidP="003B5A66">
      <w:pPr>
        <w:rPr>
          <w:b/>
        </w:rPr>
      </w:pPr>
    </w:p>
    <w:p w14:paraId="18B0BF6C" w14:textId="77777777" w:rsidR="003B5A66" w:rsidRPr="003B5A66" w:rsidRDefault="003B5A66" w:rsidP="003B5A66">
      <w:pPr>
        <w:rPr>
          <w:b/>
        </w:rPr>
      </w:pPr>
    </w:p>
    <w:p w14:paraId="4FAC6388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select </w:t>
      </w:r>
      <w:proofErr w:type="gramStart"/>
      <w:r w:rsidRPr="003B5A66">
        <w:rPr>
          <w:b/>
        </w:rPr>
        <w:t>count(</w:t>
      </w:r>
      <w:proofErr w:type="gramEnd"/>
      <w:r w:rsidRPr="003B5A66">
        <w:rPr>
          <w:b/>
        </w:rPr>
        <w:t>*）</w:t>
      </w:r>
    </w:p>
    <w:p w14:paraId="23733552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from </w:t>
      </w:r>
      <w:proofErr w:type="spellStart"/>
      <w:r w:rsidRPr="003B5A66">
        <w:rPr>
          <w:b/>
        </w:rPr>
        <w:t>event_white</w:t>
      </w:r>
      <w:proofErr w:type="spellEnd"/>
      <w:r w:rsidRPr="003B5A66">
        <w:rPr>
          <w:b/>
        </w:rPr>
        <w:t xml:space="preserve">   --验证记录数</w:t>
      </w:r>
    </w:p>
    <w:p w14:paraId="15D14742" w14:textId="77777777" w:rsidR="003B5A66" w:rsidRPr="003B5A66" w:rsidRDefault="003B5A66" w:rsidP="003B5A66">
      <w:pPr>
        <w:rPr>
          <w:b/>
        </w:rPr>
      </w:pPr>
    </w:p>
    <w:p w14:paraId="18A778DC" w14:textId="77777777" w:rsidR="003B5A66" w:rsidRPr="003B5A66" w:rsidRDefault="003B5A66" w:rsidP="003B5A66">
      <w:pPr>
        <w:rPr>
          <w:b/>
        </w:rPr>
      </w:pPr>
    </w:p>
    <w:p w14:paraId="6BD44724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>--给事件打标，做成驱动表；</w:t>
      </w:r>
    </w:p>
    <w:p w14:paraId="49BA2B43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drop table if exists </w:t>
      </w:r>
      <w:proofErr w:type="spellStart"/>
      <w:r w:rsidRPr="003B5A66">
        <w:rPr>
          <w:b/>
        </w:rPr>
        <w:t>customer_drivertable</w:t>
      </w:r>
      <w:proofErr w:type="spellEnd"/>
      <w:r w:rsidRPr="003B5A66">
        <w:rPr>
          <w:b/>
        </w:rPr>
        <w:t>;</w:t>
      </w:r>
    </w:p>
    <w:p w14:paraId="061A747F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create table </w:t>
      </w:r>
      <w:proofErr w:type="spellStart"/>
      <w:r w:rsidRPr="003B5A66">
        <w:rPr>
          <w:b/>
        </w:rPr>
        <w:t>customer_drivertable</w:t>
      </w:r>
      <w:proofErr w:type="spellEnd"/>
      <w:r w:rsidRPr="003B5A66">
        <w:rPr>
          <w:b/>
        </w:rPr>
        <w:t xml:space="preserve"> as </w:t>
      </w:r>
    </w:p>
    <w:p w14:paraId="3FF3E6BB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select *</w:t>
      </w:r>
    </w:p>
    <w:p w14:paraId="0AE76F6D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,1 as target </w:t>
      </w:r>
    </w:p>
    <w:p w14:paraId="6BAA53C1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from </w:t>
      </w:r>
      <w:proofErr w:type="spellStart"/>
      <w:r w:rsidRPr="003B5A66">
        <w:rPr>
          <w:b/>
        </w:rPr>
        <w:t>event_black</w:t>
      </w:r>
      <w:proofErr w:type="spellEnd"/>
    </w:p>
    <w:p w14:paraId="005C04EF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union all </w:t>
      </w:r>
    </w:p>
    <w:p w14:paraId="6535F500" w14:textId="77777777" w:rsidR="003B5A66" w:rsidRPr="003B5A66" w:rsidRDefault="003B5A66" w:rsidP="003B5A66">
      <w:pPr>
        <w:rPr>
          <w:b/>
        </w:rPr>
      </w:pPr>
    </w:p>
    <w:p w14:paraId="6204F956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select *</w:t>
      </w:r>
    </w:p>
    <w:p w14:paraId="73DE3586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,0 as target</w:t>
      </w:r>
    </w:p>
    <w:p w14:paraId="2EB85B5A" w14:textId="77777777" w:rsidR="003B5A66" w:rsidRPr="003B5A66" w:rsidRDefault="003B5A66" w:rsidP="003B5A66">
      <w:pPr>
        <w:rPr>
          <w:b/>
        </w:rPr>
      </w:pPr>
      <w:r w:rsidRPr="003B5A66">
        <w:rPr>
          <w:b/>
        </w:rPr>
        <w:t xml:space="preserve">      from </w:t>
      </w:r>
      <w:proofErr w:type="spellStart"/>
      <w:r w:rsidRPr="003B5A66">
        <w:rPr>
          <w:b/>
        </w:rPr>
        <w:t>event_white</w:t>
      </w:r>
      <w:proofErr w:type="spellEnd"/>
    </w:p>
    <w:p w14:paraId="4A73E0AD" w14:textId="71956754" w:rsidR="003B5A66" w:rsidRDefault="003B5A66" w:rsidP="003B5A66">
      <w:pPr>
        <w:rPr>
          <w:b/>
        </w:rPr>
      </w:pPr>
      <w:r w:rsidRPr="003B5A66">
        <w:rPr>
          <w:b/>
        </w:rPr>
        <w:t xml:space="preserve"> ;</w:t>
      </w:r>
    </w:p>
    <w:sectPr w:rsidR="003B5A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53B7" w14:textId="77777777" w:rsidR="00872949" w:rsidRDefault="00872949" w:rsidP="009449BE">
      <w:pPr>
        <w:spacing w:after="0" w:line="240" w:lineRule="auto"/>
      </w:pPr>
      <w:r>
        <w:separator/>
      </w:r>
    </w:p>
  </w:endnote>
  <w:endnote w:type="continuationSeparator" w:id="0">
    <w:p w14:paraId="21FBD4A6" w14:textId="77777777" w:rsidR="00872949" w:rsidRDefault="00872949" w:rsidP="0094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849D" w14:textId="77777777" w:rsidR="00872949" w:rsidRDefault="00872949" w:rsidP="009449BE">
      <w:pPr>
        <w:spacing w:after="0" w:line="240" w:lineRule="auto"/>
      </w:pPr>
      <w:r>
        <w:separator/>
      </w:r>
    </w:p>
  </w:footnote>
  <w:footnote w:type="continuationSeparator" w:id="0">
    <w:p w14:paraId="4FB7C5D3" w14:textId="77777777" w:rsidR="00872949" w:rsidRDefault="00872949" w:rsidP="0094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BF"/>
    <w:rsid w:val="00033842"/>
    <w:rsid w:val="000A4538"/>
    <w:rsid w:val="0016747B"/>
    <w:rsid w:val="00172FE3"/>
    <w:rsid w:val="00202579"/>
    <w:rsid w:val="002101B7"/>
    <w:rsid w:val="00225B87"/>
    <w:rsid w:val="002330ED"/>
    <w:rsid w:val="002763C2"/>
    <w:rsid w:val="002869E8"/>
    <w:rsid w:val="003B5A66"/>
    <w:rsid w:val="003E4587"/>
    <w:rsid w:val="00496794"/>
    <w:rsid w:val="0054452F"/>
    <w:rsid w:val="0070330C"/>
    <w:rsid w:val="0071514D"/>
    <w:rsid w:val="00723442"/>
    <w:rsid w:val="007365BF"/>
    <w:rsid w:val="00765312"/>
    <w:rsid w:val="007B7EB7"/>
    <w:rsid w:val="00872949"/>
    <w:rsid w:val="0088580A"/>
    <w:rsid w:val="008A5781"/>
    <w:rsid w:val="009039CD"/>
    <w:rsid w:val="009449BE"/>
    <w:rsid w:val="009C075B"/>
    <w:rsid w:val="009C5399"/>
    <w:rsid w:val="009D5B04"/>
    <w:rsid w:val="00A32029"/>
    <w:rsid w:val="00A46087"/>
    <w:rsid w:val="00A74051"/>
    <w:rsid w:val="00AE7B62"/>
    <w:rsid w:val="00B449D0"/>
    <w:rsid w:val="00BD74D6"/>
    <w:rsid w:val="00C76BAD"/>
    <w:rsid w:val="00D16FCB"/>
    <w:rsid w:val="00D415CB"/>
    <w:rsid w:val="00E04B22"/>
    <w:rsid w:val="00E52C57"/>
    <w:rsid w:val="00EB2959"/>
    <w:rsid w:val="05BF2C80"/>
    <w:rsid w:val="1B60520B"/>
    <w:rsid w:val="20A57C41"/>
    <w:rsid w:val="2155016B"/>
    <w:rsid w:val="381F683F"/>
    <w:rsid w:val="446A464E"/>
    <w:rsid w:val="4DD167A9"/>
    <w:rsid w:val="61A51F2C"/>
    <w:rsid w:val="62D1453A"/>
    <w:rsid w:val="63394DEA"/>
    <w:rsid w:val="794C0B06"/>
    <w:rsid w:val="7C0F74C2"/>
    <w:rsid w:val="7C642B84"/>
    <w:rsid w:val="7F3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407B"/>
  <w15:docId w15:val="{E5791608-7D88-4E3B-8FE1-CDBD9028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bilibili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文邦同学</dc:creator>
  <cp:lastModifiedBy>Wang, Yanze</cp:lastModifiedBy>
  <cp:revision>2</cp:revision>
  <dcterms:created xsi:type="dcterms:W3CDTF">2021-10-31T01:51:00Z</dcterms:created>
  <dcterms:modified xsi:type="dcterms:W3CDTF">2021-10-31T01:51:00Z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