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08DCA" w14:textId="61585A42" w:rsidR="00FF10FD" w:rsidRPr="00235B0B" w:rsidRDefault="0086661E" w:rsidP="000E16C0">
      <w:pPr>
        <w:jc w:val="center"/>
        <w:rPr>
          <w:rFonts w:ascii="Arial" w:hAnsi="Arial" w:cs="Arial"/>
          <w:b/>
          <w:color w:val="000000" w:themeColor="text1"/>
          <w:sz w:val="22"/>
          <w:szCs w:val="22"/>
        </w:rPr>
      </w:pPr>
      <w:r w:rsidRPr="00235B0B">
        <w:rPr>
          <w:rFonts w:ascii="Arial" w:hAnsi="Arial" w:cs="Arial"/>
          <w:b/>
          <w:color w:val="000000" w:themeColor="text1"/>
          <w:sz w:val="22"/>
          <w:szCs w:val="22"/>
        </w:rPr>
        <w:t xml:space="preserve">DATA </w:t>
      </w:r>
      <w:r w:rsidR="00EA1DFA" w:rsidRPr="00235B0B">
        <w:rPr>
          <w:rFonts w:ascii="Arial" w:hAnsi="Arial" w:cs="Arial"/>
          <w:b/>
          <w:color w:val="000000" w:themeColor="text1"/>
          <w:sz w:val="22"/>
          <w:szCs w:val="22"/>
        </w:rPr>
        <w:t>SCIENCE</w:t>
      </w:r>
      <w:r w:rsidR="0045281D" w:rsidRPr="00235B0B">
        <w:rPr>
          <w:rFonts w:ascii="Arial" w:hAnsi="Arial" w:cs="Arial"/>
          <w:b/>
          <w:color w:val="000000" w:themeColor="text1"/>
          <w:sz w:val="22"/>
          <w:szCs w:val="22"/>
        </w:rPr>
        <w:t>: Models, Processes and Applications</w:t>
      </w:r>
    </w:p>
    <w:p w14:paraId="739D4CC6" w14:textId="61C3005A" w:rsidR="00216D66" w:rsidRPr="00235B0B" w:rsidRDefault="00FF10FD" w:rsidP="00122C8A">
      <w:pPr>
        <w:jc w:val="center"/>
        <w:rPr>
          <w:rFonts w:ascii="Arial" w:hAnsi="Arial" w:cs="Arial"/>
          <w:color w:val="000000" w:themeColor="text1"/>
          <w:sz w:val="22"/>
          <w:szCs w:val="22"/>
        </w:rPr>
      </w:pPr>
      <w:r w:rsidRPr="00235B0B">
        <w:rPr>
          <w:rFonts w:ascii="Arial" w:hAnsi="Arial" w:cs="Arial"/>
          <w:color w:val="000000" w:themeColor="text1"/>
          <w:sz w:val="22"/>
          <w:szCs w:val="22"/>
        </w:rPr>
        <w:t>Comput</w:t>
      </w:r>
      <w:r w:rsidR="00CC687A" w:rsidRPr="00235B0B">
        <w:rPr>
          <w:rFonts w:ascii="Arial" w:hAnsi="Arial" w:cs="Arial"/>
          <w:color w:val="000000" w:themeColor="text1"/>
          <w:sz w:val="22"/>
          <w:szCs w:val="22"/>
        </w:rPr>
        <w:t xml:space="preserve">er </w:t>
      </w:r>
      <w:r w:rsidR="00165911" w:rsidRPr="00235B0B">
        <w:rPr>
          <w:rFonts w:ascii="Arial" w:hAnsi="Arial" w:cs="Arial"/>
          <w:color w:val="000000" w:themeColor="text1"/>
          <w:sz w:val="22"/>
          <w:szCs w:val="22"/>
        </w:rPr>
        <w:t>Science 41</w:t>
      </w:r>
      <w:r w:rsidR="004A6153" w:rsidRPr="00235B0B">
        <w:rPr>
          <w:rFonts w:ascii="Arial" w:hAnsi="Arial" w:cs="Arial"/>
          <w:color w:val="000000" w:themeColor="text1"/>
          <w:sz w:val="22"/>
          <w:szCs w:val="22"/>
        </w:rPr>
        <w:t>50</w:t>
      </w:r>
      <w:r w:rsidR="00165911" w:rsidRPr="00235B0B">
        <w:rPr>
          <w:rFonts w:ascii="Arial" w:hAnsi="Arial" w:cs="Arial"/>
          <w:color w:val="000000" w:themeColor="text1"/>
          <w:sz w:val="22"/>
          <w:szCs w:val="22"/>
        </w:rPr>
        <w:t>/51</w:t>
      </w:r>
      <w:r w:rsidR="004A6153" w:rsidRPr="00235B0B">
        <w:rPr>
          <w:rFonts w:ascii="Arial" w:hAnsi="Arial" w:cs="Arial"/>
          <w:color w:val="000000" w:themeColor="text1"/>
          <w:sz w:val="22"/>
          <w:szCs w:val="22"/>
        </w:rPr>
        <w:t>50 (offered initially as CS 4900/5900)</w:t>
      </w:r>
    </w:p>
    <w:p w14:paraId="23775555" w14:textId="77777777" w:rsidR="0001255F" w:rsidRPr="00235B0B" w:rsidRDefault="0001255F" w:rsidP="009C560D">
      <w:pPr>
        <w:rPr>
          <w:rFonts w:ascii="Arial" w:hAnsi="Arial" w:cs="Arial"/>
          <w:b/>
          <w:iCs/>
          <w:color w:val="000000"/>
          <w:sz w:val="22"/>
          <w:szCs w:val="22"/>
          <w:u w:val="single"/>
        </w:rPr>
      </w:pPr>
    </w:p>
    <w:p w14:paraId="58995170" w14:textId="44DB408A" w:rsidR="004A6153" w:rsidRPr="00235B0B" w:rsidRDefault="004A6153" w:rsidP="004A6153">
      <w:pPr>
        <w:rPr>
          <w:rFonts w:ascii="Arial" w:hAnsi="Arial" w:cs="Arial"/>
          <w:sz w:val="22"/>
          <w:szCs w:val="22"/>
        </w:rPr>
      </w:pPr>
      <w:r w:rsidRPr="00235B0B">
        <w:rPr>
          <w:rFonts w:ascii="Arial" w:hAnsi="Arial" w:cs="Arial"/>
          <w:b/>
          <w:bCs/>
          <w:sz w:val="22"/>
          <w:szCs w:val="22"/>
          <w:u w:val="single"/>
        </w:rPr>
        <w:t>Course description</w:t>
      </w:r>
      <w:r w:rsidRPr="00235B0B">
        <w:rPr>
          <w:rFonts w:ascii="Arial" w:hAnsi="Arial" w:cs="Arial"/>
          <w:sz w:val="22"/>
          <w:szCs w:val="22"/>
        </w:rPr>
        <w:t>:</w:t>
      </w:r>
    </w:p>
    <w:p w14:paraId="71A101E9" w14:textId="1A4970EB" w:rsidR="00821091" w:rsidRPr="00235B0B" w:rsidRDefault="00525882" w:rsidP="0001255F">
      <w:pPr>
        <w:rPr>
          <w:rFonts w:ascii="Arial" w:eastAsia="Times New Roman" w:hAnsi="Arial" w:cs="Arial"/>
          <w:bCs/>
          <w:color w:val="000000" w:themeColor="text1"/>
          <w:sz w:val="22"/>
          <w:szCs w:val="22"/>
          <w:shd w:val="clear" w:color="auto" w:fill="FFFFFF"/>
        </w:rPr>
      </w:pPr>
      <w:r w:rsidRPr="00235B0B">
        <w:rPr>
          <w:rFonts w:ascii="Arial" w:eastAsia="Times New Roman" w:hAnsi="Arial" w:cs="Arial"/>
          <w:color w:val="000000" w:themeColor="text1"/>
          <w:sz w:val="22"/>
          <w:szCs w:val="22"/>
          <w:shd w:val="clear" w:color="auto" w:fill="FFFFFF"/>
        </w:rPr>
        <w:t>S</w:t>
      </w:r>
      <w:r w:rsidRPr="00235B0B">
        <w:rPr>
          <w:rFonts w:ascii="Arial" w:eastAsia="Times New Roman" w:hAnsi="Arial" w:cs="Arial"/>
          <w:bCs/>
          <w:color w:val="000000" w:themeColor="text1"/>
          <w:sz w:val="22"/>
          <w:szCs w:val="22"/>
          <w:shd w:val="clear" w:color="auto" w:fill="FFFFFF"/>
        </w:rPr>
        <w:t xml:space="preserve">tudents who complete this course will gain a thorough understanding of computational techniques and processes for data science by implementing them and by applying them to solve real world problems. Students will gain not only an understanding of data science models and methods, but they also will learn how to perform analyses to answer domain research questions and to effectively communicate insights that result from their analyses. </w:t>
      </w:r>
    </w:p>
    <w:p w14:paraId="6C4A23A5" w14:textId="77777777" w:rsidR="00821091" w:rsidRPr="00235B0B" w:rsidRDefault="00821091" w:rsidP="0001255F">
      <w:pPr>
        <w:rPr>
          <w:rFonts w:ascii="Arial" w:hAnsi="Arial" w:cs="Arial"/>
          <w:iCs/>
          <w:color w:val="000000"/>
          <w:sz w:val="22"/>
          <w:szCs w:val="22"/>
        </w:rPr>
      </w:pPr>
    </w:p>
    <w:p w14:paraId="6E3499F6" w14:textId="1A7B49CF" w:rsidR="0001255F" w:rsidRPr="00235B0B" w:rsidRDefault="00817B8E" w:rsidP="0001255F">
      <w:pPr>
        <w:rPr>
          <w:rFonts w:ascii="Arial" w:hAnsi="Arial" w:cs="Arial"/>
          <w:iCs/>
          <w:color w:val="000000"/>
          <w:sz w:val="22"/>
          <w:szCs w:val="22"/>
        </w:rPr>
      </w:pPr>
      <w:r w:rsidRPr="00235B0B">
        <w:rPr>
          <w:rFonts w:ascii="Arial" w:hAnsi="Arial" w:cs="Arial"/>
          <w:b/>
          <w:iCs/>
          <w:color w:val="000000"/>
          <w:sz w:val="22"/>
          <w:szCs w:val="22"/>
          <w:u w:val="single"/>
        </w:rPr>
        <w:t>Learning O</w:t>
      </w:r>
      <w:r w:rsidR="00DD1A73" w:rsidRPr="00235B0B">
        <w:rPr>
          <w:rFonts w:ascii="Arial" w:hAnsi="Arial" w:cs="Arial"/>
          <w:b/>
          <w:iCs/>
          <w:color w:val="000000"/>
          <w:sz w:val="22"/>
          <w:szCs w:val="22"/>
          <w:u w:val="single"/>
        </w:rPr>
        <w:t>bjectives</w:t>
      </w:r>
      <w:r w:rsidR="00FB5139" w:rsidRPr="00235B0B">
        <w:rPr>
          <w:rStyle w:val="FootnoteReference"/>
          <w:rFonts w:ascii="Arial" w:hAnsi="Arial" w:cs="Arial"/>
          <w:b/>
          <w:iCs/>
          <w:color w:val="000000"/>
          <w:sz w:val="22"/>
          <w:szCs w:val="22"/>
          <w:u w:val="single"/>
        </w:rPr>
        <w:footnoteReference w:id="1"/>
      </w:r>
      <w:r w:rsidRPr="00235B0B">
        <w:rPr>
          <w:rFonts w:ascii="Arial" w:hAnsi="Arial" w:cs="Arial"/>
          <w:iCs/>
          <w:color w:val="000000"/>
          <w:sz w:val="22"/>
          <w:szCs w:val="22"/>
        </w:rPr>
        <w:t>:</w:t>
      </w:r>
    </w:p>
    <w:p w14:paraId="7E71BB94" w14:textId="5F868C37" w:rsidR="00707896" w:rsidRPr="00235B0B" w:rsidRDefault="005072F6" w:rsidP="0001255F">
      <w:pPr>
        <w:rPr>
          <w:rFonts w:ascii="Arial" w:eastAsia="Times New Roman" w:hAnsi="Arial" w:cs="Arial"/>
          <w:bCs/>
          <w:color w:val="000000" w:themeColor="text1"/>
          <w:sz w:val="22"/>
          <w:szCs w:val="22"/>
          <w:shd w:val="clear" w:color="auto" w:fill="FFFFFF"/>
        </w:rPr>
      </w:pPr>
      <w:r w:rsidRPr="00235B0B">
        <w:rPr>
          <w:rFonts w:ascii="Arial" w:hAnsi="Arial" w:cs="Arial"/>
          <w:iCs/>
          <w:color w:val="000000"/>
          <w:sz w:val="22"/>
          <w:szCs w:val="22"/>
        </w:rPr>
        <w:t>S</w:t>
      </w:r>
      <w:r w:rsidR="00707896" w:rsidRPr="00235B0B">
        <w:rPr>
          <w:rFonts w:ascii="Arial" w:hAnsi="Arial" w:cs="Arial"/>
          <w:iCs/>
          <w:color w:val="000000"/>
          <w:sz w:val="22"/>
          <w:szCs w:val="22"/>
        </w:rPr>
        <w:t xml:space="preserve">tudents will be able to </w:t>
      </w:r>
      <w:r w:rsidR="00707896" w:rsidRPr="00235B0B">
        <w:rPr>
          <w:rFonts w:ascii="Arial" w:eastAsia="Times New Roman" w:hAnsi="Arial" w:cs="Arial"/>
          <w:bCs/>
          <w:color w:val="000000" w:themeColor="text1"/>
          <w:sz w:val="22"/>
          <w:szCs w:val="22"/>
          <w:shd w:val="clear" w:color="auto" w:fill="FFFFFF"/>
        </w:rPr>
        <w:t xml:space="preserve">clean, preprocess, and explore </w:t>
      </w:r>
      <w:r w:rsidR="005E548B" w:rsidRPr="00235B0B">
        <w:rPr>
          <w:rFonts w:ascii="Arial" w:eastAsia="Times New Roman" w:hAnsi="Arial" w:cs="Arial"/>
          <w:bCs/>
          <w:color w:val="000000" w:themeColor="text1"/>
          <w:sz w:val="22"/>
          <w:szCs w:val="22"/>
          <w:shd w:val="clear" w:color="auto" w:fill="FFFFFF"/>
        </w:rPr>
        <w:t>real world</w:t>
      </w:r>
      <w:r w:rsidR="00707896" w:rsidRPr="00235B0B">
        <w:rPr>
          <w:rFonts w:ascii="Arial" w:eastAsia="Times New Roman" w:hAnsi="Arial" w:cs="Arial"/>
          <w:bCs/>
          <w:color w:val="000000" w:themeColor="text1"/>
          <w:sz w:val="22"/>
          <w:szCs w:val="22"/>
          <w:shd w:val="clear" w:color="auto" w:fill="FFFFFF"/>
        </w:rPr>
        <w:t xml:space="preserve"> data sets.</w:t>
      </w:r>
    </w:p>
    <w:p w14:paraId="3114FE0A" w14:textId="0D629F53" w:rsidR="00707896" w:rsidRPr="00235B0B" w:rsidRDefault="00707896" w:rsidP="0001255F">
      <w:pPr>
        <w:rPr>
          <w:rFonts w:ascii="Arial" w:eastAsia="Times New Roman" w:hAnsi="Arial" w:cs="Arial"/>
          <w:bCs/>
          <w:color w:val="000000" w:themeColor="text1"/>
          <w:sz w:val="22"/>
          <w:szCs w:val="22"/>
          <w:shd w:val="clear" w:color="auto" w:fill="FFFFFF"/>
        </w:rPr>
      </w:pPr>
    </w:p>
    <w:p w14:paraId="1B86F6E4" w14:textId="600E8C79" w:rsidR="00707896" w:rsidRPr="00235B0B" w:rsidRDefault="005072F6" w:rsidP="0001255F">
      <w:pPr>
        <w:rPr>
          <w:rFonts w:ascii="Arial" w:eastAsia="Times New Roman" w:hAnsi="Arial" w:cs="Arial"/>
          <w:bCs/>
          <w:color w:val="000000" w:themeColor="text1"/>
          <w:sz w:val="22"/>
          <w:szCs w:val="22"/>
          <w:shd w:val="clear" w:color="auto" w:fill="FFFFFF"/>
        </w:rPr>
      </w:pPr>
      <w:r w:rsidRPr="00235B0B">
        <w:rPr>
          <w:rFonts w:ascii="Arial" w:eastAsia="Times New Roman" w:hAnsi="Arial" w:cs="Arial"/>
          <w:bCs/>
          <w:color w:val="000000" w:themeColor="text1"/>
          <w:sz w:val="22"/>
          <w:szCs w:val="22"/>
          <w:shd w:val="clear" w:color="auto" w:fill="FFFFFF"/>
        </w:rPr>
        <w:t>S</w:t>
      </w:r>
      <w:r w:rsidR="00707896" w:rsidRPr="00235B0B">
        <w:rPr>
          <w:rFonts w:ascii="Arial" w:eastAsia="Times New Roman" w:hAnsi="Arial" w:cs="Arial"/>
          <w:bCs/>
          <w:color w:val="000000" w:themeColor="text1"/>
          <w:sz w:val="22"/>
          <w:szCs w:val="22"/>
          <w:shd w:val="clear" w:color="auto" w:fill="FFFFFF"/>
        </w:rPr>
        <w:t xml:space="preserve">tudents will be able to build </w:t>
      </w:r>
      <w:r w:rsidR="00707896" w:rsidRPr="00235B0B">
        <w:rPr>
          <w:rFonts w:ascii="Arial" w:eastAsia="Times New Roman" w:hAnsi="Arial" w:cs="Arial"/>
          <w:color w:val="000000" w:themeColor="text1"/>
          <w:sz w:val="22"/>
          <w:szCs w:val="22"/>
          <w:shd w:val="clear" w:color="auto" w:fill="FFFFFF"/>
        </w:rPr>
        <w:t xml:space="preserve">computational models (perform computational modeling) for graph analytics and for </w:t>
      </w:r>
      <w:r w:rsidR="00707896" w:rsidRPr="00235B0B">
        <w:rPr>
          <w:rFonts w:ascii="Arial" w:eastAsia="Times New Roman" w:hAnsi="Arial" w:cs="Arial"/>
          <w:bCs/>
          <w:color w:val="000000" w:themeColor="text1"/>
          <w:sz w:val="22"/>
          <w:szCs w:val="22"/>
          <w:shd w:val="clear" w:color="auto" w:fill="FFFFFF"/>
        </w:rPr>
        <w:t>classification.</w:t>
      </w:r>
    </w:p>
    <w:p w14:paraId="0BCEF61E" w14:textId="1DC49253" w:rsidR="00707896" w:rsidRPr="00235B0B" w:rsidRDefault="00707896" w:rsidP="0001255F">
      <w:pPr>
        <w:rPr>
          <w:rFonts w:ascii="Arial" w:eastAsia="Times New Roman" w:hAnsi="Arial" w:cs="Arial"/>
          <w:bCs/>
          <w:color w:val="000000" w:themeColor="text1"/>
          <w:sz w:val="22"/>
          <w:szCs w:val="22"/>
          <w:shd w:val="clear" w:color="auto" w:fill="FFFFFF"/>
        </w:rPr>
      </w:pPr>
    </w:p>
    <w:p w14:paraId="192E4130" w14:textId="44C6068D" w:rsidR="00707896" w:rsidRPr="00235B0B" w:rsidRDefault="00707896" w:rsidP="0001255F">
      <w:pPr>
        <w:rPr>
          <w:rFonts w:ascii="Arial" w:eastAsia="Times New Roman" w:hAnsi="Arial" w:cs="Arial"/>
          <w:bCs/>
          <w:color w:val="000000" w:themeColor="text1"/>
          <w:sz w:val="22"/>
          <w:szCs w:val="22"/>
          <w:shd w:val="clear" w:color="auto" w:fill="FFFFFF"/>
        </w:rPr>
      </w:pPr>
      <w:r w:rsidRPr="00235B0B">
        <w:rPr>
          <w:rFonts w:ascii="Arial" w:eastAsia="Times New Roman" w:hAnsi="Arial" w:cs="Arial"/>
          <w:bCs/>
          <w:color w:val="000000" w:themeColor="text1"/>
          <w:sz w:val="22"/>
          <w:szCs w:val="22"/>
          <w:shd w:val="clear" w:color="auto" w:fill="FFFFFF"/>
        </w:rPr>
        <w:t>Students will be able to characterize the statistical significance of their computational models.</w:t>
      </w:r>
    </w:p>
    <w:p w14:paraId="7BF62C5B" w14:textId="2E1096CC" w:rsidR="00707896" w:rsidRPr="00235B0B" w:rsidRDefault="00707896" w:rsidP="0001255F">
      <w:pPr>
        <w:rPr>
          <w:rFonts w:ascii="Arial" w:eastAsia="Times New Roman" w:hAnsi="Arial" w:cs="Arial"/>
          <w:bCs/>
          <w:color w:val="000000" w:themeColor="text1"/>
          <w:sz w:val="22"/>
          <w:szCs w:val="22"/>
          <w:shd w:val="clear" w:color="auto" w:fill="FFFFFF"/>
        </w:rPr>
      </w:pPr>
    </w:p>
    <w:p w14:paraId="1DABB42A" w14:textId="18F13FB2" w:rsidR="009A5A7F" w:rsidRPr="00235B0B" w:rsidRDefault="005E548B" w:rsidP="009A5A7F">
      <w:pPr>
        <w:rPr>
          <w:rFonts w:ascii="Arial" w:eastAsia="Times New Roman" w:hAnsi="Arial" w:cs="Arial"/>
          <w:color w:val="000000" w:themeColor="text1"/>
          <w:sz w:val="22"/>
          <w:szCs w:val="22"/>
          <w:shd w:val="clear" w:color="auto" w:fill="FFFFFF"/>
        </w:rPr>
      </w:pPr>
      <w:r w:rsidRPr="00235B0B">
        <w:rPr>
          <w:rFonts w:ascii="Arial" w:eastAsia="Times New Roman" w:hAnsi="Arial" w:cs="Arial"/>
          <w:bCs/>
          <w:color w:val="000000" w:themeColor="text1"/>
          <w:sz w:val="22"/>
          <w:szCs w:val="22"/>
          <w:shd w:val="clear" w:color="auto" w:fill="FFFFFF"/>
        </w:rPr>
        <w:t>Students will be</w:t>
      </w:r>
      <w:r w:rsidR="000303C4">
        <w:rPr>
          <w:rFonts w:ascii="Arial" w:eastAsia="Times New Roman" w:hAnsi="Arial" w:cs="Arial"/>
          <w:bCs/>
          <w:color w:val="000000" w:themeColor="text1"/>
          <w:sz w:val="22"/>
          <w:szCs w:val="22"/>
          <w:shd w:val="clear" w:color="auto" w:fill="FFFFFF"/>
        </w:rPr>
        <w:t xml:space="preserve"> able to</w:t>
      </w:r>
      <w:r w:rsidRPr="00235B0B">
        <w:rPr>
          <w:rFonts w:ascii="Arial" w:eastAsia="Times New Roman" w:hAnsi="Arial" w:cs="Arial"/>
          <w:bCs/>
          <w:color w:val="000000" w:themeColor="text1"/>
          <w:sz w:val="22"/>
          <w:szCs w:val="22"/>
          <w:shd w:val="clear" w:color="auto" w:fill="FFFFFF"/>
        </w:rPr>
        <w:t xml:space="preserve"> </w:t>
      </w:r>
      <w:r w:rsidR="00707896" w:rsidRPr="00235B0B">
        <w:rPr>
          <w:rFonts w:ascii="Arial" w:eastAsia="Times New Roman" w:hAnsi="Arial" w:cs="Arial"/>
          <w:bCs/>
          <w:color w:val="000000" w:themeColor="text1"/>
          <w:sz w:val="22"/>
          <w:szCs w:val="22"/>
          <w:shd w:val="clear" w:color="auto" w:fill="FFFFFF"/>
        </w:rPr>
        <w:t>visualiz</w:t>
      </w:r>
      <w:r w:rsidRPr="00235B0B">
        <w:rPr>
          <w:rFonts w:ascii="Arial" w:eastAsia="Times New Roman" w:hAnsi="Arial" w:cs="Arial"/>
          <w:bCs/>
          <w:color w:val="000000" w:themeColor="text1"/>
          <w:sz w:val="22"/>
          <w:szCs w:val="22"/>
          <w:shd w:val="clear" w:color="auto" w:fill="FFFFFF"/>
        </w:rPr>
        <w:t>e and</w:t>
      </w:r>
      <w:r w:rsidRPr="00235B0B">
        <w:rPr>
          <w:rFonts w:ascii="Arial" w:eastAsia="Times New Roman" w:hAnsi="Arial" w:cs="Arial"/>
          <w:color w:val="000000" w:themeColor="text1"/>
          <w:sz w:val="22"/>
          <w:szCs w:val="22"/>
          <w:shd w:val="clear" w:color="auto" w:fill="FFFFFF"/>
        </w:rPr>
        <w:t xml:space="preserve"> </w:t>
      </w:r>
      <w:r w:rsidR="00707896" w:rsidRPr="00235B0B">
        <w:rPr>
          <w:rFonts w:ascii="Arial" w:eastAsia="Times New Roman" w:hAnsi="Arial" w:cs="Arial"/>
          <w:color w:val="000000" w:themeColor="text1"/>
          <w:sz w:val="22"/>
          <w:szCs w:val="22"/>
          <w:shd w:val="clear" w:color="auto" w:fill="FFFFFF"/>
        </w:rPr>
        <w:t>interpret</w:t>
      </w:r>
      <w:r w:rsidRPr="00235B0B">
        <w:rPr>
          <w:rFonts w:ascii="Arial" w:eastAsia="Times New Roman" w:hAnsi="Arial" w:cs="Arial"/>
          <w:color w:val="000000" w:themeColor="text1"/>
          <w:sz w:val="22"/>
          <w:szCs w:val="22"/>
          <w:shd w:val="clear" w:color="auto" w:fill="FFFFFF"/>
        </w:rPr>
        <w:t xml:space="preserve"> the significance of the computational models in authentic domains.</w:t>
      </w:r>
    </w:p>
    <w:p w14:paraId="791085E1" w14:textId="77777777" w:rsidR="00EA1DFA" w:rsidRPr="00235B0B" w:rsidRDefault="00EA1DFA" w:rsidP="009C560D">
      <w:pPr>
        <w:rPr>
          <w:rFonts w:ascii="Arial" w:hAnsi="Arial" w:cs="Arial"/>
          <w:b/>
          <w:iCs/>
          <w:color w:val="000000"/>
          <w:sz w:val="22"/>
          <w:szCs w:val="22"/>
          <w:u w:val="single"/>
        </w:rPr>
      </w:pPr>
    </w:p>
    <w:p w14:paraId="6B65E4E6" w14:textId="0E3598B4" w:rsidR="00FB5139" w:rsidRPr="00235B0B" w:rsidRDefault="00817B8E" w:rsidP="009C560D">
      <w:pPr>
        <w:rPr>
          <w:rFonts w:ascii="Arial" w:hAnsi="Arial" w:cs="Arial"/>
          <w:iCs/>
          <w:color w:val="000000"/>
          <w:sz w:val="22"/>
          <w:szCs w:val="22"/>
        </w:rPr>
      </w:pPr>
      <w:r w:rsidRPr="00235B0B">
        <w:rPr>
          <w:rFonts w:ascii="Arial" w:hAnsi="Arial" w:cs="Arial"/>
          <w:b/>
          <w:iCs/>
          <w:color w:val="000000"/>
          <w:sz w:val="22"/>
          <w:szCs w:val="22"/>
          <w:u w:val="single"/>
        </w:rPr>
        <w:t>Assessment</w:t>
      </w:r>
      <w:r w:rsidR="003E1332" w:rsidRPr="00235B0B">
        <w:rPr>
          <w:rStyle w:val="FootnoteReference"/>
          <w:rFonts w:ascii="Arial" w:hAnsi="Arial" w:cs="Arial"/>
          <w:b/>
          <w:iCs/>
          <w:color w:val="000000"/>
          <w:sz w:val="22"/>
          <w:szCs w:val="22"/>
          <w:u w:val="single"/>
        </w:rPr>
        <w:footnoteReference w:id="2"/>
      </w:r>
      <w:r w:rsidR="00236B8E" w:rsidRPr="00235B0B">
        <w:rPr>
          <w:rFonts w:ascii="Arial" w:hAnsi="Arial" w:cs="Arial"/>
          <w:iCs/>
          <w:color w:val="000000"/>
          <w:sz w:val="22"/>
          <w:szCs w:val="22"/>
        </w:rPr>
        <w:t>:</w:t>
      </w:r>
    </w:p>
    <w:p w14:paraId="6BB9C675" w14:textId="1B4F5647" w:rsidR="00216D66" w:rsidRPr="00235B0B" w:rsidRDefault="004D5FDF" w:rsidP="003F4CA6">
      <w:pPr>
        <w:rPr>
          <w:rFonts w:ascii="Arial" w:hAnsi="Arial" w:cs="Arial"/>
          <w:iCs/>
          <w:color w:val="000000"/>
          <w:sz w:val="22"/>
          <w:szCs w:val="22"/>
          <w:u w:val="single"/>
        </w:rPr>
      </w:pPr>
      <w:r w:rsidRPr="00235B0B">
        <w:rPr>
          <w:rFonts w:ascii="Arial" w:hAnsi="Arial" w:cs="Arial"/>
          <w:iCs/>
          <w:color w:val="000000"/>
          <w:sz w:val="22"/>
          <w:szCs w:val="22"/>
        </w:rPr>
        <w:t>2</w:t>
      </w:r>
      <w:r w:rsidR="008E5D8A" w:rsidRPr="00235B0B">
        <w:rPr>
          <w:rFonts w:ascii="Arial" w:hAnsi="Arial" w:cs="Arial"/>
          <w:iCs/>
          <w:color w:val="000000"/>
          <w:sz w:val="22"/>
          <w:szCs w:val="22"/>
        </w:rPr>
        <w:t>0</w:t>
      </w:r>
      <w:r w:rsidR="00236B8E" w:rsidRPr="00235B0B">
        <w:rPr>
          <w:rFonts w:ascii="Arial" w:hAnsi="Arial" w:cs="Arial"/>
          <w:iCs/>
          <w:color w:val="000000"/>
          <w:sz w:val="22"/>
          <w:szCs w:val="22"/>
        </w:rPr>
        <w:t xml:space="preserve">% - </w:t>
      </w:r>
      <w:r w:rsidRPr="00235B0B">
        <w:rPr>
          <w:rFonts w:ascii="Arial" w:hAnsi="Arial" w:cs="Arial"/>
          <w:iCs/>
          <w:color w:val="000000"/>
          <w:sz w:val="22"/>
          <w:szCs w:val="22"/>
        </w:rPr>
        <w:t>Quizzes</w:t>
      </w:r>
    </w:p>
    <w:p w14:paraId="63F2B6D1" w14:textId="6ABA7464" w:rsidR="00000696" w:rsidRPr="00235B0B" w:rsidRDefault="00B94C75" w:rsidP="003F4CA6">
      <w:pPr>
        <w:rPr>
          <w:rFonts w:ascii="Arial" w:hAnsi="Arial" w:cs="Arial"/>
          <w:iCs/>
          <w:color w:val="000000"/>
          <w:sz w:val="22"/>
          <w:szCs w:val="22"/>
          <w:u w:val="single"/>
        </w:rPr>
      </w:pPr>
      <w:r w:rsidRPr="00235B0B">
        <w:rPr>
          <w:rFonts w:ascii="Arial" w:hAnsi="Arial" w:cs="Arial"/>
          <w:iCs/>
          <w:color w:val="000000"/>
          <w:sz w:val="22"/>
          <w:szCs w:val="22"/>
        </w:rPr>
        <w:t>2</w:t>
      </w:r>
      <w:r w:rsidR="008E5D8A" w:rsidRPr="00235B0B">
        <w:rPr>
          <w:rFonts w:ascii="Arial" w:hAnsi="Arial" w:cs="Arial"/>
          <w:iCs/>
          <w:color w:val="000000"/>
          <w:sz w:val="22"/>
          <w:szCs w:val="22"/>
        </w:rPr>
        <w:t>0</w:t>
      </w:r>
      <w:r w:rsidR="00000696" w:rsidRPr="00235B0B">
        <w:rPr>
          <w:rFonts w:ascii="Arial" w:hAnsi="Arial" w:cs="Arial"/>
          <w:iCs/>
          <w:color w:val="000000"/>
          <w:sz w:val="22"/>
          <w:szCs w:val="22"/>
        </w:rPr>
        <w:t xml:space="preserve">% </w:t>
      </w:r>
      <w:r w:rsidRPr="00235B0B">
        <w:rPr>
          <w:rFonts w:ascii="Arial" w:hAnsi="Arial" w:cs="Arial"/>
          <w:iCs/>
          <w:color w:val="000000"/>
          <w:sz w:val="22"/>
          <w:szCs w:val="22"/>
        </w:rPr>
        <w:t xml:space="preserve">- In </w:t>
      </w:r>
      <w:r w:rsidR="00000696" w:rsidRPr="00235B0B">
        <w:rPr>
          <w:rFonts w:ascii="Arial" w:hAnsi="Arial" w:cs="Arial"/>
          <w:iCs/>
          <w:color w:val="000000"/>
          <w:sz w:val="22"/>
          <w:szCs w:val="22"/>
        </w:rPr>
        <w:t xml:space="preserve">class activities </w:t>
      </w:r>
    </w:p>
    <w:p w14:paraId="7D056E2F" w14:textId="19F06AF6" w:rsidR="004D5FDF" w:rsidRPr="00235B0B" w:rsidRDefault="004D5FDF" w:rsidP="004D5FDF">
      <w:pPr>
        <w:rPr>
          <w:rFonts w:ascii="Arial" w:hAnsi="Arial" w:cs="Arial"/>
          <w:iCs/>
          <w:color w:val="000000"/>
          <w:sz w:val="22"/>
          <w:szCs w:val="22"/>
          <w:u w:val="single"/>
        </w:rPr>
      </w:pPr>
      <w:r w:rsidRPr="00235B0B">
        <w:rPr>
          <w:rFonts w:ascii="Arial" w:hAnsi="Arial" w:cs="Arial"/>
          <w:iCs/>
          <w:color w:val="000000"/>
          <w:sz w:val="22"/>
          <w:szCs w:val="22"/>
        </w:rPr>
        <w:t>2</w:t>
      </w:r>
      <w:r w:rsidR="008E5D8A" w:rsidRPr="00235B0B">
        <w:rPr>
          <w:rFonts w:ascii="Arial" w:hAnsi="Arial" w:cs="Arial"/>
          <w:iCs/>
          <w:color w:val="000000"/>
          <w:sz w:val="22"/>
          <w:szCs w:val="22"/>
        </w:rPr>
        <w:t>5</w:t>
      </w:r>
      <w:r w:rsidRPr="00235B0B">
        <w:rPr>
          <w:rFonts w:ascii="Arial" w:hAnsi="Arial" w:cs="Arial"/>
          <w:iCs/>
          <w:color w:val="000000"/>
          <w:sz w:val="22"/>
          <w:szCs w:val="22"/>
        </w:rPr>
        <w:t>% - Midterm project</w:t>
      </w:r>
    </w:p>
    <w:p w14:paraId="1D82B00E" w14:textId="09A6059F" w:rsidR="00B10600" w:rsidRPr="00235B0B" w:rsidRDefault="008E5D8A" w:rsidP="003F4CA6">
      <w:pPr>
        <w:rPr>
          <w:rFonts w:ascii="Arial" w:hAnsi="Arial" w:cs="Arial"/>
          <w:iCs/>
          <w:color w:val="000000"/>
          <w:sz w:val="22"/>
          <w:szCs w:val="22"/>
          <w:u w:val="single"/>
        </w:rPr>
      </w:pPr>
      <w:r w:rsidRPr="00235B0B">
        <w:rPr>
          <w:rFonts w:ascii="Arial" w:hAnsi="Arial" w:cs="Arial"/>
          <w:iCs/>
          <w:color w:val="000000"/>
          <w:sz w:val="22"/>
          <w:szCs w:val="22"/>
        </w:rPr>
        <w:t>35</w:t>
      </w:r>
      <w:r w:rsidR="00236B8E" w:rsidRPr="00235B0B">
        <w:rPr>
          <w:rFonts w:ascii="Arial" w:hAnsi="Arial" w:cs="Arial"/>
          <w:iCs/>
          <w:color w:val="000000"/>
          <w:sz w:val="22"/>
          <w:szCs w:val="22"/>
        </w:rPr>
        <w:t xml:space="preserve">% - </w:t>
      </w:r>
      <w:r w:rsidR="004D5FDF" w:rsidRPr="00235B0B">
        <w:rPr>
          <w:rFonts w:ascii="Arial" w:hAnsi="Arial" w:cs="Arial"/>
          <w:iCs/>
          <w:color w:val="000000"/>
          <w:sz w:val="22"/>
          <w:szCs w:val="22"/>
        </w:rPr>
        <w:t>Final project</w:t>
      </w:r>
    </w:p>
    <w:p w14:paraId="39A8BB83" w14:textId="77777777" w:rsidR="00B10600" w:rsidRPr="00235B0B" w:rsidRDefault="00B10600" w:rsidP="00B10600">
      <w:pPr>
        <w:pStyle w:val="Heading1"/>
        <w:spacing w:before="0"/>
        <w:rPr>
          <w:rFonts w:ascii="Arial" w:hAnsi="Arial" w:cs="Arial"/>
          <w:color w:val="000000" w:themeColor="text1"/>
          <w:sz w:val="22"/>
          <w:szCs w:val="22"/>
          <w:u w:val="single"/>
        </w:rPr>
      </w:pPr>
    </w:p>
    <w:p w14:paraId="3D30D983" w14:textId="17B46739" w:rsidR="00747D1B" w:rsidRPr="0091062E" w:rsidRDefault="004D5FDF" w:rsidP="00786CF7">
      <w:pPr>
        <w:pStyle w:val="Heading1"/>
        <w:spacing w:before="0"/>
        <w:rPr>
          <w:rFonts w:ascii="Arial" w:hAnsi="Arial" w:cs="Arial"/>
          <w:b w:val="0"/>
          <w:bCs w:val="0"/>
          <w:color w:val="000000" w:themeColor="text1"/>
          <w:sz w:val="22"/>
          <w:szCs w:val="22"/>
        </w:rPr>
      </w:pPr>
      <w:r w:rsidRPr="00235B0B">
        <w:rPr>
          <w:rFonts w:ascii="Arial" w:hAnsi="Arial" w:cs="Arial"/>
          <w:color w:val="000000" w:themeColor="text1"/>
          <w:sz w:val="22"/>
          <w:szCs w:val="22"/>
          <w:u w:val="single"/>
        </w:rPr>
        <w:t>Quizzes</w:t>
      </w:r>
      <w:r w:rsidR="0091062E" w:rsidRPr="0091062E">
        <w:rPr>
          <w:rFonts w:ascii="Arial" w:hAnsi="Arial" w:cs="Arial"/>
          <w:b w:val="0"/>
          <w:bCs w:val="0"/>
          <w:color w:val="000000" w:themeColor="text1"/>
          <w:sz w:val="22"/>
          <w:szCs w:val="22"/>
        </w:rPr>
        <w:t>:</w:t>
      </w:r>
      <w:r w:rsidRPr="0091062E">
        <w:rPr>
          <w:rFonts w:ascii="Arial" w:hAnsi="Arial" w:cs="Arial"/>
          <w:b w:val="0"/>
          <w:bCs w:val="0"/>
          <w:color w:val="000000" w:themeColor="text1"/>
          <w:sz w:val="22"/>
          <w:szCs w:val="22"/>
        </w:rPr>
        <w:t xml:space="preserve"> </w:t>
      </w:r>
      <w:r w:rsidR="0091062E">
        <w:rPr>
          <w:rFonts w:ascii="Arial" w:hAnsi="Arial" w:cs="Arial"/>
          <w:b w:val="0"/>
          <w:bCs w:val="0"/>
          <w:color w:val="000000" w:themeColor="text1"/>
          <w:sz w:val="22"/>
          <w:szCs w:val="22"/>
        </w:rPr>
        <w:t xml:space="preserve">blackboard </w:t>
      </w:r>
      <w:r w:rsidRPr="0091062E">
        <w:rPr>
          <w:rFonts w:ascii="Arial" w:hAnsi="Arial" w:cs="Arial"/>
          <w:b w:val="0"/>
          <w:bCs w:val="0"/>
          <w:color w:val="000000" w:themeColor="text1"/>
          <w:sz w:val="22"/>
          <w:szCs w:val="22"/>
        </w:rPr>
        <w:t>will be based on assigned readings</w:t>
      </w:r>
      <w:r w:rsidR="008D2467" w:rsidRPr="0091062E">
        <w:rPr>
          <w:rFonts w:ascii="Arial" w:hAnsi="Arial" w:cs="Arial"/>
          <w:b w:val="0"/>
          <w:bCs w:val="0"/>
          <w:color w:val="000000" w:themeColor="text1"/>
          <w:sz w:val="22"/>
          <w:szCs w:val="22"/>
        </w:rPr>
        <w:t xml:space="preserve"> </w:t>
      </w:r>
      <w:r w:rsidR="0091062E" w:rsidRPr="0091062E">
        <w:rPr>
          <w:rFonts w:ascii="Arial" w:hAnsi="Arial" w:cs="Arial"/>
          <w:b w:val="0"/>
          <w:bCs w:val="0"/>
          <w:color w:val="000000" w:themeColor="text1"/>
          <w:sz w:val="22"/>
          <w:szCs w:val="22"/>
        </w:rPr>
        <w:t xml:space="preserve">and videos </w:t>
      </w:r>
      <w:r w:rsidR="008D2467" w:rsidRPr="0091062E">
        <w:rPr>
          <w:rFonts w:ascii="Arial" w:hAnsi="Arial" w:cs="Arial"/>
          <w:b w:val="0"/>
          <w:bCs w:val="0"/>
          <w:color w:val="000000" w:themeColor="text1"/>
          <w:sz w:val="22"/>
          <w:szCs w:val="22"/>
        </w:rPr>
        <w:t>from online sources.</w:t>
      </w:r>
      <w:r w:rsidR="0091062E">
        <w:rPr>
          <w:rFonts w:ascii="Arial" w:hAnsi="Arial" w:cs="Arial"/>
          <w:b w:val="0"/>
          <w:bCs w:val="0"/>
          <w:color w:val="000000" w:themeColor="text1"/>
          <w:sz w:val="22"/>
          <w:szCs w:val="22"/>
        </w:rPr>
        <w:t xml:space="preserve"> </w:t>
      </w:r>
    </w:p>
    <w:p w14:paraId="225DDC3D" w14:textId="77777777" w:rsidR="008D2467" w:rsidRPr="00235B0B" w:rsidRDefault="008D2467" w:rsidP="00B10600">
      <w:pPr>
        <w:pStyle w:val="Heading1"/>
        <w:spacing w:before="0"/>
        <w:rPr>
          <w:rFonts w:ascii="Arial" w:hAnsi="Arial" w:cs="Arial"/>
          <w:color w:val="000000" w:themeColor="text1"/>
          <w:sz w:val="22"/>
          <w:szCs w:val="22"/>
          <w:u w:val="single"/>
        </w:rPr>
      </w:pPr>
    </w:p>
    <w:p w14:paraId="464D0793" w14:textId="4E6C0DE5" w:rsidR="00B10600" w:rsidRPr="00235B0B" w:rsidRDefault="00817B8E" w:rsidP="00B10600">
      <w:pPr>
        <w:pStyle w:val="Heading1"/>
        <w:spacing w:before="0"/>
        <w:rPr>
          <w:rFonts w:ascii="Arial" w:hAnsi="Arial" w:cs="Arial"/>
          <w:b w:val="0"/>
          <w:color w:val="000000" w:themeColor="text1"/>
          <w:sz w:val="22"/>
          <w:szCs w:val="22"/>
        </w:rPr>
      </w:pPr>
      <w:r w:rsidRPr="00235B0B">
        <w:rPr>
          <w:rFonts w:ascii="Arial" w:hAnsi="Arial" w:cs="Arial"/>
          <w:color w:val="000000" w:themeColor="text1"/>
          <w:sz w:val="22"/>
          <w:szCs w:val="22"/>
          <w:u w:val="single"/>
        </w:rPr>
        <w:t>Grading</w:t>
      </w:r>
      <w:r w:rsidR="00B10600" w:rsidRPr="00235B0B">
        <w:rPr>
          <w:rStyle w:val="FootnoteReference"/>
          <w:rFonts w:ascii="Arial" w:hAnsi="Arial" w:cs="Arial"/>
          <w:color w:val="000000" w:themeColor="text1"/>
          <w:sz w:val="22"/>
          <w:szCs w:val="22"/>
          <w:u w:val="single"/>
        </w:rPr>
        <w:footnoteReference w:id="3"/>
      </w:r>
      <w:r w:rsidR="00B10600" w:rsidRPr="00235B0B">
        <w:rPr>
          <w:rFonts w:ascii="Arial" w:hAnsi="Arial" w:cs="Arial"/>
          <w:color w:val="000000" w:themeColor="text1"/>
          <w:sz w:val="22"/>
          <w:szCs w:val="22"/>
          <w:u w:val="single"/>
        </w:rPr>
        <w:t xml:space="preserve">  </w:t>
      </w:r>
    </w:p>
    <w:p w14:paraId="73F5318F" w14:textId="77777777" w:rsidR="00747D1B" w:rsidRPr="00235B0B" w:rsidRDefault="00B10600" w:rsidP="00B10600">
      <w:pPr>
        <w:rPr>
          <w:rFonts w:ascii="Arial" w:hAnsi="Arial" w:cs="Arial"/>
          <w:sz w:val="22"/>
          <w:szCs w:val="22"/>
        </w:rPr>
      </w:pPr>
      <w:r w:rsidRPr="00235B0B">
        <w:rPr>
          <w:rFonts w:ascii="Arial" w:hAnsi="Arial" w:cs="Arial"/>
          <w:sz w:val="22"/>
          <w:szCs w:val="22"/>
        </w:rPr>
        <w:t xml:space="preserve">Makeup activities and project deadline extensions will not be granted, except for legitimate reasons (as defined in the student handbook).  </w:t>
      </w:r>
    </w:p>
    <w:p w14:paraId="31824589" w14:textId="77777777" w:rsidR="00747D1B" w:rsidRPr="00235B0B" w:rsidRDefault="00747D1B" w:rsidP="00B10600">
      <w:pPr>
        <w:rPr>
          <w:rFonts w:ascii="Arial" w:hAnsi="Arial" w:cs="Arial"/>
          <w:sz w:val="22"/>
          <w:szCs w:val="22"/>
        </w:rPr>
      </w:pPr>
    </w:p>
    <w:p w14:paraId="6DB269D7" w14:textId="77777777" w:rsidR="00747D1B" w:rsidRPr="00235B0B" w:rsidRDefault="00747D1B" w:rsidP="00B10600">
      <w:pPr>
        <w:rPr>
          <w:rFonts w:ascii="Arial" w:hAnsi="Arial" w:cs="Arial"/>
          <w:color w:val="000000" w:themeColor="text1"/>
          <w:sz w:val="22"/>
          <w:szCs w:val="22"/>
        </w:rPr>
      </w:pPr>
      <w:r w:rsidRPr="00235B0B">
        <w:rPr>
          <w:rFonts w:ascii="Arial" w:hAnsi="Arial" w:cs="Arial"/>
          <w:iCs/>
          <w:sz w:val="22"/>
          <w:szCs w:val="22"/>
        </w:rPr>
        <w:t>Participation in all class sessions is mandatory</w:t>
      </w:r>
      <w:r w:rsidRPr="00235B0B">
        <w:rPr>
          <w:rFonts w:ascii="Arial" w:hAnsi="Arial" w:cs="Arial"/>
          <w:bCs/>
          <w:sz w:val="22"/>
          <w:szCs w:val="22"/>
        </w:rPr>
        <w:t>.</w:t>
      </w:r>
      <w:r w:rsidRPr="00235B0B">
        <w:rPr>
          <w:rFonts w:ascii="Arial" w:hAnsi="Arial" w:cs="Arial"/>
          <w:color w:val="000000" w:themeColor="text1"/>
          <w:sz w:val="22"/>
          <w:szCs w:val="22"/>
        </w:rPr>
        <w:t xml:space="preserve"> </w:t>
      </w:r>
    </w:p>
    <w:p w14:paraId="5DC35039" w14:textId="77777777" w:rsidR="00747D1B" w:rsidRPr="00235B0B" w:rsidRDefault="00747D1B" w:rsidP="00B10600">
      <w:pPr>
        <w:rPr>
          <w:rFonts w:ascii="Arial" w:hAnsi="Arial" w:cs="Arial"/>
          <w:color w:val="000000" w:themeColor="text1"/>
          <w:sz w:val="22"/>
          <w:szCs w:val="22"/>
        </w:rPr>
      </w:pPr>
    </w:p>
    <w:p w14:paraId="3DB6A917" w14:textId="70934B79"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Grades will be assigned as follows:</w:t>
      </w:r>
    </w:p>
    <w:p w14:paraId="2381B6E4" w14:textId="75DB65AD"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 xml:space="preserve">A-, A </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r>
      <w:r w:rsidRPr="00235B0B">
        <w:rPr>
          <w:rFonts w:ascii="Arial" w:hAnsi="Arial" w:cs="Arial"/>
          <w:color w:val="000000" w:themeColor="text1"/>
          <w:sz w:val="22"/>
          <w:szCs w:val="22"/>
        </w:rPr>
        <w:tab/>
        <w:t>90</w:t>
      </w:r>
      <w:r w:rsidR="006B3093" w:rsidRPr="00235B0B">
        <w:rPr>
          <w:rFonts w:ascii="Arial" w:hAnsi="Arial" w:cs="Arial"/>
          <w:color w:val="000000" w:themeColor="text1"/>
          <w:sz w:val="22"/>
          <w:szCs w:val="22"/>
        </w:rPr>
        <w:t>-93, 94</w:t>
      </w:r>
      <w:r w:rsidRPr="00235B0B">
        <w:rPr>
          <w:rFonts w:ascii="Arial" w:hAnsi="Arial" w:cs="Arial"/>
          <w:color w:val="000000" w:themeColor="text1"/>
          <w:sz w:val="22"/>
          <w:szCs w:val="22"/>
        </w:rPr>
        <w:t>-100%</w:t>
      </w:r>
    </w:p>
    <w:p w14:paraId="42521302" w14:textId="4E0D29AE"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 xml:space="preserve">B-, B, B+ </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t>80</w:t>
      </w:r>
      <w:r w:rsidR="006B3093" w:rsidRPr="00235B0B">
        <w:rPr>
          <w:rFonts w:ascii="Arial" w:hAnsi="Arial" w:cs="Arial"/>
          <w:color w:val="000000" w:themeColor="text1"/>
          <w:sz w:val="22"/>
          <w:szCs w:val="22"/>
        </w:rPr>
        <w:t>-83, 84-86, 87</w:t>
      </w:r>
      <w:r w:rsidRPr="00235B0B">
        <w:rPr>
          <w:rFonts w:ascii="Arial" w:hAnsi="Arial" w:cs="Arial"/>
          <w:color w:val="000000" w:themeColor="text1"/>
          <w:sz w:val="22"/>
          <w:szCs w:val="22"/>
        </w:rPr>
        <w:t>-89%</w:t>
      </w:r>
    </w:p>
    <w:p w14:paraId="61B006D2" w14:textId="6A04D56B"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C-, C, C+</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t>70-</w:t>
      </w:r>
      <w:r w:rsidR="006B3093" w:rsidRPr="00235B0B">
        <w:rPr>
          <w:rFonts w:ascii="Arial" w:hAnsi="Arial" w:cs="Arial"/>
          <w:color w:val="000000" w:themeColor="text1"/>
          <w:sz w:val="22"/>
          <w:szCs w:val="22"/>
        </w:rPr>
        <w:t>73, 74-76, 77-</w:t>
      </w:r>
      <w:r w:rsidRPr="00235B0B">
        <w:rPr>
          <w:rFonts w:ascii="Arial" w:hAnsi="Arial" w:cs="Arial"/>
          <w:color w:val="000000" w:themeColor="text1"/>
          <w:sz w:val="22"/>
          <w:szCs w:val="22"/>
        </w:rPr>
        <w:t>79%</w:t>
      </w:r>
    </w:p>
    <w:p w14:paraId="390290FD" w14:textId="567C6893"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D-, D, D+</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t>60</w:t>
      </w:r>
      <w:r w:rsidR="006B3093" w:rsidRPr="00235B0B">
        <w:rPr>
          <w:rFonts w:ascii="Arial" w:hAnsi="Arial" w:cs="Arial"/>
          <w:color w:val="000000" w:themeColor="text1"/>
          <w:sz w:val="22"/>
          <w:szCs w:val="22"/>
        </w:rPr>
        <w:t>-63, 64-66, 67</w:t>
      </w:r>
      <w:r w:rsidRPr="00235B0B">
        <w:rPr>
          <w:rFonts w:ascii="Arial" w:hAnsi="Arial" w:cs="Arial"/>
          <w:color w:val="000000" w:themeColor="text1"/>
          <w:sz w:val="22"/>
          <w:szCs w:val="22"/>
        </w:rPr>
        <w:t>-69%</w:t>
      </w:r>
    </w:p>
    <w:p w14:paraId="74CDDDC0" w14:textId="77777777" w:rsidR="00165911" w:rsidRPr="00235B0B" w:rsidRDefault="00165911" w:rsidP="00165911">
      <w:pPr>
        <w:rPr>
          <w:rFonts w:ascii="Arial" w:hAnsi="Arial" w:cs="Arial"/>
          <w:color w:val="000000" w:themeColor="text1"/>
          <w:sz w:val="22"/>
          <w:szCs w:val="22"/>
        </w:rPr>
      </w:pPr>
    </w:p>
    <w:p w14:paraId="18B55B57" w14:textId="76D041EA" w:rsidR="00747D1B" w:rsidRPr="00235B0B" w:rsidRDefault="00562E1F" w:rsidP="000E16C0">
      <w:pPr>
        <w:rPr>
          <w:rFonts w:ascii="Arial" w:hAnsi="Arial" w:cs="Arial"/>
          <w:color w:val="000000" w:themeColor="text1"/>
          <w:sz w:val="22"/>
          <w:szCs w:val="22"/>
        </w:rPr>
      </w:pPr>
      <w:r w:rsidRPr="00235B0B">
        <w:rPr>
          <w:rFonts w:ascii="Arial" w:hAnsi="Arial" w:cs="Arial"/>
          <w:b/>
          <w:color w:val="000000" w:themeColor="text1"/>
          <w:sz w:val="22"/>
          <w:szCs w:val="22"/>
          <w:u w:val="single"/>
        </w:rPr>
        <w:t>Instructor</w:t>
      </w:r>
      <w:r w:rsidR="00165911" w:rsidRPr="00235B0B">
        <w:rPr>
          <w:rFonts w:ascii="Arial" w:hAnsi="Arial" w:cs="Arial"/>
          <w:color w:val="000000" w:themeColor="text1"/>
          <w:sz w:val="22"/>
          <w:szCs w:val="22"/>
        </w:rPr>
        <w:t xml:space="preserve">: Dr. L. R. Welch, Stocker 354, </w:t>
      </w:r>
      <w:hyperlink r:id="rId8" w:history="1">
        <w:r w:rsidR="00165911" w:rsidRPr="00235B0B">
          <w:rPr>
            <w:rStyle w:val="Hyperlink"/>
            <w:rFonts w:ascii="Arial" w:hAnsi="Arial" w:cs="Arial"/>
            <w:color w:val="000000" w:themeColor="text1"/>
            <w:sz w:val="22"/>
            <w:szCs w:val="22"/>
            <w:u w:val="none"/>
          </w:rPr>
          <w:t>welch@ohio.edu</w:t>
        </w:r>
      </w:hyperlink>
      <w:r w:rsidR="00165911" w:rsidRPr="00235B0B">
        <w:rPr>
          <w:rStyle w:val="Hyperlink"/>
          <w:rFonts w:ascii="Arial" w:hAnsi="Arial" w:cs="Arial"/>
          <w:color w:val="000000" w:themeColor="text1"/>
          <w:sz w:val="22"/>
          <w:szCs w:val="22"/>
          <w:u w:val="none"/>
        </w:rPr>
        <w:t xml:space="preserve">. </w:t>
      </w:r>
      <w:r w:rsidR="000303C4">
        <w:rPr>
          <w:rFonts w:ascii="Arial" w:hAnsi="Arial" w:cs="Arial"/>
          <w:color w:val="000000" w:themeColor="text1"/>
          <w:sz w:val="22"/>
          <w:szCs w:val="22"/>
        </w:rPr>
        <w:t>Tuesday &amp; Thursday</w:t>
      </w:r>
      <w:r w:rsidR="00165911" w:rsidRPr="00235B0B">
        <w:rPr>
          <w:rFonts w:ascii="Arial" w:hAnsi="Arial" w:cs="Arial"/>
          <w:color w:val="000000" w:themeColor="text1"/>
          <w:sz w:val="22"/>
          <w:szCs w:val="22"/>
        </w:rPr>
        <w:t xml:space="preserve"> </w:t>
      </w:r>
      <w:r w:rsidR="000B6601">
        <w:rPr>
          <w:rFonts w:ascii="Arial" w:hAnsi="Arial" w:cs="Arial"/>
          <w:color w:val="000000" w:themeColor="text1"/>
          <w:sz w:val="22"/>
          <w:szCs w:val="22"/>
        </w:rPr>
        <w:t>2</w:t>
      </w:r>
      <w:bookmarkStart w:id="0" w:name="_GoBack"/>
      <w:bookmarkEnd w:id="0"/>
      <w:r w:rsidR="000303C4">
        <w:rPr>
          <w:rFonts w:ascii="Arial" w:hAnsi="Arial" w:cs="Arial"/>
          <w:color w:val="000000" w:themeColor="text1"/>
          <w:sz w:val="22"/>
          <w:szCs w:val="22"/>
        </w:rPr>
        <w:t>:00</w:t>
      </w:r>
      <w:r w:rsidR="000B6601">
        <w:rPr>
          <w:rFonts w:ascii="Arial" w:hAnsi="Arial" w:cs="Arial"/>
          <w:color w:val="000000" w:themeColor="text1"/>
          <w:sz w:val="22"/>
          <w:szCs w:val="22"/>
        </w:rPr>
        <w:t>p</w:t>
      </w:r>
      <w:r w:rsidR="00165911" w:rsidRPr="00235B0B">
        <w:rPr>
          <w:rFonts w:ascii="Arial" w:hAnsi="Arial" w:cs="Arial"/>
          <w:color w:val="000000" w:themeColor="text1"/>
          <w:sz w:val="22"/>
          <w:szCs w:val="22"/>
        </w:rPr>
        <w:t>m.</w:t>
      </w:r>
    </w:p>
    <w:p w14:paraId="584798FF" w14:textId="77777777" w:rsidR="00B10600" w:rsidRPr="00235B0B" w:rsidRDefault="00B10600" w:rsidP="00B10600">
      <w:pPr>
        <w:rPr>
          <w:rFonts w:ascii="Arial" w:hAnsi="Arial" w:cs="Arial"/>
          <w:color w:val="000000" w:themeColor="text1"/>
          <w:sz w:val="22"/>
          <w:szCs w:val="22"/>
        </w:rPr>
      </w:pPr>
    </w:p>
    <w:tbl>
      <w:tblPr>
        <w:tblStyle w:val="TableGrid"/>
        <w:tblW w:w="9908" w:type="dxa"/>
        <w:jc w:val="center"/>
        <w:tblLayout w:type="fixed"/>
        <w:tblLook w:val="04A0" w:firstRow="1" w:lastRow="0" w:firstColumn="1" w:lastColumn="0" w:noHBand="0" w:noVBand="1"/>
      </w:tblPr>
      <w:tblGrid>
        <w:gridCol w:w="1327"/>
        <w:gridCol w:w="8581"/>
      </w:tblGrid>
      <w:tr w:rsidR="005072F6" w:rsidRPr="00235B0B" w14:paraId="4FDAF5ED" w14:textId="77777777" w:rsidTr="007D0F75">
        <w:trPr>
          <w:trHeight w:val="386"/>
          <w:jc w:val="center"/>
        </w:trPr>
        <w:tc>
          <w:tcPr>
            <w:tcW w:w="1327" w:type="dxa"/>
          </w:tcPr>
          <w:p w14:paraId="4A5944CC" w14:textId="77777777" w:rsidR="005072F6" w:rsidRPr="00235B0B" w:rsidRDefault="005072F6" w:rsidP="007D0F75">
            <w:pPr>
              <w:jc w:val="center"/>
              <w:rPr>
                <w:rFonts w:ascii="Arial" w:hAnsi="Arial" w:cs="Arial"/>
                <w:b/>
              </w:rPr>
            </w:pPr>
            <w:r w:rsidRPr="00235B0B">
              <w:rPr>
                <w:rFonts w:ascii="Arial" w:hAnsi="Arial" w:cs="Arial"/>
                <w:b/>
              </w:rPr>
              <w:lastRenderedPageBreak/>
              <w:t>Week</w:t>
            </w:r>
          </w:p>
          <w:p w14:paraId="5DB1136F" w14:textId="77777777" w:rsidR="005072F6" w:rsidRPr="00235B0B" w:rsidRDefault="005072F6" w:rsidP="007D0F75">
            <w:pPr>
              <w:jc w:val="center"/>
              <w:textAlignment w:val="baseline"/>
              <w:rPr>
                <w:rFonts w:ascii="Arial" w:hAnsi="Arial" w:cs="Arial"/>
                <w:b/>
                <w:color w:val="000000"/>
              </w:rPr>
            </w:pPr>
          </w:p>
        </w:tc>
        <w:tc>
          <w:tcPr>
            <w:tcW w:w="8581" w:type="dxa"/>
          </w:tcPr>
          <w:p w14:paraId="6D43748B" w14:textId="77777777" w:rsidR="005072F6" w:rsidRPr="00235B0B" w:rsidRDefault="005072F6" w:rsidP="007D0F75">
            <w:pPr>
              <w:jc w:val="center"/>
              <w:textAlignment w:val="baseline"/>
              <w:rPr>
                <w:rFonts w:ascii="Arial" w:hAnsi="Arial" w:cs="Arial"/>
                <w:b/>
                <w:color w:val="000000"/>
              </w:rPr>
            </w:pPr>
            <w:r w:rsidRPr="00235B0B">
              <w:rPr>
                <w:rFonts w:ascii="Arial" w:hAnsi="Arial" w:cs="Arial"/>
                <w:b/>
              </w:rPr>
              <w:t>Topics</w:t>
            </w:r>
          </w:p>
        </w:tc>
      </w:tr>
      <w:tr w:rsidR="005072F6" w:rsidRPr="00235B0B" w14:paraId="1B0B533F" w14:textId="77777777" w:rsidTr="007D0F75">
        <w:trPr>
          <w:trHeight w:val="797"/>
          <w:jc w:val="center"/>
        </w:trPr>
        <w:tc>
          <w:tcPr>
            <w:tcW w:w="1327" w:type="dxa"/>
          </w:tcPr>
          <w:p w14:paraId="4EC36A34" w14:textId="04CB69BB" w:rsidR="005072F6" w:rsidRPr="00235B0B" w:rsidRDefault="005072F6" w:rsidP="005072F6">
            <w:pPr>
              <w:jc w:val="center"/>
              <w:rPr>
                <w:rFonts w:ascii="Arial" w:hAnsi="Arial" w:cs="Arial"/>
                <w:b/>
              </w:rPr>
            </w:pPr>
            <w:r w:rsidRPr="00235B0B">
              <w:rPr>
                <w:rFonts w:ascii="Arial" w:hAnsi="Arial" w:cs="Arial"/>
                <w:b/>
              </w:rPr>
              <w:t>1</w:t>
            </w:r>
          </w:p>
          <w:p w14:paraId="39CE2B60" w14:textId="77777777" w:rsidR="005072F6" w:rsidRPr="00235B0B" w:rsidRDefault="005072F6" w:rsidP="007D0F75">
            <w:pPr>
              <w:textAlignment w:val="baseline"/>
              <w:rPr>
                <w:rFonts w:ascii="Arial" w:hAnsi="Arial" w:cs="Arial"/>
                <w:color w:val="000000"/>
              </w:rPr>
            </w:pPr>
          </w:p>
        </w:tc>
        <w:tc>
          <w:tcPr>
            <w:tcW w:w="8581" w:type="dxa"/>
          </w:tcPr>
          <w:p w14:paraId="021281D4" w14:textId="6259F3D7" w:rsidR="005072F6" w:rsidRPr="00235B0B" w:rsidRDefault="005072F6" w:rsidP="007D0F75">
            <w:pPr>
              <w:jc w:val="center"/>
              <w:textAlignment w:val="baseline"/>
              <w:rPr>
                <w:rFonts w:ascii="Arial" w:hAnsi="Arial" w:cs="Arial"/>
                <w:bCs/>
                <w:color w:val="000000"/>
              </w:rPr>
            </w:pPr>
            <w:r w:rsidRPr="00235B0B">
              <w:rPr>
                <w:rFonts w:ascii="Arial" w:hAnsi="Arial" w:cs="Arial"/>
                <w:bCs/>
              </w:rPr>
              <w:t>intro; 3D genomics; data cleaning, preprocessing, and exploration</w:t>
            </w:r>
          </w:p>
        </w:tc>
      </w:tr>
      <w:tr w:rsidR="005072F6" w:rsidRPr="00235B0B" w14:paraId="7A528BED" w14:textId="77777777" w:rsidTr="007D0F75">
        <w:trPr>
          <w:trHeight w:val="819"/>
          <w:jc w:val="center"/>
        </w:trPr>
        <w:tc>
          <w:tcPr>
            <w:tcW w:w="1327" w:type="dxa"/>
          </w:tcPr>
          <w:p w14:paraId="1C855854" w14:textId="77777777" w:rsidR="005072F6" w:rsidRPr="00235B0B" w:rsidRDefault="005072F6" w:rsidP="007D0F75">
            <w:pPr>
              <w:jc w:val="center"/>
              <w:rPr>
                <w:rFonts w:ascii="Arial" w:hAnsi="Arial" w:cs="Arial"/>
                <w:b/>
              </w:rPr>
            </w:pPr>
            <w:r w:rsidRPr="00235B0B">
              <w:rPr>
                <w:rFonts w:ascii="Arial" w:hAnsi="Arial" w:cs="Arial"/>
                <w:b/>
              </w:rPr>
              <w:t>2</w:t>
            </w:r>
          </w:p>
        </w:tc>
        <w:tc>
          <w:tcPr>
            <w:tcW w:w="8581" w:type="dxa"/>
          </w:tcPr>
          <w:p w14:paraId="378B6947" w14:textId="41D0F008" w:rsidR="005072F6" w:rsidRPr="00235B0B" w:rsidRDefault="005072F6" w:rsidP="005072F6">
            <w:pPr>
              <w:jc w:val="center"/>
              <w:textAlignment w:val="baseline"/>
              <w:rPr>
                <w:rFonts w:ascii="Arial" w:hAnsi="Arial" w:cs="Arial"/>
                <w:bCs/>
                <w:color w:val="000000"/>
              </w:rPr>
            </w:pPr>
            <w:r w:rsidRPr="00235B0B">
              <w:rPr>
                <w:rFonts w:ascii="Arial" w:hAnsi="Arial" w:cs="Arial"/>
                <w:bCs/>
              </w:rPr>
              <w:t xml:space="preserve">3D </w:t>
            </w:r>
            <w:proofErr w:type="spellStart"/>
            <w:r w:rsidRPr="00235B0B">
              <w:rPr>
                <w:rFonts w:ascii="Arial" w:hAnsi="Arial" w:cs="Arial"/>
                <w:bCs/>
              </w:rPr>
              <w:t>interactomics</w:t>
            </w:r>
            <w:proofErr w:type="spellEnd"/>
            <w:r w:rsidRPr="00235B0B">
              <w:rPr>
                <w:rFonts w:ascii="Arial" w:hAnsi="Arial" w:cs="Arial"/>
                <w:bCs/>
              </w:rPr>
              <w:t xml:space="preserve">; </w:t>
            </w:r>
            <w:r w:rsidR="000435E5" w:rsidRPr="00235B0B">
              <w:rPr>
                <w:rFonts w:ascii="Arial" w:hAnsi="Arial" w:cs="Arial"/>
                <w:bCs/>
              </w:rPr>
              <w:t>pattern inference</w:t>
            </w:r>
          </w:p>
        </w:tc>
      </w:tr>
      <w:tr w:rsidR="005072F6" w:rsidRPr="00235B0B" w14:paraId="49AA9C88" w14:textId="77777777" w:rsidTr="007D0F75">
        <w:trPr>
          <w:trHeight w:val="517"/>
          <w:jc w:val="center"/>
        </w:trPr>
        <w:tc>
          <w:tcPr>
            <w:tcW w:w="1327" w:type="dxa"/>
          </w:tcPr>
          <w:p w14:paraId="4BCEF9B5" w14:textId="77777777" w:rsidR="005072F6" w:rsidRPr="00235B0B" w:rsidRDefault="005072F6" w:rsidP="007D0F75">
            <w:pPr>
              <w:jc w:val="center"/>
              <w:rPr>
                <w:rFonts w:ascii="Arial" w:hAnsi="Arial" w:cs="Arial"/>
                <w:b/>
              </w:rPr>
            </w:pPr>
            <w:r w:rsidRPr="00235B0B">
              <w:rPr>
                <w:rFonts w:ascii="Arial" w:hAnsi="Arial" w:cs="Arial"/>
                <w:b/>
              </w:rPr>
              <w:t>3</w:t>
            </w:r>
          </w:p>
          <w:p w14:paraId="5E4E8346" w14:textId="77777777" w:rsidR="005072F6" w:rsidRPr="00235B0B" w:rsidRDefault="005072F6" w:rsidP="007D0F75">
            <w:pPr>
              <w:jc w:val="center"/>
              <w:textAlignment w:val="baseline"/>
              <w:rPr>
                <w:rFonts w:ascii="Arial" w:hAnsi="Arial" w:cs="Arial"/>
                <w:color w:val="000000"/>
              </w:rPr>
            </w:pPr>
          </w:p>
        </w:tc>
        <w:tc>
          <w:tcPr>
            <w:tcW w:w="8581" w:type="dxa"/>
          </w:tcPr>
          <w:p w14:paraId="2861C40B" w14:textId="66E4BAAD" w:rsidR="005072F6" w:rsidRPr="00235B0B" w:rsidRDefault="000435E5" w:rsidP="007D0F75">
            <w:pPr>
              <w:jc w:val="center"/>
              <w:textAlignment w:val="baseline"/>
              <w:rPr>
                <w:rFonts w:ascii="Arial" w:hAnsi="Arial" w:cs="Arial"/>
                <w:color w:val="000000"/>
              </w:rPr>
            </w:pPr>
            <w:r w:rsidRPr="00235B0B">
              <w:rPr>
                <w:rFonts w:ascii="Arial" w:hAnsi="Arial" w:cs="Arial"/>
                <w:color w:val="000000"/>
              </w:rPr>
              <w:t>distance and similarity metrics</w:t>
            </w:r>
          </w:p>
        </w:tc>
      </w:tr>
      <w:tr w:rsidR="005072F6" w:rsidRPr="00235B0B" w14:paraId="7F95081B" w14:textId="77777777" w:rsidTr="007D0F75">
        <w:trPr>
          <w:trHeight w:val="819"/>
          <w:jc w:val="center"/>
        </w:trPr>
        <w:tc>
          <w:tcPr>
            <w:tcW w:w="1327" w:type="dxa"/>
          </w:tcPr>
          <w:p w14:paraId="16C019E7" w14:textId="02A8BC8E" w:rsidR="005072F6" w:rsidRPr="00235B0B" w:rsidRDefault="005072F6" w:rsidP="005072F6">
            <w:pPr>
              <w:jc w:val="center"/>
              <w:rPr>
                <w:rFonts w:ascii="Arial" w:hAnsi="Arial" w:cs="Arial"/>
                <w:b/>
              </w:rPr>
            </w:pPr>
            <w:r w:rsidRPr="00235B0B">
              <w:rPr>
                <w:rFonts w:ascii="Arial" w:hAnsi="Arial" w:cs="Arial"/>
                <w:b/>
              </w:rPr>
              <w:t>4</w:t>
            </w:r>
          </w:p>
        </w:tc>
        <w:tc>
          <w:tcPr>
            <w:tcW w:w="8581" w:type="dxa"/>
          </w:tcPr>
          <w:p w14:paraId="09AE5239" w14:textId="52C40303" w:rsidR="005072F6" w:rsidRPr="00235B0B" w:rsidRDefault="000435E5" w:rsidP="007D0F75">
            <w:pPr>
              <w:jc w:val="center"/>
              <w:textAlignment w:val="baseline"/>
              <w:rPr>
                <w:rFonts w:ascii="Arial" w:hAnsi="Arial" w:cs="Arial"/>
                <w:color w:val="000000"/>
              </w:rPr>
            </w:pPr>
            <w:r w:rsidRPr="00235B0B">
              <w:rPr>
                <w:rFonts w:ascii="Arial" w:hAnsi="Arial" w:cs="Arial"/>
                <w:bCs/>
                <w:color w:val="000000"/>
              </w:rPr>
              <w:t>clustering</w:t>
            </w:r>
          </w:p>
        </w:tc>
      </w:tr>
      <w:tr w:rsidR="005072F6" w:rsidRPr="00235B0B" w14:paraId="2C507898" w14:textId="77777777" w:rsidTr="007D0F75">
        <w:trPr>
          <w:trHeight w:val="538"/>
          <w:jc w:val="center"/>
        </w:trPr>
        <w:tc>
          <w:tcPr>
            <w:tcW w:w="1327" w:type="dxa"/>
          </w:tcPr>
          <w:p w14:paraId="1364E4E1" w14:textId="77777777" w:rsidR="005072F6" w:rsidRPr="00235B0B" w:rsidRDefault="005072F6" w:rsidP="007D0F75">
            <w:pPr>
              <w:jc w:val="center"/>
              <w:rPr>
                <w:rFonts w:ascii="Arial" w:hAnsi="Arial" w:cs="Arial"/>
                <w:b/>
              </w:rPr>
            </w:pPr>
            <w:r w:rsidRPr="00235B0B">
              <w:rPr>
                <w:rFonts w:ascii="Arial" w:hAnsi="Arial" w:cs="Arial"/>
                <w:b/>
              </w:rPr>
              <w:t>5</w:t>
            </w:r>
          </w:p>
          <w:p w14:paraId="20AD42F6" w14:textId="77777777" w:rsidR="005072F6" w:rsidRPr="00235B0B" w:rsidRDefault="005072F6" w:rsidP="007D0F75">
            <w:pPr>
              <w:textAlignment w:val="baseline"/>
              <w:rPr>
                <w:rFonts w:ascii="Arial" w:hAnsi="Arial" w:cs="Arial"/>
                <w:color w:val="000000"/>
              </w:rPr>
            </w:pPr>
          </w:p>
        </w:tc>
        <w:tc>
          <w:tcPr>
            <w:tcW w:w="8581" w:type="dxa"/>
          </w:tcPr>
          <w:p w14:paraId="31EEAC30" w14:textId="428C1542" w:rsidR="005072F6" w:rsidRPr="00235B0B" w:rsidRDefault="000303C4" w:rsidP="007D0F75">
            <w:pPr>
              <w:jc w:val="center"/>
              <w:textAlignment w:val="baseline"/>
              <w:rPr>
                <w:rFonts w:ascii="Arial" w:hAnsi="Arial" w:cs="Arial"/>
                <w:bCs/>
                <w:color w:val="000000"/>
              </w:rPr>
            </w:pPr>
            <w:r>
              <w:rPr>
                <w:rFonts w:ascii="Arial" w:hAnsi="Arial" w:cs="Arial"/>
                <w:bCs/>
                <w:color w:val="000000"/>
              </w:rPr>
              <w:t xml:space="preserve">midterm </w:t>
            </w:r>
            <w:r w:rsidR="000435E5" w:rsidRPr="00235B0B">
              <w:rPr>
                <w:rFonts w:ascii="Arial" w:hAnsi="Arial" w:cs="Arial"/>
                <w:bCs/>
                <w:color w:val="000000"/>
              </w:rPr>
              <w:t>project demo</w:t>
            </w:r>
            <w:r w:rsidR="0091062E">
              <w:rPr>
                <w:rFonts w:ascii="Arial" w:hAnsi="Arial" w:cs="Arial"/>
                <w:bCs/>
                <w:color w:val="000000"/>
              </w:rPr>
              <w:t xml:space="preserve"> -</w:t>
            </w:r>
            <w:r>
              <w:rPr>
                <w:rFonts w:ascii="Arial" w:hAnsi="Arial" w:cs="Arial"/>
                <w:bCs/>
                <w:color w:val="000000"/>
              </w:rPr>
              <w:t xml:space="preserve"> phase I</w:t>
            </w:r>
          </w:p>
        </w:tc>
      </w:tr>
      <w:tr w:rsidR="005072F6" w:rsidRPr="00235B0B" w14:paraId="55BB6C57" w14:textId="77777777" w:rsidTr="007D0F75">
        <w:trPr>
          <w:trHeight w:val="538"/>
          <w:jc w:val="center"/>
        </w:trPr>
        <w:tc>
          <w:tcPr>
            <w:tcW w:w="1327" w:type="dxa"/>
          </w:tcPr>
          <w:p w14:paraId="262F19D1" w14:textId="77777777" w:rsidR="005072F6" w:rsidRPr="00235B0B" w:rsidRDefault="005072F6" w:rsidP="007D0F75">
            <w:pPr>
              <w:jc w:val="center"/>
              <w:rPr>
                <w:rFonts w:ascii="Arial" w:hAnsi="Arial" w:cs="Arial"/>
                <w:b/>
              </w:rPr>
            </w:pPr>
            <w:r w:rsidRPr="00235B0B">
              <w:rPr>
                <w:rFonts w:ascii="Arial" w:hAnsi="Arial" w:cs="Arial"/>
                <w:b/>
              </w:rPr>
              <w:t>6</w:t>
            </w:r>
          </w:p>
          <w:p w14:paraId="77FE1C0C" w14:textId="77777777" w:rsidR="005072F6" w:rsidRPr="00235B0B" w:rsidRDefault="005072F6" w:rsidP="007D0F75">
            <w:pPr>
              <w:jc w:val="center"/>
              <w:textAlignment w:val="baseline"/>
              <w:rPr>
                <w:rFonts w:ascii="Arial" w:hAnsi="Arial" w:cs="Arial"/>
                <w:color w:val="000000"/>
              </w:rPr>
            </w:pPr>
          </w:p>
        </w:tc>
        <w:tc>
          <w:tcPr>
            <w:tcW w:w="8581" w:type="dxa"/>
          </w:tcPr>
          <w:p w14:paraId="6A86F03E" w14:textId="6296E874" w:rsidR="005072F6" w:rsidRPr="00235B0B" w:rsidRDefault="000435E5" w:rsidP="007D0F75">
            <w:pPr>
              <w:jc w:val="center"/>
              <w:textAlignment w:val="baseline"/>
              <w:rPr>
                <w:rFonts w:ascii="Arial" w:hAnsi="Arial" w:cs="Arial"/>
                <w:b/>
                <w:color w:val="000000"/>
              </w:rPr>
            </w:pPr>
            <w:r w:rsidRPr="00235B0B">
              <w:rPr>
                <w:rFonts w:ascii="Arial" w:hAnsi="Arial" w:cs="Arial"/>
                <w:color w:val="000000"/>
              </w:rPr>
              <w:t>feature identification, cell cycle</w:t>
            </w:r>
          </w:p>
        </w:tc>
      </w:tr>
      <w:tr w:rsidR="005072F6" w:rsidRPr="00235B0B" w14:paraId="41C6FD2A" w14:textId="77777777" w:rsidTr="007D0F75">
        <w:trPr>
          <w:trHeight w:val="517"/>
          <w:jc w:val="center"/>
        </w:trPr>
        <w:tc>
          <w:tcPr>
            <w:tcW w:w="1327" w:type="dxa"/>
          </w:tcPr>
          <w:p w14:paraId="12381C13" w14:textId="77777777" w:rsidR="005072F6" w:rsidRPr="00235B0B" w:rsidRDefault="005072F6" w:rsidP="007D0F75">
            <w:pPr>
              <w:jc w:val="center"/>
              <w:rPr>
                <w:rFonts w:ascii="Arial" w:hAnsi="Arial" w:cs="Arial"/>
                <w:b/>
              </w:rPr>
            </w:pPr>
            <w:r w:rsidRPr="00235B0B">
              <w:rPr>
                <w:rFonts w:ascii="Arial" w:hAnsi="Arial" w:cs="Arial"/>
                <w:b/>
              </w:rPr>
              <w:t>7</w:t>
            </w:r>
          </w:p>
          <w:p w14:paraId="0D99CFE9" w14:textId="77777777" w:rsidR="005072F6" w:rsidRPr="00235B0B" w:rsidRDefault="005072F6" w:rsidP="007D0F75">
            <w:pPr>
              <w:jc w:val="center"/>
              <w:textAlignment w:val="baseline"/>
              <w:rPr>
                <w:rFonts w:ascii="Arial" w:hAnsi="Arial" w:cs="Arial"/>
                <w:color w:val="000000"/>
              </w:rPr>
            </w:pPr>
          </w:p>
        </w:tc>
        <w:tc>
          <w:tcPr>
            <w:tcW w:w="8581" w:type="dxa"/>
          </w:tcPr>
          <w:p w14:paraId="60C9CA4D" w14:textId="070C9768" w:rsidR="005072F6" w:rsidRPr="00235B0B" w:rsidRDefault="000435E5" w:rsidP="007D0F75">
            <w:pPr>
              <w:jc w:val="center"/>
              <w:textAlignment w:val="baseline"/>
              <w:rPr>
                <w:rFonts w:ascii="Arial" w:hAnsi="Arial" w:cs="Arial"/>
                <w:b/>
                <w:color w:val="000000"/>
              </w:rPr>
            </w:pPr>
            <w:r w:rsidRPr="00235B0B">
              <w:rPr>
                <w:rFonts w:ascii="Arial" w:hAnsi="Arial" w:cs="Arial"/>
                <w:color w:val="000000"/>
              </w:rPr>
              <w:t>feature selection</w:t>
            </w:r>
            <w:r w:rsidR="005072F6" w:rsidRPr="00235B0B">
              <w:rPr>
                <w:rFonts w:ascii="Arial" w:hAnsi="Arial" w:cs="Arial"/>
                <w:color w:val="000000"/>
              </w:rPr>
              <w:t>, state estimation</w:t>
            </w:r>
          </w:p>
          <w:p w14:paraId="3862CFB4" w14:textId="77777777" w:rsidR="005072F6" w:rsidRPr="00235B0B" w:rsidRDefault="005072F6" w:rsidP="007D0F75">
            <w:pPr>
              <w:jc w:val="center"/>
              <w:textAlignment w:val="baseline"/>
              <w:rPr>
                <w:rFonts w:ascii="Arial" w:hAnsi="Arial" w:cs="Arial"/>
                <w:color w:val="000000"/>
              </w:rPr>
            </w:pPr>
          </w:p>
        </w:tc>
      </w:tr>
      <w:tr w:rsidR="005072F6" w:rsidRPr="00235B0B" w14:paraId="322C5638" w14:textId="77777777" w:rsidTr="007D0F75">
        <w:trPr>
          <w:trHeight w:val="538"/>
          <w:jc w:val="center"/>
        </w:trPr>
        <w:tc>
          <w:tcPr>
            <w:tcW w:w="1327" w:type="dxa"/>
          </w:tcPr>
          <w:p w14:paraId="09EB06C2" w14:textId="77777777" w:rsidR="005072F6" w:rsidRPr="00235B0B" w:rsidRDefault="005072F6" w:rsidP="007D0F75">
            <w:pPr>
              <w:jc w:val="center"/>
              <w:rPr>
                <w:rFonts w:ascii="Arial" w:hAnsi="Arial" w:cs="Arial"/>
                <w:b/>
              </w:rPr>
            </w:pPr>
            <w:r w:rsidRPr="00235B0B">
              <w:rPr>
                <w:rFonts w:ascii="Arial" w:hAnsi="Arial" w:cs="Arial"/>
                <w:b/>
              </w:rPr>
              <w:t>8</w:t>
            </w:r>
          </w:p>
          <w:p w14:paraId="186EF36E" w14:textId="77777777" w:rsidR="005072F6" w:rsidRPr="00235B0B" w:rsidRDefault="005072F6" w:rsidP="007D0F75">
            <w:pPr>
              <w:jc w:val="center"/>
              <w:textAlignment w:val="baseline"/>
              <w:rPr>
                <w:rFonts w:ascii="Arial" w:hAnsi="Arial" w:cs="Arial"/>
                <w:color w:val="000000"/>
              </w:rPr>
            </w:pPr>
          </w:p>
        </w:tc>
        <w:tc>
          <w:tcPr>
            <w:tcW w:w="8581" w:type="dxa"/>
          </w:tcPr>
          <w:p w14:paraId="737D8A37" w14:textId="2933C703" w:rsidR="005072F6" w:rsidRPr="00235B0B" w:rsidRDefault="005072F6" w:rsidP="007D0F75">
            <w:pPr>
              <w:jc w:val="center"/>
              <w:textAlignment w:val="baseline"/>
              <w:rPr>
                <w:rFonts w:ascii="Arial" w:hAnsi="Arial" w:cs="Arial"/>
                <w:color w:val="000000"/>
              </w:rPr>
            </w:pPr>
            <w:r w:rsidRPr="00235B0B">
              <w:rPr>
                <w:rFonts w:ascii="Arial" w:hAnsi="Arial" w:cs="Arial"/>
                <w:color w:val="000000"/>
              </w:rPr>
              <w:t>midterm project</w:t>
            </w:r>
            <w:r w:rsidR="000435E5" w:rsidRPr="00235B0B">
              <w:rPr>
                <w:rFonts w:ascii="Arial" w:hAnsi="Arial" w:cs="Arial"/>
                <w:color w:val="000000"/>
              </w:rPr>
              <w:t xml:space="preserve"> demo</w:t>
            </w:r>
            <w:r w:rsidR="000303C4">
              <w:rPr>
                <w:rFonts w:ascii="Arial" w:hAnsi="Arial" w:cs="Arial"/>
                <w:bCs/>
                <w:color w:val="000000"/>
              </w:rPr>
              <w:t xml:space="preserve"> </w:t>
            </w:r>
            <w:r w:rsidR="0091062E">
              <w:rPr>
                <w:rFonts w:ascii="Arial" w:hAnsi="Arial" w:cs="Arial"/>
                <w:bCs/>
                <w:color w:val="000000"/>
              </w:rPr>
              <w:t xml:space="preserve">- </w:t>
            </w:r>
            <w:r w:rsidR="000303C4">
              <w:rPr>
                <w:rFonts w:ascii="Arial" w:hAnsi="Arial" w:cs="Arial"/>
                <w:bCs/>
                <w:color w:val="000000"/>
              </w:rPr>
              <w:t>phase II</w:t>
            </w:r>
          </w:p>
        </w:tc>
      </w:tr>
      <w:tr w:rsidR="00714704" w:rsidRPr="00235B0B" w14:paraId="78B3D70D" w14:textId="77777777" w:rsidTr="007D0F75">
        <w:trPr>
          <w:trHeight w:val="538"/>
          <w:jc w:val="center"/>
        </w:trPr>
        <w:tc>
          <w:tcPr>
            <w:tcW w:w="1327" w:type="dxa"/>
          </w:tcPr>
          <w:p w14:paraId="65304D8E" w14:textId="77777777" w:rsidR="00714704" w:rsidRPr="00235B0B" w:rsidRDefault="00714704" w:rsidP="007D0F75">
            <w:pPr>
              <w:tabs>
                <w:tab w:val="center" w:pos="1492"/>
                <w:tab w:val="right" w:pos="2624"/>
              </w:tabs>
              <w:jc w:val="center"/>
              <w:rPr>
                <w:rFonts w:ascii="Arial" w:hAnsi="Arial" w:cs="Arial"/>
                <w:b/>
              </w:rPr>
            </w:pPr>
            <w:r w:rsidRPr="00235B0B">
              <w:rPr>
                <w:rFonts w:ascii="Arial" w:hAnsi="Arial" w:cs="Arial"/>
                <w:b/>
              </w:rPr>
              <w:t>SPRING</w:t>
            </w:r>
          </w:p>
          <w:p w14:paraId="2AB4F120" w14:textId="01FAB670" w:rsidR="00714704" w:rsidRPr="00235B0B" w:rsidRDefault="00714704" w:rsidP="007D0F75">
            <w:pPr>
              <w:tabs>
                <w:tab w:val="center" w:pos="1492"/>
                <w:tab w:val="right" w:pos="2624"/>
              </w:tabs>
              <w:jc w:val="center"/>
              <w:rPr>
                <w:rFonts w:ascii="Arial" w:hAnsi="Arial" w:cs="Arial"/>
                <w:b/>
              </w:rPr>
            </w:pPr>
            <w:r w:rsidRPr="00235B0B">
              <w:rPr>
                <w:rFonts w:ascii="Arial" w:hAnsi="Arial" w:cs="Arial"/>
                <w:b/>
              </w:rPr>
              <w:t>BREAK</w:t>
            </w:r>
          </w:p>
        </w:tc>
        <w:tc>
          <w:tcPr>
            <w:tcW w:w="8581" w:type="dxa"/>
          </w:tcPr>
          <w:p w14:paraId="7A931C5B" w14:textId="77777777" w:rsidR="00714704" w:rsidRPr="00235B0B" w:rsidRDefault="00714704" w:rsidP="007D0F75">
            <w:pPr>
              <w:jc w:val="center"/>
              <w:textAlignment w:val="baseline"/>
              <w:rPr>
                <w:rFonts w:ascii="Arial" w:hAnsi="Arial" w:cs="Arial"/>
                <w:color w:val="000000"/>
              </w:rPr>
            </w:pPr>
          </w:p>
        </w:tc>
      </w:tr>
      <w:tr w:rsidR="004D2B38" w:rsidRPr="00235B0B" w14:paraId="0BAA7A67" w14:textId="77777777" w:rsidTr="007D0F75">
        <w:trPr>
          <w:trHeight w:val="538"/>
          <w:jc w:val="center"/>
        </w:trPr>
        <w:tc>
          <w:tcPr>
            <w:tcW w:w="1327" w:type="dxa"/>
          </w:tcPr>
          <w:p w14:paraId="69F46E18" w14:textId="77777777" w:rsidR="004D2B38" w:rsidRPr="00235B0B" w:rsidRDefault="004D2B38" w:rsidP="004D2B38">
            <w:pPr>
              <w:tabs>
                <w:tab w:val="center" w:pos="1492"/>
                <w:tab w:val="right" w:pos="2624"/>
              </w:tabs>
              <w:jc w:val="center"/>
              <w:rPr>
                <w:rFonts w:ascii="Arial" w:hAnsi="Arial" w:cs="Arial"/>
                <w:b/>
              </w:rPr>
            </w:pPr>
            <w:r w:rsidRPr="00235B0B">
              <w:rPr>
                <w:rFonts w:ascii="Arial" w:hAnsi="Arial" w:cs="Arial"/>
                <w:b/>
              </w:rPr>
              <w:t>9</w:t>
            </w:r>
          </w:p>
          <w:p w14:paraId="6130810F" w14:textId="77777777" w:rsidR="004D2B38" w:rsidRPr="00235B0B" w:rsidRDefault="004D2B38" w:rsidP="004D2B38">
            <w:pPr>
              <w:jc w:val="center"/>
              <w:textAlignment w:val="baseline"/>
              <w:rPr>
                <w:rFonts w:ascii="Arial" w:hAnsi="Arial" w:cs="Arial"/>
                <w:b/>
                <w:color w:val="000000"/>
              </w:rPr>
            </w:pPr>
          </w:p>
        </w:tc>
        <w:tc>
          <w:tcPr>
            <w:tcW w:w="8581" w:type="dxa"/>
          </w:tcPr>
          <w:p w14:paraId="1CD3FD55" w14:textId="3246FD23" w:rsidR="004D2B38" w:rsidRPr="00235B0B" w:rsidRDefault="004D2B38" w:rsidP="004D2B38">
            <w:pPr>
              <w:jc w:val="center"/>
              <w:textAlignment w:val="baseline"/>
              <w:rPr>
                <w:rFonts w:ascii="Arial" w:hAnsi="Arial" w:cs="Arial"/>
                <w:color w:val="000000"/>
              </w:rPr>
            </w:pPr>
            <w:r w:rsidRPr="00235B0B">
              <w:rPr>
                <w:rFonts w:ascii="Arial" w:hAnsi="Arial" w:cs="Arial"/>
                <w:color w:val="000000"/>
              </w:rPr>
              <w:t>co-segregation, normalization, visualization, exploratory statistics</w:t>
            </w:r>
          </w:p>
        </w:tc>
      </w:tr>
      <w:tr w:rsidR="005072F6" w:rsidRPr="00235B0B" w14:paraId="52B2C3FE" w14:textId="77777777" w:rsidTr="007D0F75">
        <w:trPr>
          <w:trHeight w:val="538"/>
          <w:jc w:val="center"/>
        </w:trPr>
        <w:tc>
          <w:tcPr>
            <w:tcW w:w="1327" w:type="dxa"/>
          </w:tcPr>
          <w:p w14:paraId="262670B3" w14:textId="77777777" w:rsidR="005072F6" w:rsidRPr="00235B0B" w:rsidRDefault="005072F6" w:rsidP="007D0F75">
            <w:pPr>
              <w:tabs>
                <w:tab w:val="center" w:pos="1492"/>
                <w:tab w:val="right" w:pos="2624"/>
              </w:tabs>
              <w:jc w:val="center"/>
              <w:rPr>
                <w:rFonts w:ascii="Arial" w:hAnsi="Arial" w:cs="Arial"/>
                <w:b/>
              </w:rPr>
            </w:pPr>
            <w:r w:rsidRPr="00235B0B">
              <w:rPr>
                <w:rFonts w:ascii="Arial" w:hAnsi="Arial" w:cs="Arial"/>
                <w:b/>
              </w:rPr>
              <w:t>10</w:t>
            </w:r>
          </w:p>
          <w:p w14:paraId="2BBE4E1B" w14:textId="77777777" w:rsidR="005072F6" w:rsidRPr="00235B0B" w:rsidRDefault="005072F6" w:rsidP="007D0F75">
            <w:pPr>
              <w:jc w:val="center"/>
              <w:textAlignment w:val="baseline"/>
              <w:rPr>
                <w:rFonts w:ascii="Arial" w:hAnsi="Arial" w:cs="Arial"/>
                <w:color w:val="000000"/>
              </w:rPr>
            </w:pPr>
          </w:p>
        </w:tc>
        <w:tc>
          <w:tcPr>
            <w:tcW w:w="8581" w:type="dxa"/>
          </w:tcPr>
          <w:p w14:paraId="7C4DE0B7" w14:textId="73F3A1BC" w:rsidR="005072F6" w:rsidRPr="00235B0B" w:rsidRDefault="000303C4" w:rsidP="007D0F75">
            <w:pPr>
              <w:jc w:val="center"/>
              <w:textAlignment w:val="baseline"/>
              <w:rPr>
                <w:rFonts w:ascii="Arial" w:hAnsi="Arial" w:cs="Arial"/>
                <w:bCs/>
                <w:color w:val="000000"/>
              </w:rPr>
            </w:pPr>
            <w:r>
              <w:rPr>
                <w:rFonts w:ascii="Arial" w:hAnsi="Arial" w:cs="Arial"/>
                <w:bCs/>
                <w:color w:val="000000"/>
              </w:rPr>
              <w:t xml:space="preserve">final </w:t>
            </w:r>
            <w:r w:rsidR="004D2B38" w:rsidRPr="00235B0B">
              <w:rPr>
                <w:rFonts w:ascii="Arial" w:hAnsi="Arial" w:cs="Arial"/>
                <w:bCs/>
                <w:color w:val="000000"/>
              </w:rPr>
              <w:t>project demo</w:t>
            </w:r>
            <w:r w:rsidR="0091062E">
              <w:rPr>
                <w:rFonts w:ascii="Arial" w:hAnsi="Arial" w:cs="Arial"/>
                <w:bCs/>
                <w:color w:val="000000"/>
              </w:rPr>
              <w:t xml:space="preserve"> -</w:t>
            </w:r>
            <w:r>
              <w:rPr>
                <w:rFonts w:ascii="Arial" w:hAnsi="Arial" w:cs="Arial"/>
                <w:bCs/>
                <w:color w:val="000000"/>
              </w:rPr>
              <w:t xml:space="preserve"> phase I</w:t>
            </w:r>
          </w:p>
        </w:tc>
      </w:tr>
      <w:tr w:rsidR="005072F6" w:rsidRPr="00235B0B" w14:paraId="6C728C0A" w14:textId="77777777" w:rsidTr="007D0F75">
        <w:trPr>
          <w:trHeight w:val="538"/>
          <w:jc w:val="center"/>
        </w:trPr>
        <w:tc>
          <w:tcPr>
            <w:tcW w:w="1327" w:type="dxa"/>
          </w:tcPr>
          <w:p w14:paraId="2F15B653" w14:textId="77777777" w:rsidR="005072F6" w:rsidRPr="00235B0B" w:rsidRDefault="005072F6" w:rsidP="007D0F75">
            <w:pPr>
              <w:jc w:val="center"/>
              <w:rPr>
                <w:rFonts w:ascii="Arial" w:hAnsi="Arial" w:cs="Arial"/>
                <w:b/>
              </w:rPr>
            </w:pPr>
            <w:r w:rsidRPr="00235B0B">
              <w:rPr>
                <w:rFonts w:ascii="Arial" w:hAnsi="Arial" w:cs="Arial"/>
                <w:b/>
              </w:rPr>
              <w:t>11</w:t>
            </w:r>
          </w:p>
          <w:p w14:paraId="6F0059D4" w14:textId="77777777" w:rsidR="005072F6" w:rsidRPr="00235B0B" w:rsidRDefault="005072F6" w:rsidP="007D0F75">
            <w:pPr>
              <w:tabs>
                <w:tab w:val="left" w:pos="686"/>
                <w:tab w:val="center" w:pos="882"/>
              </w:tabs>
              <w:textAlignment w:val="baseline"/>
              <w:rPr>
                <w:rFonts w:ascii="Arial" w:hAnsi="Arial" w:cs="Arial"/>
                <w:color w:val="000000"/>
              </w:rPr>
            </w:pPr>
          </w:p>
        </w:tc>
        <w:tc>
          <w:tcPr>
            <w:tcW w:w="8581" w:type="dxa"/>
          </w:tcPr>
          <w:p w14:paraId="7B830562" w14:textId="575FBF7F" w:rsidR="005072F6" w:rsidRPr="00235B0B" w:rsidRDefault="00490F57" w:rsidP="007D0F75">
            <w:pPr>
              <w:jc w:val="center"/>
              <w:textAlignment w:val="baseline"/>
              <w:rPr>
                <w:rFonts w:ascii="Arial" w:hAnsi="Arial" w:cs="Arial"/>
                <w:color w:val="000000"/>
              </w:rPr>
            </w:pPr>
            <w:r w:rsidRPr="00235B0B">
              <w:rPr>
                <w:rFonts w:ascii="Arial" w:hAnsi="Arial" w:cs="Arial"/>
                <w:color w:val="000000"/>
              </w:rPr>
              <w:t>network centrality</w:t>
            </w:r>
          </w:p>
        </w:tc>
      </w:tr>
      <w:tr w:rsidR="005072F6" w:rsidRPr="00235B0B" w14:paraId="60334FC8" w14:textId="77777777" w:rsidTr="007D0F75">
        <w:trPr>
          <w:trHeight w:val="517"/>
          <w:jc w:val="center"/>
        </w:trPr>
        <w:tc>
          <w:tcPr>
            <w:tcW w:w="1327" w:type="dxa"/>
          </w:tcPr>
          <w:p w14:paraId="01735D30" w14:textId="77777777" w:rsidR="005072F6" w:rsidRPr="00235B0B" w:rsidRDefault="005072F6" w:rsidP="007D0F75">
            <w:pPr>
              <w:jc w:val="center"/>
              <w:rPr>
                <w:rFonts w:ascii="Arial" w:hAnsi="Arial" w:cs="Arial"/>
                <w:b/>
              </w:rPr>
            </w:pPr>
            <w:r w:rsidRPr="00235B0B">
              <w:rPr>
                <w:rFonts w:ascii="Arial" w:hAnsi="Arial" w:cs="Arial"/>
                <w:b/>
              </w:rPr>
              <w:t>12</w:t>
            </w:r>
          </w:p>
          <w:p w14:paraId="41CAB029" w14:textId="77777777" w:rsidR="005072F6" w:rsidRPr="00235B0B" w:rsidRDefault="005072F6" w:rsidP="007D0F75">
            <w:pPr>
              <w:textAlignment w:val="baseline"/>
              <w:rPr>
                <w:rFonts w:ascii="Arial" w:hAnsi="Arial" w:cs="Arial"/>
                <w:color w:val="000000"/>
              </w:rPr>
            </w:pPr>
          </w:p>
        </w:tc>
        <w:tc>
          <w:tcPr>
            <w:tcW w:w="8581" w:type="dxa"/>
          </w:tcPr>
          <w:p w14:paraId="17D4F7CE" w14:textId="00223420" w:rsidR="005072F6" w:rsidRPr="00235B0B" w:rsidRDefault="00490F57" w:rsidP="007D0F75">
            <w:pPr>
              <w:jc w:val="center"/>
              <w:textAlignment w:val="baseline"/>
              <w:rPr>
                <w:rFonts w:ascii="Arial" w:hAnsi="Arial" w:cs="Arial"/>
                <w:color w:val="000000"/>
              </w:rPr>
            </w:pPr>
            <w:r w:rsidRPr="00235B0B">
              <w:rPr>
                <w:rFonts w:ascii="Arial" w:hAnsi="Arial" w:cs="Arial"/>
                <w:color w:val="000000"/>
              </w:rPr>
              <w:t>network community discovery</w:t>
            </w:r>
            <w:r w:rsidR="004D2B38" w:rsidRPr="00235B0B">
              <w:rPr>
                <w:rFonts w:ascii="Arial" w:hAnsi="Arial" w:cs="Arial"/>
                <w:color w:val="000000"/>
              </w:rPr>
              <w:t>, visualization</w:t>
            </w:r>
          </w:p>
        </w:tc>
      </w:tr>
      <w:tr w:rsidR="005072F6" w:rsidRPr="00235B0B" w14:paraId="4B2FE7FB" w14:textId="77777777" w:rsidTr="007D0F75">
        <w:trPr>
          <w:trHeight w:val="538"/>
          <w:jc w:val="center"/>
        </w:trPr>
        <w:tc>
          <w:tcPr>
            <w:tcW w:w="1327" w:type="dxa"/>
          </w:tcPr>
          <w:p w14:paraId="2B88A378" w14:textId="77777777" w:rsidR="005072F6" w:rsidRPr="00235B0B" w:rsidRDefault="005072F6" w:rsidP="007D0F75">
            <w:pPr>
              <w:jc w:val="center"/>
              <w:textAlignment w:val="baseline"/>
              <w:rPr>
                <w:rFonts w:ascii="Arial" w:hAnsi="Arial" w:cs="Arial"/>
                <w:b/>
                <w:color w:val="000000"/>
              </w:rPr>
            </w:pPr>
            <w:r w:rsidRPr="00235B0B">
              <w:rPr>
                <w:rFonts w:ascii="Arial" w:hAnsi="Arial" w:cs="Arial"/>
                <w:b/>
                <w:color w:val="000000"/>
              </w:rPr>
              <w:t>13</w:t>
            </w:r>
          </w:p>
          <w:p w14:paraId="33F3F714" w14:textId="77777777" w:rsidR="005072F6" w:rsidRPr="00235B0B" w:rsidRDefault="005072F6" w:rsidP="007D0F75">
            <w:pPr>
              <w:textAlignment w:val="baseline"/>
              <w:rPr>
                <w:rFonts w:ascii="Arial" w:hAnsi="Arial" w:cs="Arial"/>
                <w:color w:val="000000"/>
              </w:rPr>
            </w:pPr>
          </w:p>
        </w:tc>
        <w:tc>
          <w:tcPr>
            <w:tcW w:w="8581" w:type="dxa"/>
          </w:tcPr>
          <w:p w14:paraId="7B0D602F" w14:textId="1B9872B3" w:rsidR="005072F6" w:rsidRPr="00235B0B" w:rsidRDefault="000303C4" w:rsidP="007D0F75">
            <w:pPr>
              <w:jc w:val="center"/>
              <w:textAlignment w:val="baseline"/>
              <w:rPr>
                <w:rFonts w:ascii="Arial" w:hAnsi="Arial" w:cs="Arial"/>
                <w:color w:val="000000"/>
              </w:rPr>
            </w:pPr>
            <w:r>
              <w:rPr>
                <w:rFonts w:ascii="Arial" w:hAnsi="Arial" w:cs="Arial"/>
                <w:color w:val="000000"/>
              </w:rPr>
              <w:t xml:space="preserve">final </w:t>
            </w:r>
            <w:r w:rsidR="004D2B38" w:rsidRPr="00235B0B">
              <w:rPr>
                <w:rFonts w:ascii="Arial" w:hAnsi="Arial" w:cs="Arial"/>
                <w:color w:val="000000"/>
              </w:rPr>
              <w:t>project demo</w:t>
            </w:r>
            <w:r>
              <w:rPr>
                <w:rFonts w:ascii="Arial" w:hAnsi="Arial" w:cs="Arial"/>
                <w:bCs/>
                <w:color w:val="000000"/>
              </w:rPr>
              <w:t xml:space="preserve"> </w:t>
            </w:r>
            <w:r w:rsidR="0091062E">
              <w:rPr>
                <w:rFonts w:ascii="Arial" w:hAnsi="Arial" w:cs="Arial"/>
                <w:bCs/>
                <w:color w:val="000000"/>
              </w:rPr>
              <w:t xml:space="preserve">- </w:t>
            </w:r>
            <w:r>
              <w:rPr>
                <w:rFonts w:ascii="Arial" w:hAnsi="Arial" w:cs="Arial"/>
                <w:bCs/>
                <w:color w:val="000000"/>
              </w:rPr>
              <w:t>phase II</w:t>
            </w:r>
          </w:p>
        </w:tc>
      </w:tr>
      <w:tr w:rsidR="005072F6" w:rsidRPr="00235B0B" w14:paraId="5E2440A1" w14:textId="77777777" w:rsidTr="007D0F75">
        <w:trPr>
          <w:trHeight w:val="538"/>
          <w:jc w:val="center"/>
        </w:trPr>
        <w:tc>
          <w:tcPr>
            <w:tcW w:w="1327" w:type="dxa"/>
          </w:tcPr>
          <w:p w14:paraId="07E35A3C" w14:textId="77777777" w:rsidR="005072F6" w:rsidRPr="00235B0B" w:rsidRDefault="005072F6" w:rsidP="007D0F75">
            <w:pPr>
              <w:jc w:val="center"/>
              <w:rPr>
                <w:rFonts w:ascii="Arial" w:hAnsi="Arial" w:cs="Arial"/>
                <w:b/>
              </w:rPr>
            </w:pPr>
            <w:r w:rsidRPr="00235B0B">
              <w:rPr>
                <w:rFonts w:ascii="Arial" w:hAnsi="Arial" w:cs="Arial"/>
                <w:b/>
              </w:rPr>
              <w:t>14</w:t>
            </w:r>
          </w:p>
          <w:p w14:paraId="38095F4D" w14:textId="77777777" w:rsidR="005072F6" w:rsidRPr="00235B0B" w:rsidRDefault="005072F6" w:rsidP="007D0F75">
            <w:pPr>
              <w:jc w:val="center"/>
              <w:textAlignment w:val="baseline"/>
              <w:rPr>
                <w:rFonts w:ascii="Arial" w:hAnsi="Arial" w:cs="Arial"/>
                <w:color w:val="000000"/>
              </w:rPr>
            </w:pPr>
          </w:p>
        </w:tc>
        <w:tc>
          <w:tcPr>
            <w:tcW w:w="8581" w:type="dxa"/>
          </w:tcPr>
          <w:p w14:paraId="743941B7" w14:textId="77777777" w:rsidR="005072F6" w:rsidRPr="00235B0B" w:rsidRDefault="00490F57" w:rsidP="007D0F75">
            <w:pPr>
              <w:jc w:val="center"/>
              <w:textAlignment w:val="baseline"/>
              <w:rPr>
                <w:rFonts w:ascii="Arial" w:hAnsi="Arial" w:cs="Arial"/>
                <w:color w:val="000000"/>
              </w:rPr>
            </w:pPr>
            <w:r w:rsidRPr="00235B0B">
              <w:rPr>
                <w:rFonts w:ascii="Arial" w:hAnsi="Arial" w:cs="Arial"/>
                <w:color w:val="000000"/>
              </w:rPr>
              <w:t xml:space="preserve">feature mapping and selection, </w:t>
            </w:r>
          </w:p>
          <w:p w14:paraId="5A99ECF4" w14:textId="5ACBCF50" w:rsidR="00490F57" w:rsidRPr="00235B0B" w:rsidRDefault="00490F57" w:rsidP="007D0F75">
            <w:pPr>
              <w:jc w:val="center"/>
              <w:textAlignment w:val="baseline"/>
              <w:rPr>
                <w:rFonts w:ascii="Arial" w:hAnsi="Arial" w:cs="Arial"/>
                <w:color w:val="000000"/>
              </w:rPr>
            </w:pPr>
            <w:r w:rsidRPr="00235B0B">
              <w:rPr>
                <w:rFonts w:ascii="Arial" w:hAnsi="Arial" w:cs="Arial"/>
                <w:color w:val="000000"/>
              </w:rPr>
              <w:t>model interpretation</w:t>
            </w:r>
          </w:p>
        </w:tc>
      </w:tr>
      <w:tr w:rsidR="005072F6" w:rsidRPr="00235B0B" w14:paraId="2578D1E6" w14:textId="77777777" w:rsidTr="007D0F75">
        <w:trPr>
          <w:trHeight w:val="538"/>
          <w:jc w:val="center"/>
        </w:trPr>
        <w:tc>
          <w:tcPr>
            <w:tcW w:w="1327" w:type="dxa"/>
          </w:tcPr>
          <w:p w14:paraId="2FD04139" w14:textId="77777777" w:rsidR="005072F6" w:rsidRPr="00235B0B" w:rsidRDefault="005072F6" w:rsidP="007D0F75">
            <w:pPr>
              <w:jc w:val="center"/>
              <w:rPr>
                <w:rFonts w:ascii="Arial" w:hAnsi="Arial" w:cs="Arial"/>
                <w:b/>
              </w:rPr>
            </w:pPr>
            <w:r w:rsidRPr="00235B0B">
              <w:rPr>
                <w:rFonts w:ascii="Arial" w:hAnsi="Arial" w:cs="Arial"/>
                <w:b/>
              </w:rPr>
              <w:t>15</w:t>
            </w:r>
          </w:p>
          <w:p w14:paraId="6362EE4A" w14:textId="77777777" w:rsidR="005072F6" w:rsidRPr="00235B0B" w:rsidRDefault="005072F6" w:rsidP="007D0F75">
            <w:pPr>
              <w:jc w:val="center"/>
              <w:textAlignment w:val="baseline"/>
              <w:rPr>
                <w:rFonts w:ascii="Arial" w:hAnsi="Arial" w:cs="Arial"/>
                <w:color w:val="000000"/>
              </w:rPr>
            </w:pPr>
          </w:p>
        </w:tc>
        <w:tc>
          <w:tcPr>
            <w:tcW w:w="8581" w:type="dxa"/>
          </w:tcPr>
          <w:p w14:paraId="655C6AC4" w14:textId="39B0E537" w:rsidR="005072F6" w:rsidRPr="00235B0B" w:rsidRDefault="005072F6" w:rsidP="007D0F75">
            <w:pPr>
              <w:jc w:val="center"/>
              <w:textAlignment w:val="baseline"/>
              <w:rPr>
                <w:rFonts w:ascii="Arial" w:hAnsi="Arial" w:cs="Arial"/>
                <w:color w:val="000000"/>
              </w:rPr>
            </w:pPr>
            <w:r w:rsidRPr="00235B0B">
              <w:rPr>
                <w:rFonts w:ascii="Arial" w:hAnsi="Arial" w:cs="Arial"/>
                <w:color w:val="000000"/>
              </w:rPr>
              <w:t xml:space="preserve">final project </w:t>
            </w:r>
          </w:p>
        </w:tc>
      </w:tr>
      <w:tr w:rsidR="005072F6" w:rsidRPr="00235B0B" w14:paraId="65CCE8A7" w14:textId="77777777" w:rsidTr="007D0F75">
        <w:trPr>
          <w:trHeight w:val="1056"/>
          <w:jc w:val="center"/>
        </w:trPr>
        <w:tc>
          <w:tcPr>
            <w:tcW w:w="1327" w:type="dxa"/>
          </w:tcPr>
          <w:p w14:paraId="27191F3A" w14:textId="027F2E67" w:rsidR="005072F6" w:rsidRPr="00235B0B" w:rsidRDefault="000303C4" w:rsidP="007D0F75">
            <w:pPr>
              <w:jc w:val="center"/>
              <w:textAlignment w:val="baseline"/>
              <w:rPr>
                <w:rFonts w:ascii="Arial" w:hAnsi="Arial" w:cs="Arial"/>
                <w:b/>
                <w:color w:val="000000"/>
              </w:rPr>
            </w:pPr>
            <w:r w:rsidRPr="00235B0B">
              <w:rPr>
                <w:rFonts w:ascii="Arial" w:hAnsi="Arial" w:cs="Arial"/>
                <w:b/>
                <w:color w:val="000000"/>
              </w:rPr>
              <w:t>FINAL EXAM WEEK</w:t>
            </w:r>
          </w:p>
          <w:p w14:paraId="09CFB02B" w14:textId="77777777" w:rsidR="005072F6" w:rsidRPr="00235B0B" w:rsidRDefault="005072F6" w:rsidP="007D0F75">
            <w:pPr>
              <w:rPr>
                <w:rFonts w:ascii="Arial" w:hAnsi="Arial" w:cs="Arial"/>
              </w:rPr>
            </w:pPr>
          </w:p>
        </w:tc>
        <w:tc>
          <w:tcPr>
            <w:tcW w:w="8581" w:type="dxa"/>
          </w:tcPr>
          <w:p w14:paraId="1FA70739" w14:textId="1D325FE8" w:rsidR="005072F6" w:rsidRPr="00235B0B" w:rsidRDefault="005072F6" w:rsidP="004D2B38">
            <w:pPr>
              <w:jc w:val="center"/>
              <w:textAlignment w:val="baseline"/>
              <w:rPr>
                <w:rFonts w:ascii="Arial" w:hAnsi="Arial" w:cs="Arial"/>
                <w:color w:val="000000"/>
              </w:rPr>
            </w:pPr>
            <w:r w:rsidRPr="00235B0B">
              <w:rPr>
                <w:rFonts w:ascii="Arial" w:hAnsi="Arial" w:cs="Arial"/>
                <w:color w:val="000000"/>
              </w:rPr>
              <w:t xml:space="preserve">final </w:t>
            </w:r>
            <w:r w:rsidR="004D2B38" w:rsidRPr="00235B0B">
              <w:rPr>
                <w:rFonts w:ascii="Arial" w:hAnsi="Arial" w:cs="Arial"/>
                <w:color w:val="000000"/>
              </w:rPr>
              <w:t xml:space="preserve">project </w:t>
            </w:r>
            <w:r w:rsidRPr="00235B0B">
              <w:rPr>
                <w:rFonts w:ascii="Arial" w:hAnsi="Arial" w:cs="Arial"/>
                <w:color w:val="000000"/>
              </w:rPr>
              <w:t>demo</w:t>
            </w:r>
            <w:r w:rsidR="000303C4">
              <w:rPr>
                <w:rFonts w:ascii="Arial" w:hAnsi="Arial" w:cs="Arial"/>
                <w:bCs/>
                <w:color w:val="000000"/>
              </w:rPr>
              <w:t xml:space="preserve"> </w:t>
            </w:r>
            <w:r w:rsidR="0091062E">
              <w:rPr>
                <w:rFonts w:ascii="Arial" w:hAnsi="Arial" w:cs="Arial"/>
                <w:bCs/>
                <w:color w:val="000000"/>
              </w:rPr>
              <w:t xml:space="preserve">- </w:t>
            </w:r>
            <w:r w:rsidR="000303C4">
              <w:rPr>
                <w:rFonts w:ascii="Arial" w:hAnsi="Arial" w:cs="Arial"/>
                <w:bCs/>
                <w:color w:val="000000"/>
              </w:rPr>
              <w:t>phase III</w:t>
            </w:r>
          </w:p>
        </w:tc>
      </w:tr>
    </w:tbl>
    <w:p w14:paraId="1AE59530" w14:textId="77777777" w:rsidR="00B10600" w:rsidRPr="00235B0B" w:rsidRDefault="00B10600" w:rsidP="00B10600">
      <w:pPr>
        <w:rPr>
          <w:rFonts w:ascii="Arial" w:hAnsi="Arial" w:cs="Arial"/>
          <w:color w:val="000000" w:themeColor="text1"/>
          <w:sz w:val="22"/>
          <w:szCs w:val="22"/>
        </w:rPr>
      </w:pPr>
    </w:p>
    <w:p w14:paraId="4510C1D5" w14:textId="77777777" w:rsidR="009F48D4" w:rsidRPr="00235B0B" w:rsidRDefault="009F48D4" w:rsidP="00235B0B">
      <w:pPr>
        <w:rPr>
          <w:rFonts w:ascii="Arial" w:hAnsi="Arial" w:cs="Arial"/>
          <w:i/>
          <w:iCs/>
          <w:color w:val="000000"/>
          <w:sz w:val="22"/>
          <w:szCs w:val="22"/>
        </w:rPr>
      </w:pPr>
    </w:p>
    <w:sectPr w:rsidR="009F48D4" w:rsidRPr="00235B0B" w:rsidSect="004B5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B9C60" w14:textId="77777777" w:rsidR="007F12AC" w:rsidRDefault="007F12AC" w:rsidP="00CC74C6">
      <w:r>
        <w:separator/>
      </w:r>
    </w:p>
  </w:endnote>
  <w:endnote w:type="continuationSeparator" w:id="0">
    <w:p w14:paraId="1AE77AF6" w14:textId="77777777" w:rsidR="007F12AC" w:rsidRDefault="007F12AC" w:rsidP="00CC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133F" w14:textId="77777777" w:rsidR="007F12AC" w:rsidRDefault="007F12AC" w:rsidP="00CC74C6">
      <w:r>
        <w:separator/>
      </w:r>
    </w:p>
  </w:footnote>
  <w:footnote w:type="continuationSeparator" w:id="0">
    <w:p w14:paraId="5C0A94E4" w14:textId="77777777" w:rsidR="007F12AC" w:rsidRDefault="007F12AC" w:rsidP="00CC74C6">
      <w:r>
        <w:continuationSeparator/>
      </w:r>
    </w:p>
  </w:footnote>
  <w:footnote w:id="1">
    <w:p w14:paraId="12B604A8" w14:textId="65AE23F9" w:rsidR="0086661E" w:rsidRPr="00FB5139" w:rsidRDefault="0086661E">
      <w:pPr>
        <w:pStyle w:val="FootnoteText"/>
        <w:rPr>
          <w:rFonts w:ascii="Times New Roman" w:hAnsi="Times New Roman"/>
          <w:sz w:val="16"/>
          <w:szCs w:val="16"/>
        </w:rPr>
      </w:pPr>
      <w:r>
        <w:rPr>
          <w:rStyle w:val="FootnoteReference"/>
        </w:rPr>
        <w:footnoteRef/>
      </w:r>
      <w:r>
        <w:rPr>
          <w:rFonts w:ascii="Times New Roman" w:hAnsi="Times New Roman"/>
          <w:sz w:val="16"/>
          <w:szCs w:val="16"/>
        </w:rPr>
        <w:t>Implements the following</w:t>
      </w:r>
      <w:r w:rsidRPr="00FB5139">
        <w:rPr>
          <w:rFonts w:ascii="Times New Roman" w:hAnsi="Times New Roman"/>
          <w:sz w:val="16"/>
          <w:szCs w:val="16"/>
        </w:rPr>
        <w:t xml:space="preserve"> ABET outcomes: </w:t>
      </w:r>
      <w:r w:rsidRPr="00FB5139">
        <w:rPr>
          <w:rFonts w:ascii="Times New Roman" w:hAnsi="Times New Roman"/>
          <w:color w:val="000000" w:themeColor="text1"/>
          <w:sz w:val="16"/>
          <w:szCs w:val="16"/>
        </w:rPr>
        <w:t xml:space="preserve">(b) An ability to analyze a </w:t>
      </w:r>
      <w:proofErr w:type="gramStart"/>
      <w:r w:rsidRPr="00FB5139">
        <w:rPr>
          <w:rFonts w:ascii="Times New Roman" w:hAnsi="Times New Roman"/>
          <w:color w:val="000000" w:themeColor="text1"/>
          <w:sz w:val="16"/>
          <w:szCs w:val="16"/>
        </w:rPr>
        <w:t>problem, and</w:t>
      </w:r>
      <w:proofErr w:type="gramEnd"/>
      <w:r w:rsidRPr="00FB5139">
        <w:rPr>
          <w:rFonts w:ascii="Times New Roman" w:hAnsi="Times New Roman"/>
          <w:color w:val="000000" w:themeColor="text1"/>
          <w:sz w:val="16"/>
          <w:szCs w:val="16"/>
        </w:rPr>
        <w:t xml:space="preserve"> identify and define the com</w:t>
      </w:r>
      <w:r w:rsidR="00747D1B">
        <w:rPr>
          <w:rFonts w:ascii="Times New Roman" w:hAnsi="Times New Roman"/>
          <w:color w:val="000000" w:themeColor="text1"/>
          <w:sz w:val="16"/>
          <w:szCs w:val="16"/>
        </w:rPr>
        <w:t xml:space="preserve">puting requirements appropriate </w:t>
      </w:r>
      <w:r w:rsidRPr="00FB5139">
        <w:rPr>
          <w:rFonts w:ascii="Times New Roman" w:hAnsi="Times New Roman"/>
          <w:color w:val="000000" w:themeColor="text1"/>
          <w:sz w:val="16"/>
          <w:szCs w:val="16"/>
        </w:rPr>
        <w:t xml:space="preserve">to its solution. (c) An ability to design, implement, and evaluate a computer-based system, process, component, or program to meet desired needs. </w:t>
      </w:r>
    </w:p>
  </w:footnote>
  <w:footnote w:id="2">
    <w:p w14:paraId="0314C58B" w14:textId="0BB9B525" w:rsidR="0086661E" w:rsidRPr="003E1332" w:rsidRDefault="0086661E" w:rsidP="003E1332">
      <w:pPr>
        <w:rPr>
          <w:rFonts w:eastAsia="Times New Roman"/>
          <w:sz w:val="16"/>
          <w:szCs w:val="16"/>
          <w:u w:val="single"/>
        </w:rPr>
      </w:pPr>
      <w:r w:rsidRPr="003E1332">
        <w:rPr>
          <w:rStyle w:val="FootnoteReference"/>
          <w:rFonts w:ascii="Courier" w:hAnsi="Courier"/>
          <w:sz w:val="20"/>
          <w:szCs w:val="20"/>
        </w:rPr>
        <w:footnoteRef/>
      </w:r>
      <w:r w:rsidRPr="003E1332">
        <w:rPr>
          <w:rFonts w:eastAsia="Times New Roman"/>
          <w:sz w:val="16"/>
          <w:szCs w:val="16"/>
        </w:rPr>
        <w:t>Accommodations for Students with Disabilities: Any student who suspects s/he may need an accommodation based on the impact of a disability should contact the class instructor privately to discuss the student’s specific needs and provide written documentation from the Office of Student Accessibility Services. If the student is not yet registered as a student with a disability, s/he should contact the Office of Student Accessibility Services.</w:t>
      </w:r>
    </w:p>
  </w:footnote>
  <w:footnote w:id="3">
    <w:p w14:paraId="749901DD" w14:textId="6E670948" w:rsidR="0086661E" w:rsidRPr="00CC74C6" w:rsidRDefault="0086661E" w:rsidP="00B10600">
      <w:pPr>
        <w:rPr>
          <w:sz w:val="16"/>
          <w:szCs w:val="16"/>
        </w:rPr>
      </w:pPr>
      <w:r w:rsidRPr="003E1332">
        <w:rPr>
          <w:rStyle w:val="FootnoteReference"/>
          <w:sz w:val="16"/>
          <w:szCs w:val="16"/>
        </w:rPr>
        <w:footnoteRef/>
      </w:r>
      <w:r w:rsidRPr="00CC74C6">
        <w:rPr>
          <w:color w:val="000000"/>
          <w:sz w:val="16"/>
          <w:szCs w:val="16"/>
        </w:rPr>
        <w:t xml:space="preserve">Individuals performing plagiarism, copying (e.g., using software code written by another student) and other forms of </w:t>
      </w:r>
      <w:r w:rsidRPr="00CC74C6">
        <w:rPr>
          <w:bCs/>
          <w:i/>
          <w:iCs/>
          <w:color w:val="000000"/>
          <w:sz w:val="16"/>
          <w:szCs w:val="16"/>
        </w:rPr>
        <w:t>academic misconduct</w:t>
      </w:r>
      <w:r w:rsidRPr="00CC74C6">
        <w:rPr>
          <w:color w:val="000000"/>
          <w:sz w:val="16"/>
          <w:szCs w:val="16"/>
        </w:rPr>
        <w:t xml:space="preserve"> (see student handbook for further details) will receive an ‘F’ in the course and referral to Ohio University Judiciaries.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631"/>
    <w:multiLevelType w:val="hybridMultilevel"/>
    <w:tmpl w:val="70ECA1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515BA"/>
    <w:multiLevelType w:val="hybridMultilevel"/>
    <w:tmpl w:val="84F407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62868"/>
    <w:multiLevelType w:val="hybridMultilevel"/>
    <w:tmpl w:val="B5A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079AE"/>
    <w:multiLevelType w:val="hybridMultilevel"/>
    <w:tmpl w:val="9886D29A"/>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0624CD6"/>
    <w:multiLevelType w:val="hybridMultilevel"/>
    <w:tmpl w:val="0F14E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52C0638"/>
    <w:multiLevelType w:val="hybridMultilevel"/>
    <w:tmpl w:val="6D443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115AD"/>
    <w:multiLevelType w:val="hybridMultilevel"/>
    <w:tmpl w:val="7D129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E51F3F"/>
    <w:multiLevelType w:val="hybridMultilevel"/>
    <w:tmpl w:val="E188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B4554"/>
    <w:multiLevelType w:val="hybridMultilevel"/>
    <w:tmpl w:val="F6C0B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1C5"/>
    <w:multiLevelType w:val="hybridMultilevel"/>
    <w:tmpl w:val="F3582754"/>
    <w:lvl w:ilvl="0" w:tplc="6682E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67CAF"/>
    <w:multiLevelType w:val="hybridMultilevel"/>
    <w:tmpl w:val="4E2A07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A7C11"/>
    <w:multiLevelType w:val="hybridMultilevel"/>
    <w:tmpl w:val="CFF81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D370B"/>
    <w:multiLevelType w:val="hybridMultilevel"/>
    <w:tmpl w:val="DCB243A8"/>
    <w:lvl w:ilvl="0" w:tplc="699C1A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A6E08"/>
    <w:multiLevelType w:val="hybridMultilevel"/>
    <w:tmpl w:val="E586E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43759"/>
    <w:multiLevelType w:val="hybridMultilevel"/>
    <w:tmpl w:val="1ED419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31998"/>
    <w:multiLevelType w:val="hybridMultilevel"/>
    <w:tmpl w:val="33B055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10"/>
  </w:num>
  <w:num w:numId="8">
    <w:abstractNumId w:val="6"/>
  </w:num>
  <w:num w:numId="9">
    <w:abstractNumId w:val="11"/>
  </w:num>
  <w:num w:numId="10">
    <w:abstractNumId w:val="8"/>
  </w:num>
  <w:num w:numId="11">
    <w:abstractNumId w:val="15"/>
  </w:num>
  <w:num w:numId="12">
    <w:abstractNumId w:val="14"/>
  </w:num>
  <w:num w:numId="13">
    <w:abstractNumId w:val="7"/>
  </w:num>
  <w:num w:numId="14">
    <w:abstractNumId w:val="13"/>
  </w:num>
  <w:num w:numId="15">
    <w:abstractNumId w:val="12"/>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58D"/>
    <w:rsid w:val="00000696"/>
    <w:rsid w:val="00006E72"/>
    <w:rsid w:val="00007766"/>
    <w:rsid w:val="00011F41"/>
    <w:rsid w:val="0001255F"/>
    <w:rsid w:val="00023AFA"/>
    <w:rsid w:val="0002597B"/>
    <w:rsid w:val="000303C4"/>
    <w:rsid w:val="000317F9"/>
    <w:rsid w:val="00033286"/>
    <w:rsid w:val="000340D7"/>
    <w:rsid w:val="000423CE"/>
    <w:rsid w:val="000435E5"/>
    <w:rsid w:val="00050EDE"/>
    <w:rsid w:val="000852B3"/>
    <w:rsid w:val="000A5B9A"/>
    <w:rsid w:val="000B3C08"/>
    <w:rsid w:val="000B4276"/>
    <w:rsid w:val="000B6601"/>
    <w:rsid w:val="000B6F58"/>
    <w:rsid w:val="000C61DC"/>
    <w:rsid w:val="000D0090"/>
    <w:rsid w:val="000E16C0"/>
    <w:rsid w:val="000E515F"/>
    <w:rsid w:val="000E604F"/>
    <w:rsid w:val="000F2EB0"/>
    <w:rsid w:val="00100FC1"/>
    <w:rsid w:val="001022B5"/>
    <w:rsid w:val="001022DF"/>
    <w:rsid w:val="00102D1B"/>
    <w:rsid w:val="00110F7A"/>
    <w:rsid w:val="00112D7A"/>
    <w:rsid w:val="00122C8A"/>
    <w:rsid w:val="00165911"/>
    <w:rsid w:val="00165BB0"/>
    <w:rsid w:val="00170E9B"/>
    <w:rsid w:val="00173B85"/>
    <w:rsid w:val="00174ACB"/>
    <w:rsid w:val="00174B86"/>
    <w:rsid w:val="001810AA"/>
    <w:rsid w:val="00186834"/>
    <w:rsid w:val="001A43E3"/>
    <w:rsid w:val="001B73E7"/>
    <w:rsid w:val="001C0DCC"/>
    <w:rsid w:val="001C62DD"/>
    <w:rsid w:val="001D54CD"/>
    <w:rsid w:val="001D642E"/>
    <w:rsid w:val="001E0EE5"/>
    <w:rsid w:val="001F5FB1"/>
    <w:rsid w:val="002043B0"/>
    <w:rsid w:val="0020556F"/>
    <w:rsid w:val="002079E6"/>
    <w:rsid w:val="00216D66"/>
    <w:rsid w:val="00220263"/>
    <w:rsid w:val="00221D18"/>
    <w:rsid w:val="00235B0B"/>
    <w:rsid w:val="00236B8E"/>
    <w:rsid w:val="00241C99"/>
    <w:rsid w:val="00244CF8"/>
    <w:rsid w:val="0024500C"/>
    <w:rsid w:val="00250499"/>
    <w:rsid w:val="0025160A"/>
    <w:rsid w:val="002541B5"/>
    <w:rsid w:val="002607AF"/>
    <w:rsid w:val="00272483"/>
    <w:rsid w:val="00275104"/>
    <w:rsid w:val="002754D8"/>
    <w:rsid w:val="00282AC7"/>
    <w:rsid w:val="002D20C5"/>
    <w:rsid w:val="002E1B2E"/>
    <w:rsid w:val="002F446D"/>
    <w:rsid w:val="002F5C7D"/>
    <w:rsid w:val="002F64DF"/>
    <w:rsid w:val="003049DB"/>
    <w:rsid w:val="003133A0"/>
    <w:rsid w:val="00326F35"/>
    <w:rsid w:val="003279E6"/>
    <w:rsid w:val="00336805"/>
    <w:rsid w:val="00340047"/>
    <w:rsid w:val="00340CAF"/>
    <w:rsid w:val="003413F5"/>
    <w:rsid w:val="00342A24"/>
    <w:rsid w:val="00362EBE"/>
    <w:rsid w:val="003654E6"/>
    <w:rsid w:val="003673DE"/>
    <w:rsid w:val="00375C83"/>
    <w:rsid w:val="00397C9D"/>
    <w:rsid w:val="003A40C0"/>
    <w:rsid w:val="003A5A1F"/>
    <w:rsid w:val="003B7330"/>
    <w:rsid w:val="003C2AB0"/>
    <w:rsid w:val="003C2BA7"/>
    <w:rsid w:val="003C2BC5"/>
    <w:rsid w:val="003C5724"/>
    <w:rsid w:val="003D7E09"/>
    <w:rsid w:val="003E1332"/>
    <w:rsid w:val="003F06FC"/>
    <w:rsid w:val="003F4CA6"/>
    <w:rsid w:val="00402388"/>
    <w:rsid w:val="004057BD"/>
    <w:rsid w:val="0041575F"/>
    <w:rsid w:val="00422B49"/>
    <w:rsid w:val="00427DF3"/>
    <w:rsid w:val="0043787E"/>
    <w:rsid w:val="0045281D"/>
    <w:rsid w:val="00462E4A"/>
    <w:rsid w:val="004718E0"/>
    <w:rsid w:val="00480ADE"/>
    <w:rsid w:val="00490F57"/>
    <w:rsid w:val="00491F90"/>
    <w:rsid w:val="004A3DBC"/>
    <w:rsid w:val="004A4FD4"/>
    <w:rsid w:val="004A6153"/>
    <w:rsid w:val="004B25D9"/>
    <w:rsid w:val="004B3572"/>
    <w:rsid w:val="004B5A3E"/>
    <w:rsid w:val="004B7057"/>
    <w:rsid w:val="004C40D2"/>
    <w:rsid w:val="004C7BF8"/>
    <w:rsid w:val="004D0EE4"/>
    <w:rsid w:val="004D2B38"/>
    <w:rsid w:val="004D5FDF"/>
    <w:rsid w:val="004E1D34"/>
    <w:rsid w:val="004E633E"/>
    <w:rsid w:val="004F090E"/>
    <w:rsid w:val="004F2E52"/>
    <w:rsid w:val="00501E91"/>
    <w:rsid w:val="0050230A"/>
    <w:rsid w:val="0050272C"/>
    <w:rsid w:val="00503DC6"/>
    <w:rsid w:val="00504C1F"/>
    <w:rsid w:val="005072F6"/>
    <w:rsid w:val="0051675E"/>
    <w:rsid w:val="005220DF"/>
    <w:rsid w:val="00525882"/>
    <w:rsid w:val="0054158D"/>
    <w:rsid w:val="00545705"/>
    <w:rsid w:val="00550196"/>
    <w:rsid w:val="00553B52"/>
    <w:rsid w:val="0055672A"/>
    <w:rsid w:val="00556E27"/>
    <w:rsid w:val="00562E1F"/>
    <w:rsid w:val="005754C0"/>
    <w:rsid w:val="00576A63"/>
    <w:rsid w:val="00576CC7"/>
    <w:rsid w:val="00582C61"/>
    <w:rsid w:val="00583F53"/>
    <w:rsid w:val="005A22D0"/>
    <w:rsid w:val="005B26AD"/>
    <w:rsid w:val="005C086A"/>
    <w:rsid w:val="005E0352"/>
    <w:rsid w:val="005E548B"/>
    <w:rsid w:val="005F2124"/>
    <w:rsid w:val="005F4BF2"/>
    <w:rsid w:val="00605775"/>
    <w:rsid w:val="00607BE3"/>
    <w:rsid w:val="0063024F"/>
    <w:rsid w:val="00641EB7"/>
    <w:rsid w:val="0064372D"/>
    <w:rsid w:val="00644386"/>
    <w:rsid w:val="0064461A"/>
    <w:rsid w:val="006473A8"/>
    <w:rsid w:val="0065024E"/>
    <w:rsid w:val="00660661"/>
    <w:rsid w:val="00665C2D"/>
    <w:rsid w:val="00671125"/>
    <w:rsid w:val="00684746"/>
    <w:rsid w:val="00684F60"/>
    <w:rsid w:val="00690D23"/>
    <w:rsid w:val="006A09AD"/>
    <w:rsid w:val="006A640D"/>
    <w:rsid w:val="006B3093"/>
    <w:rsid w:val="006B3919"/>
    <w:rsid w:val="006C73A7"/>
    <w:rsid w:val="006C7C6A"/>
    <w:rsid w:val="006D40B4"/>
    <w:rsid w:val="006F2681"/>
    <w:rsid w:val="00707896"/>
    <w:rsid w:val="00714704"/>
    <w:rsid w:val="00717111"/>
    <w:rsid w:val="007245D2"/>
    <w:rsid w:val="00732736"/>
    <w:rsid w:val="0074023F"/>
    <w:rsid w:val="00742C41"/>
    <w:rsid w:val="00747D1B"/>
    <w:rsid w:val="00754E42"/>
    <w:rsid w:val="00756201"/>
    <w:rsid w:val="00786CF7"/>
    <w:rsid w:val="00790140"/>
    <w:rsid w:val="00794415"/>
    <w:rsid w:val="007953BD"/>
    <w:rsid w:val="007A2608"/>
    <w:rsid w:val="007A3B01"/>
    <w:rsid w:val="007B651D"/>
    <w:rsid w:val="007B7524"/>
    <w:rsid w:val="007B79CD"/>
    <w:rsid w:val="007C01AB"/>
    <w:rsid w:val="007C036F"/>
    <w:rsid w:val="007C0D9F"/>
    <w:rsid w:val="007C6178"/>
    <w:rsid w:val="007D1E93"/>
    <w:rsid w:val="007F12AC"/>
    <w:rsid w:val="007F46A6"/>
    <w:rsid w:val="007F4D6D"/>
    <w:rsid w:val="007F6BA0"/>
    <w:rsid w:val="008017C6"/>
    <w:rsid w:val="00812F1E"/>
    <w:rsid w:val="00817B8E"/>
    <w:rsid w:val="00821091"/>
    <w:rsid w:val="00842019"/>
    <w:rsid w:val="008531C8"/>
    <w:rsid w:val="00857E2C"/>
    <w:rsid w:val="0086661E"/>
    <w:rsid w:val="008771D8"/>
    <w:rsid w:val="008774CF"/>
    <w:rsid w:val="008802EF"/>
    <w:rsid w:val="0088661F"/>
    <w:rsid w:val="00896D85"/>
    <w:rsid w:val="008A7B5F"/>
    <w:rsid w:val="008B530A"/>
    <w:rsid w:val="008C6330"/>
    <w:rsid w:val="008D2467"/>
    <w:rsid w:val="008E1EE3"/>
    <w:rsid w:val="008E5D8A"/>
    <w:rsid w:val="0091017F"/>
    <w:rsid w:val="0091062E"/>
    <w:rsid w:val="009211A5"/>
    <w:rsid w:val="009416E7"/>
    <w:rsid w:val="00946362"/>
    <w:rsid w:val="00954966"/>
    <w:rsid w:val="009565BC"/>
    <w:rsid w:val="009623FA"/>
    <w:rsid w:val="00962B30"/>
    <w:rsid w:val="009803DC"/>
    <w:rsid w:val="00984D15"/>
    <w:rsid w:val="009914D8"/>
    <w:rsid w:val="009A0F52"/>
    <w:rsid w:val="009A3E74"/>
    <w:rsid w:val="009A5A7F"/>
    <w:rsid w:val="009A70B7"/>
    <w:rsid w:val="009B4F2F"/>
    <w:rsid w:val="009C1AE7"/>
    <w:rsid w:val="009C560D"/>
    <w:rsid w:val="009D5AB9"/>
    <w:rsid w:val="009F48D4"/>
    <w:rsid w:val="00A01512"/>
    <w:rsid w:val="00A0722F"/>
    <w:rsid w:val="00A127B0"/>
    <w:rsid w:val="00A21C75"/>
    <w:rsid w:val="00A26B6D"/>
    <w:rsid w:val="00A6370F"/>
    <w:rsid w:val="00A64927"/>
    <w:rsid w:val="00A731ED"/>
    <w:rsid w:val="00A754A3"/>
    <w:rsid w:val="00A80CF1"/>
    <w:rsid w:val="00A84F8C"/>
    <w:rsid w:val="00AB2CE6"/>
    <w:rsid w:val="00AB7589"/>
    <w:rsid w:val="00AB7778"/>
    <w:rsid w:val="00AC2784"/>
    <w:rsid w:val="00AD44EF"/>
    <w:rsid w:val="00AF71DD"/>
    <w:rsid w:val="00B02DF9"/>
    <w:rsid w:val="00B10600"/>
    <w:rsid w:val="00B152E8"/>
    <w:rsid w:val="00B278ED"/>
    <w:rsid w:val="00B322C9"/>
    <w:rsid w:val="00B45C6E"/>
    <w:rsid w:val="00B529B2"/>
    <w:rsid w:val="00B62940"/>
    <w:rsid w:val="00B67021"/>
    <w:rsid w:val="00B7387B"/>
    <w:rsid w:val="00B8203D"/>
    <w:rsid w:val="00B94C75"/>
    <w:rsid w:val="00BA479D"/>
    <w:rsid w:val="00BA7904"/>
    <w:rsid w:val="00BB3705"/>
    <w:rsid w:val="00BC1941"/>
    <w:rsid w:val="00BD27DA"/>
    <w:rsid w:val="00C13EF9"/>
    <w:rsid w:val="00C25519"/>
    <w:rsid w:val="00C30F36"/>
    <w:rsid w:val="00C31B74"/>
    <w:rsid w:val="00C56AB7"/>
    <w:rsid w:val="00C74B4C"/>
    <w:rsid w:val="00C777B9"/>
    <w:rsid w:val="00C869E3"/>
    <w:rsid w:val="00C907F6"/>
    <w:rsid w:val="00C94BF6"/>
    <w:rsid w:val="00CA4AEC"/>
    <w:rsid w:val="00CB2BAD"/>
    <w:rsid w:val="00CC360F"/>
    <w:rsid w:val="00CC687A"/>
    <w:rsid w:val="00CC6AE9"/>
    <w:rsid w:val="00CC74C6"/>
    <w:rsid w:val="00CF15E1"/>
    <w:rsid w:val="00CF258E"/>
    <w:rsid w:val="00D017C2"/>
    <w:rsid w:val="00D03583"/>
    <w:rsid w:val="00D05C0E"/>
    <w:rsid w:val="00D30EB1"/>
    <w:rsid w:val="00D32E85"/>
    <w:rsid w:val="00D409EE"/>
    <w:rsid w:val="00D41726"/>
    <w:rsid w:val="00D463DF"/>
    <w:rsid w:val="00D50230"/>
    <w:rsid w:val="00D53EDC"/>
    <w:rsid w:val="00D54D2E"/>
    <w:rsid w:val="00D55059"/>
    <w:rsid w:val="00D8331E"/>
    <w:rsid w:val="00D90859"/>
    <w:rsid w:val="00D92652"/>
    <w:rsid w:val="00D9544F"/>
    <w:rsid w:val="00DD1A73"/>
    <w:rsid w:val="00DD2649"/>
    <w:rsid w:val="00DE2389"/>
    <w:rsid w:val="00E005AB"/>
    <w:rsid w:val="00E00F35"/>
    <w:rsid w:val="00E0288B"/>
    <w:rsid w:val="00E100C7"/>
    <w:rsid w:val="00E11921"/>
    <w:rsid w:val="00E20D33"/>
    <w:rsid w:val="00E20F11"/>
    <w:rsid w:val="00E2528C"/>
    <w:rsid w:val="00E3034E"/>
    <w:rsid w:val="00E304AB"/>
    <w:rsid w:val="00E42EB4"/>
    <w:rsid w:val="00E44900"/>
    <w:rsid w:val="00E50567"/>
    <w:rsid w:val="00E53FC8"/>
    <w:rsid w:val="00E55346"/>
    <w:rsid w:val="00E67AEF"/>
    <w:rsid w:val="00E67C93"/>
    <w:rsid w:val="00E74ACD"/>
    <w:rsid w:val="00E75EE1"/>
    <w:rsid w:val="00E800DF"/>
    <w:rsid w:val="00E83AFE"/>
    <w:rsid w:val="00E83BEE"/>
    <w:rsid w:val="00E87B64"/>
    <w:rsid w:val="00E9162A"/>
    <w:rsid w:val="00EA1DFA"/>
    <w:rsid w:val="00EA63F1"/>
    <w:rsid w:val="00EB4049"/>
    <w:rsid w:val="00EB7EC9"/>
    <w:rsid w:val="00EC0EDC"/>
    <w:rsid w:val="00EC6AEC"/>
    <w:rsid w:val="00ED03D3"/>
    <w:rsid w:val="00EE0374"/>
    <w:rsid w:val="00EE2F60"/>
    <w:rsid w:val="00EF6EDE"/>
    <w:rsid w:val="00F13774"/>
    <w:rsid w:val="00F207AF"/>
    <w:rsid w:val="00F21661"/>
    <w:rsid w:val="00F27A6F"/>
    <w:rsid w:val="00F31F27"/>
    <w:rsid w:val="00F62864"/>
    <w:rsid w:val="00F64554"/>
    <w:rsid w:val="00F90687"/>
    <w:rsid w:val="00FA141E"/>
    <w:rsid w:val="00FA1F03"/>
    <w:rsid w:val="00FB4644"/>
    <w:rsid w:val="00FB495B"/>
    <w:rsid w:val="00FB4CA3"/>
    <w:rsid w:val="00FB5139"/>
    <w:rsid w:val="00FB730A"/>
    <w:rsid w:val="00FC69FE"/>
    <w:rsid w:val="00FE4020"/>
    <w:rsid w:val="00FF1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3E173"/>
  <w15:docId w15:val="{33263BAE-2E0F-6148-9021-F9207E2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53"/>
    <w:pPr>
      <w:spacing w:after="0" w:line="240" w:lineRule="auto"/>
    </w:pPr>
    <w:rPr>
      <w:sz w:val="24"/>
      <w:szCs w:val="24"/>
    </w:rPr>
  </w:style>
  <w:style w:type="paragraph" w:styleId="Heading1">
    <w:name w:val="heading 1"/>
    <w:basedOn w:val="Normal"/>
    <w:next w:val="Normal"/>
    <w:link w:val="Heading1Char"/>
    <w:uiPriority w:val="9"/>
    <w:qFormat/>
    <w:rsid w:val="005415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4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4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58D"/>
    <w:rPr>
      <w:color w:val="0000FF"/>
      <w:u w:val="single"/>
    </w:rPr>
  </w:style>
  <w:style w:type="paragraph" w:styleId="Title">
    <w:name w:val="Title"/>
    <w:basedOn w:val="Normal"/>
    <w:next w:val="Normal"/>
    <w:link w:val="TitleChar"/>
    <w:uiPriority w:val="10"/>
    <w:qFormat/>
    <w:rsid w:val="005415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5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5415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4158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4158D"/>
    <w:rPr>
      <w:rFonts w:ascii="Tahoma" w:hAnsi="Tahoma" w:cs="Tahoma"/>
      <w:sz w:val="16"/>
      <w:szCs w:val="16"/>
    </w:rPr>
  </w:style>
  <w:style w:type="character" w:customStyle="1" w:styleId="DocumentMapChar">
    <w:name w:val="Document Map Char"/>
    <w:basedOn w:val="DefaultParagraphFont"/>
    <w:link w:val="DocumentMap"/>
    <w:uiPriority w:val="99"/>
    <w:semiHidden/>
    <w:rsid w:val="0054158D"/>
    <w:rPr>
      <w:rFonts w:ascii="Tahoma" w:hAnsi="Tahoma" w:cs="Tahoma"/>
      <w:sz w:val="16"/>
      <w:szCs w:val="16"/>
    </w:rPr>
  </w:style>
  <w:style w:type="paragraph" w:styleId="NormalWeb">
    <w:name w:val="Normal (Web)"/>
    <w:basedOn w:val="Normal"/>
    <w:uiPriority w:val="99"/>
    <w:rsid w:val="0025049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50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499"/>
    <w:rPr>
      <w:rFonts w:asciiTheme="majorHAnsi" w:eastAsiaTheme="majorEastAsia" w:hAnsiTheme="majorHAnsi" w:cstheme="majorBidi"/>
      <w:b/>
      <w:bCs/>
      <w:color w:val="4F81BD" w:themeColor="accent1"/>
      <w:sz w:val="24"/>
      <w:szCs w:val="24"/>
    </w:rPr>
  </w:style>
  <w:style w:type="paragraph" w:styleId="FootnoteText">
    <w:name w:val="footnote text"/>
    <w:basedOn w:val="Normal"/>
    <w:link w:val="FootnoteTextChar"/>
    <w:semiHidden/>
    <w:rsid w:val="00A731ED"/>
    <w:pPr>
      <w:widowControl w:val="0"/>
    </w:pPr>
    <w:rPr>
      <w:rFonts w:ascii="Courier" w:eastAsia="Times New Roman" w:hAnsi="Courier" w:cs="Times New Roman"/>
      <w:snapToGrid w:val="0"/>
      <w:sz w:val="20"/>
      <w:szCs w:val="20"/>
    </w:rPr>
  </w:style>
  <w:style w:type="character" w:customStyle="1" w:styleId="FootnoteTextChar">
    <w:name w:val="Footnote Text Char"/>
    <w:basedOn w:val="DefaultParagraphFont"/>
    <w:link w:val="FootnoteText"/>
    <w:semiHidden/>
    <w:rsid w:val="00A731ED"/>
    <w:rPr>
      <w:rFonts w:ascii="Courier" w:eastAsia="Times New Roman" w:hAnsi="Courier" w:cs="Times New Roman"/>
      <w:snapToGrid w:val="0"/>
      <w:sz w:val="20"/>
      <w:szCs w:val="20"/>
    </w:rPr>
  </w:style>
  <w:style w:type="character" w:customStyle="1" w:styleId="apple-style-span">
    <w:name w:val="apple-style-span"/>
    <w:basedOn w:val="DefaultParagraphFont"/>
    <w:rsid w:val="00717111"/>
  </w:style>
  <w:style w:type="character" w:customStyle="1" w:styleId="apple-converted-space">
    <w:name w:val="apple-converted-space"/>
    <w:basedOn w:val="DefaultParagraphFont"/>
    <w:rsid w:val="00717111"/>
  </w:style>
  <w:style w:type="character" w:customStyle="1" w:styleId="contributornametrigger">
    <w:name w:val="contributornametrigger"/>
    <w:basedOn w:val="DefaultParagraphFont"/>
    <w:rsid w:val="00717111"/>
  </w:style>
  <w:style w:type="character" w:styleId="Emphasis">
    <w:name w:val="Emphasis"/>
    <w:basedOn w:val="DefaultParagraphFont"/>
    <w:uiPriority w:val="20"/>
    <w:qFormat/>
    <w:rsid w:val="00717111"/>
    <w:rPr>
      <w:i/>
      <w:iCs/>
    </w:rPr>
  </w:style>
  <w:style w:type="paragraph" w:styleId="ListParagraph">
    <w:name w:val="List Paragraph"/>
    <w:basedOn w:val="Normal"/>
    <w:uiPriority w:val="34"/>
    <w:qFormat/>
    <w:rsid w:val="0041575F"/>
    <w:pPr>
      <w:ind w:left="720"/>
      <w:contextualSpacing/>
    </w:pPr>
    <w:rPr>
      <w:rFonts w:ascii="Times New Roman" w:hAnsi="Times New Roman" w:cs="Times New Roman"/>
    </w:rPr>
  </w:style>
  <w:style w:type="paragraph" w:styleId="Caption">
    <w:name w:val="caption"/>
    <w:basedOn w:val="Normal"/>
    <w:next w:val="Normal"/>
    <w:uiPriority w:val="35"/>
    <w:unhideWhenUsed/>
    <w:qFormat/>
    <w:rsid w:val="00E75EE1"/>
    <w:pPr>
      <w:spacing w:after="200"/>
    </w:pPr>
    <w:rPr>
      <w:rFonts w:ascii="Times New Roman" w:hAnsi="Times New Roman" w:cs="Times New Roman"/>
      <w:b/>
      <w:bCs/>
      <w:color w:val="4F81BD" w:themeColor="accent1"/>
      <w:sz w:val="18"/>
      <w:szCs w:val="18"/>
    </w:rPr>
  </w:style>
  <w:style w:type="character" w:styleId="FootnoteReference">
    <w:name w:val="footnote reference"/>
    <w:basedOn w:val="DefaultParagraphFont"/>
    <w:uiPriority w:val="99"/>
    <w:unhideWhenUsed/>
    <w:rsid w:val="00CC74C6"/>
    <w:rPr>
      <w:vertAlign w:val="superscript"/>
    </w:rPr>
  </w:style>
  <w:style w:type="character" w:styleId="Strong">
    <w:name w:val="Strong"/>
    <w:basedOn w:val="DefaultParagraphFont"/>
    <w:uiPriority w:val="22"/>
    <w:qFormat/>
    <w:rsid w:val="004E633E"/>
    <w:rPr>
      <w:b/>
      <w:bCs/>
    </w:rPr>
  </w:style>
  <w:style w:type="character" w:customStyle="1" w:styleId="mw-headline">
    <w:name w:val="mw-headline"/>
    <w:basedOn w:val="DefaultParagraphFont"/>
    <w:rsid w:val="004B7057"/>
  </w:style>
  <w:style w:type="character" w:customStyle="1" w:styleId="mw-editsection">
    <w:name w:val="mw-editsection"/>
    <w:basedOn w:val="DefaultParagraphFont"/>
    <w:rsid w:val="004B7057"/>
  </w:style>
  <w:style w:type="character" w:customStyle="1" w:styleId="mw-editsection-bracket">
    <w:name w:val="mw-editsection-bracket"/>
    <w:basedOn w:val="DefaultParagraphFont"/>
    <w:rsid w:val="004B7057"/>
  </w:style>
  <w:style w:type="paragraph" w:styleId="BalloonText">
    <w:name w:val="Balloon Text"/>
    <w:basedOn w:val="Normal"/>
    <w:link w:val="BalloonTextChar"/>
    <w:uiPriority w:val="99"/>
    <w:semiHidden/>
    <w:unhideWhenUsed/>
    <w:rsid w:val="004B70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057"/>
    <w:rPr>
      <w:rFonts w:ascii="Lucida Grande" w:hAnsi="Lucida Grande" w:cs="Lucida Grande"/>
      <w:sz w:val="18"/>
      <w:szCs w:val="18"/>
    </w:rPr>
  </w:style>
  <w:style w:type="character" w:styleId="FollowedHyperlink">
    <w:name w:val="FollowedHyperlink"/>
    <w:basedOn w:val="DefaultParagraphFont"/>
    <w:uiPriority w:val="99"/>
    <w:semiHidden/>
    <w:unhideWhenUsed/>
    <w:rsid w:val="00503DC6"/>
    <w:rPr>
      <w:color w:val="800080" w:themeColor="followedHyperlink"/>
      <w:u w:val="single"/>
    </w:rPr>
  </w:style>
  <w:style w:type="character" w:styleId="UnresolvedMention">
    <w:name w:val="Unresolved Mention"/>
    <w:basedOn w:val="DefaultParagraphFont"/>
    <w:uiPriority w:val="99"/>
    <w:semiHidden/>
    <w:unhideWhenUsed/>
    <w:rsid w:val="007F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31643">
      <w:bodyDiv w:val="1"/>
      <w:marLeft w:val="0"/>
      <w:marRight w:val="0"/>
      <w:marTop w:val="0"/>
      <w:marBottom w:val="0"/>
      <w:divBdr>
        <w:top w:val="none" w:sz="0" w:space="0" w:color="auto"/>
        <w:left w:val="none" w:sz="0" w:space="0" w:color="auto"/>
        <w:bottom w:val="none" w:sz="0" w:space="0" w:color="auto"/>
        <w:right w:val="none" w:sz="0" w:space="0" w:color="auto"/>
      </w:divBdr>
    </w:div>
    <w:div w:id="85540150">
      <w:bodyDiv w:val="1"/>
      <w:marLeft w:val="0"/>
      <w:marRight w:val="0"/>
      <w:marTop w:val="0"/>
      <w:marBottom w:val="0"/>
      <w:divBdr>
        <w:top w:val="none" w:sz="0" w:space="0" w:color="auto"/>
        <w:left w:val="none" w:sz="0" w:space="0" w:color="auto"/>
        <w:bottom w:val="none" w:sz="0" w:space="0" w:color="auto"/>
        <w:right w:val="none" w:sz="0" w:space="0" w:color="auto"/>
      </w:divBdr>
    </w:div>
    <w:div w:id="212474155">
      <w:bodyDiv w:val="1"/>
      <w:marLeft w:val="0"/>
      <w:marRight w:val="0"/>
      <w:marTop w:val="0"/>
      <w:marBottom w:val="0"/>
      <w:divBdr>
        <w:top w:val="none" w:sz="0" w:space="0" w:color="auto"/>
        <w:left w:val="none" w:sz="0" w:space="0" w:color="auto"/>
        <w:bottom w:val="none" w:sz="0" w:space="0" w:color="auto"/>
        <w:right w:val="none" w:sz="0" w:space="0" w:color="auto"/>
      </w:divBdr>
    </w:div>
    <w:div w:id="214319013">
      <w:bodyDiv w:val="1"/>
      <w:marLeft w:val="0"/>
      <w:marRight w:val="0"/>
      <w:marTop w:val="0"/>
      <w:marBottom w:val="0"/>
      <w:divBdr>
        <w:top w:val="none" w:sz="0" w:space="0" w:color="auto"/>
        <w:left w:val="none" w:sz="0" w:space="0" w:color="auto"/>
        <w:bottom w:val="none" w:sz="0" w:space="0" w:color="auto"/>
        <w:right w:val="none" w:sz="0" w:space="0" w:color="auto"/>
      </w:divBdr>
      <w:divsChild>
        <w:div w:id="708724319">
          <w:marLeft w:val="547"/>
          <w:marRight w:val="0"/>
          <w:marTop w:val="96"/>
          <w:marBottom w:val="0"/>
          <w:divBdr>
            <w:top w:val="none" w:sz="0" w:space="0" w:color="auto"/>
            <w:left w:val="none" w:sz="0" w:space="0" w:color="auto"/>
            <w:bottom w:val="none" w:sz="0" w:space="0" w:color="auto"/>
            <w:right w:val="none" w:sz="0" w:space="0" w:color="auto"/>
          </w:divBdr>
        </w:div>
        <w:div w:id="214509158">
          <w:marLeft w:val="1166"/>
          <w:marRight w:val="0"/>
          <w:marTop w:val="96"/>
          <w:marBottom w:val="0"/>
          <w:divBdr>
            <w:top w:val="none" w:sz="0" w:space="0" w:color="auto"/>
            <w:left w:val="none" w:sz="0" w:space="0" w:color="auto"/>
            <w:bottom w:val="none" w:sz="0" w:space="0" w:color="auto"/>
            <w:right w:val="none" w:sz="0" w:space="0" w:color="auto"/>
          </w:divBdr>
        </w:div>
        <w:div w:id="413743232">
          <w:marLeft w:val="1166"/>
          <w:marRight w:val="0"/>
          <w:marTop w:val="96"/>
          <w:marBottom w:val="0"/>
          <w:divBdr>
            <w:top w:val="none" w:sz="0" w:space="0" w:color="auto"/>
            <w:left w:val="none" w:sz="0" w:space="0" w:color="auto"/>
            <w:bottom w:val="none" w:sz="0" w:space="0" w:color="auto"/>
            <w:right w:val="none" w:sz="0" w:space="0" w:color="auto"/>
          </w:divBdr>
        </w:div>
      </w:divsChild>
    </w:div>
    <w:div w:id="284310151">
      <w:bodyDiv w:val="1"/>
      <w:marLeft w:val="0"/>
      <w:marRight w:val="0"/>
      <w:marTop w:val="0"/>
      <w:marBottom w:val="0"/>
      <w:divBdr>
        <w:top w:val="none" w:sz="0" w:space="0" w:color="auto"/>
        <w:left w:val="none" w:sz="0" w:space="0" w:color="auto"/>
        <w:bottom w:val="none" w:sz="0" w:space="0" w:color="auto"/>
        <w:right w:val="none" w:sz="0" w:space="0" w:color="auto"/>
      </w:divBdr>
    </w:div>
    <w:div w:id="287246865">
      <w:bodyDiv w:val="1"/>
      <w:marLeft w:val="0"/>
      <w:marRight w:val="0"/>
      <w:marTop w:val="0"/>
      <w:marBottom w:val="0"/>
      <w:divBdr>
        <w:top w:val="none" w:sz="0" w:space="0" w:color="auto"/>
        <w:left w:val="none" w:sz="0" w:space="0" w:color="auto"/>
        <w:bottom w:val="none" w:sz="0" w:space="0" w:color="auto"/>
        <w:right w:val="none" w:sz="0" w:space="0" w:color="auto"/>
      </w:divBdr>
    </w:div>
    <w:div w:id="412553955">
      <w:bodyDiv w:val="1"/>
      <w:marLeft w:val="0"/>
      <w:marRight w:val="0"/>
      <w:marTop w:val="0"/>
      <w:marBottom w:val="0"/>
      <w:divBdr>
        <w:top w:val="none" w:sz="0" w:space="0" w:color="auto"/>
        <w:left w:val="none" w:sz="0" w:space="0" w:color="auto"/>
        <w:bottom w:val="none" w:sz="0" w:space="0" w:color="auto"/>
        <w:right w:val="none" w:sz="0" w:space="0" w:color="auto"/>
      </w:divBdr>
    </w:div>
    <w:div w:id="419059399">
      <w:bodyDiv w:val="1"/>
      <w:marLeft w:val="0"/>
      <w:marRight w:val="0"/>
      <w:marTop w:val="0"/>
      <w:marBottom w:val="0"/>
      <w:divBdr>
        <w:top w:val="none" w:sz="0" w:space="0" w:color="auto"/>
        <w:left w:val="none" w:sz="0" w:space="0" w:color="auto"/>
        <w:bottom w:val="none" w:sz="0" w:space="0" w:color="auto"/>
        <w:right w:val="none" w:sz="0" w:space="0" w:color="auto"/>
      </w:divBdr>
    </w:div>
    <w:div w:id="552889963">
      <w:bodyDiv w:val="1"/>
      <w:marLeft w:val="0"/>
      <w:marRight w:val="0"/>
      <w:marTop w:val="0"/>
      <w:marBottom w:val="0"/>
      <w:divBdr>
        <w:top w:val="none" w:sz="0" w:space="0" w:color="auto"/>
        <w:left w:val="none" w:sz="0" w:space="0" w:color="auto"/>
        <w:bottom w:val="none" w:sz="0" w:space="0" w:color="auto"/>
        <w:right w:val="none" w:sz="0" w:space="0" w:color="auto"/>
      </w:divBdr>
    </w:div>
    <w:div w:id="565920071">
      <w:bodyDiv w:val="1"/>
      <w:marLeft w:val="0"/>
      <w:marRight w:val="0"/>
      <w:marTop w:val="0"/>
      <w:marBottom w:val="0"/>
      <w:divBdr>
        <w:top w:val="none" w:sz="0" w:space="0" w:color="auto"/>
        <w:left w:val="none" w:sz="0" w:space="0" w:color="auto"/>
        <w:bottom w:val="none" w:sz="0" w:space="0" w:color="auto"/>
        <w:right w:val="none" w:sz="0" w:space="0" w:color="auto"/>
      </w:divBdr>
    </w:div>
    <w:div w:id="860824898">
      <w:bodyDiv w:val="1"/>
      <w:marLeft w:val="0"/>
      <w:marRight w:val="0"/>
      <w:marTop w:val="0"/>
      <w:marBottom w:val="0"/>
      <w:divBdr>
        <w:top w:val="none" w:sz="0" w:space="0" w:color="auto"/>
        <w:left w:val="none" w:sz="0" w:space="0" w:color="auto"/>
        <w:bottom w:val="none" w:sz="0" w:space="0" w:color="auto"/>
        <w:right w:val="none" w:sz="0" w:space="0" w:color="auto"/>
      </w:divBdr>
    </w:div>
    <w:div w:id="888808916">
      <w:bodyDiv w:val="1"/>
      <w:marLeft w:val="0"/>
      <w:marRight w:val="0"/>
      <w:marTop w:val="0"/>
      <w:marBottom w:val="0"/>
      <w:divBdr>
        <w:top w:val="none" w:sz="0" w:space="0" w:color="auto"/>
        <w:left w:val="none" w:sz="0" w:space="0" w:color="auto"/>
        <w:bottom w:val="none" w:sz="0" w:space="0" w:color="auto"/>
        <w:right w:val="none" w:sz="0" w:space="0" w:color="auto"/>
      </w:divBdr>
    </w:div>
    <w:div w:id="905918701">
      <w:bodyDiv w:val="1"/>
      <w:marLeft w:val="0"/>
      <w:marRight w:val="0"/>
      <w:marTop w:val="0"/>
      <w:marBottom w:val="0"/>
      <w:divBdr>
        <w:top w:val="none" w:sz="0" w:space="0" w:color="auto"/>
        <w:left w:val="none" w:sz="0" w:space="0" w:color="auto"/>
        <w:bottom w:val="none" w:sz="0" w:space="0" w:color="auto"/>
        <w:right w:val="none" w:sz="0" w:space="0" w:color="auto"/>
      </w:divBdr>
    </w:div>
    <w:div w:id="1075859815">
      <w:bodyDiv w:val="1"/>
      <w:marLeft w:val="0"/>
      <w:marRight w:val="0"/>
      <w:marTop w:val="0"/>
      <w:marBottom w:val="0"/>
      <w:divBdr>
        <w:top w:val="none" w:sz="0" w:space="0" w:color="auto"/>
        <w:left w:val="none" w:sz="0" w:space="0" w:color="auto"/>
        <w:bottom w:val="none" w:sz="0" w:space="0" w:color="auto"/>
        <w:right w:val="none" w:sz="0" w:space="0" w:color="auto"/>
      </w:divBdr>
    </w:div>
    <w:div w:id="1124227063">
      <w:bodyDiv w:val="1"/>
      <w:marLeft w:val="0"/>
      <w:marRight w:val="0"/>
      <w:marTop w:val="0"/>
      <w:marBottom w:val="0"/>
      <w:divBdr>
        <w:top w:val="none" w:sz="0" w:space="0" w:color="auto"/>
        <w:left w:val="none" w:sz="0" w:space="0" w:color="auto"/>
        <w:bottom w:val="none" w:sz="0" w:space="0" w:color="auto"/>
        <w:right w:val="none" w:sz="0" w:space="0" w:color="auto"/>
      </w:divBdr>
    </w:div>
    <w:div w:id="1145707771">
      <w:bodyDiv w:val="1"/>
      <w:marLeft w:val="0"/>
      <w:marRight w:val="0"/>
      <w:marTop w:val="0"/>
      <w:marBottom w:val="0"/>
      <w:divBdr>
        <w:top w:val="none" w:sz="0" w:space="0" w:color="auto"/>
        <w:left w:val="none" w:sz="0" w:space="0" w:color="auto"/>
        <w:bottom w:val="none" w:sz="0" w:space="0" w:color="auto"/>
        <w:right w:val="none" w:sz="0" w:space="0" w:color="auto"/>
      </w:divBdr>
    </w:div>
    <w:div w:id="1161387320">
      <w:bodyDiv w:val="1"/>
      <w:marLeft w:val="0"/>
      <w:marRight w:val="0"/>
      <w:marTop w:val="0"/>
      <w:marBottom w:val="0"/>
      <w:divBdr>
        <w:top w:val="none" w:sz="0" w:space="0" w:color="auto"/>
        <w:left w:val="none" w:sz="0" w:space="0" w:color="auto"/>
        <w:bottom w:val="none" w:sz="0" w:space="0" w:color="auto"/>
        <w:right w:val="none" w:sz="0" w:space="0" w:color="auto"/>
      </w:divBdr>
    </w:div>
    <w:div w:id="1183935262">
      <w:bodyDiv w:val="1"/>
      <w:marLeft w:val="0"/>
      <w:marRight w:val="0"/>
      <w:marTop w:val="0"/>
      <w:marBottom w:val="0"/>
      <w:divBdr>
        <w:top w:val="none" w:sz="0" w:space="0" w:color="auto"/>
        <w:left w:val="none" w:sz="0" w:space="0" w:color="auto"/>
        <w:bottom w:val="none" w:sz="0" w:space="0" w:color="auto"/>
        <w:right w:val="none" w:sz="0" w:space="0" w:color="auto"/>
      </w:divBdr>
      <w:divsChild>
        <w:div w:id="1112750549">
          <w:marLeft w:val="336"/>
          <w:marRight w:val="0"/>
          <w:marTop w:val="120"/>
          <w:marBottom w:val="312"/>
          <w:divBdr>
            <w:top w:val="none" w:sz="0" w:space="0" w:color="auto"/>
            <w:left w:val="none" w:sz="0" w:space="0" w:color="auto"/>
            <w:bottom w:val="none" w:sz="0" w:space="0" w:color="auto"/>
            <w:right w:val="none" w:sz="0" w:space="0" w:color="auto"/>
          </w:divBdr>
          <w:divsChild>
            <w:div w:id="2479313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24441427">
      <w:bodyDiv w:val="1"/>
      <w:marLeft w:val="0"/>
      <w:marRight w:val="0"/>
      <w:marTop w:val="0"/>
      <w:marBottom w:val="0"/>
      <w:divBdr>
        <w:top w:val="none" w:sz="0" w:space="0" w:color="auto"/>
        <w:left w:val="none" w:sz="0" w:space="0" w:color="auto"/>
        <w:bottom w:val="none" w:sz="0" w:space="0" w:color="auto"/>
        <w:right w:val="none" w:sz="0" w:space="0" w:color="auto"/>
      </w:divBdr>
    </w:div>
    <w:div w:id="1226837410">
      <w:bodyDiv w:val="1"/>
      <w:marLeft w:val="0"/>
      <w:marRight w:val="0"/>
      <w:marTop w:val="0"/>
      <w:marBottom w:val="0"/>
      <w:divBdr>
        <w:top w:val="none" w:sz="0" w:space="0" w:color="auto"/>
        <w:left w:val="none" w:sz="0" w:space="0" w:color="auto"/>
        <w:bottom w:val="none" w:sz="0" w:space="0" w:color="auto"/>
        <w:right w:val="none" w:sz="0" w:space="0" w:color="auto"/>
      </w:divBdr>
    </w:div>
    <w:div w:id="1335451983">
      <w:bodyDiv w:val="1"/>
      <w:marLeft w:val="0"/>
      <w:marRight w:val="0"/>
      <w:marTop w:val="0"/>
      <w:marBottom w:val="0"/>
      <w:divBdr>
        <w:top w:val="none" w:sz="0" w:space="0" w:color="auto"/>
        <w:left w:val="none" w:sz="0" w:space="0" w:color="auto"/>
        <w:bottom w:val="none" w:sz="0" w:space="0" w:color="auto"/>
        <w:right w:val="none" w:sz="0" w:space="0" w:color="auto"/>
      </w:divBdr>
    </w:div>
    <w:div w:id="1339698798">
      <w:bodyDiv w:val="1"/>
      <w:marLeft w:val="0"/>
      <w:marRight w:val="0"/>
      <w:marTop w:val="0"/>
      <w:marBottom w:val="0"/>
      <w:divBdr>
        <w:top w:val="none" w:sz="0" w:space="0" w:color="auto"/>
        <w:left w:val="none" w:sz="0" w:space="0" w:color="auto"/>
        <w:bottom w:val="none" w:sz="0" w:space="0" w:color="auto"/>
        <w:right w:val="none" w:sz="0" w:space="0" w:color="auto"/>
      </w:divBdr>
    </w:div>
    <w:div w:id="1345860406">
      <w:bodyDiv w:val="1"/>
      <w:marLeft w:val="0"/>
      <w:marRight w:val="0"/>
      <w:marTop w:val="0"/>
      <w:marBottom w:val="0"/>
      <w:divBdr>
        <w:top w:val="none" w:sz="0" w:space="0" w:color="auto"/>
        <w:left w:val="none" w:sz="0" w:space="0" w:color="auto"/>
        <w:bottom w:val="none" w:sz="0" w:space="0" w:color="auto"/>
        <w:right w:val="none" w:sz="0" w:space="0" w:color="auto"/>
      </w:divBdr>
    </w:div>
    <w:div w:id="1414283585">
      <w:bodyDiv w:val="1"/>
      <w:marLeft w:val="0"/>
      <w:marRight w:val="0"/>
      <w:marTop w:val="0"/>
      <w:marBottom w:val="0"/>
      <w:divBdr>
        <w:top w:val="none" w:sz="0" w:space="0" w:color="auto"/>
        <w:left w:val="none" w:sz="0" w:space="0" w:color="auto"/>
        <w:bottom w:val="none" w:sz="0" w:space="0" w:color="auto"/>
        <w:right w:val="none" w:sz="0" w:space="0" w:color="auto"/>
      </w:divBdr>
    </w:div>
    <w:div w:id="1545632900">
      <w:bodyDiv w:val="1"/>
      <w:marLeft w:val="0"/>
      <w:marRight w:val="0"/>
      <w:marTop w:val="0"/>
      <w:marBottom w:val="0"/>
      <w:divBdr>
        <w:top w:val="none" w:sz="0" w:space="0" w:color="auto"/>
        <w:left w:val="none" w:sz="0" w:space="0" w:color="auto"/>
        <w:bottom w:val="none" w:sz="0" w:space="0" w:color="auto"/>
        <w:right w:val="none" w:sz="0" w:space="0" w:color="auto"/>
      </w:divBdr>
    </w:div>
    <w:div w:id="1582761408">
      <w:bodyDiv w:val="1"/>
      <w:marLeft w:val="0"/>
      <w:marRight w:val="0"/>
      <w:marTop w:val="0"/>
      <w:marBottom w:val="0"/>
      <w:divBdr>
        <w:top w:val="none" w:sz="0" w:space="0" w:color="auto"/>
        <w:left w:val="none" w:sz="0" w:space="0" w:color="auto"/>
        <w:bottom w:val="none" w:sz="0" w:space="0" w:color="auto"/>
        <w:right w:val="none" w:sz="0" w:space="0" w:color="auto"/>
      </w:divBdr>
    </w:div>
    <w:div w:id="1664355942">
      <w:bodyDiv w:val="1"/>
      <w:marLeft w:val="0"/>
      <w:marRight w:val="0"/>
      <w:marTop w:val="0"/>
      <w:marBottom w:val="0"/>
      <w:divBdr>
        <w:top w:val="none" w:sz="0" w:space="0" w:color="auto"/>
        <w:left w:val="none" w:sz="0" w:space="0" w:color="auto"/>
        <w:bottom w:val="none" w:sz="0" w:space="0" w:color="auto"/>
        <w:right w:val="none" w:sz="0" w:space="0" w:color="auto"/>
      </w:divBdr>
      <w:divsChild>
        <w:div w:id="1176385574">
          <w:marLeft w:val="547"/>
          <w:marRight w:val="0"/>
          <w:marTop w:val="106"/>
          <w:marBottom w:val="0"/>
          <w:divBdr>
            <w:top w:val="none" w:sz="0" w:space="0" w:color="auto"/>
            <w:left w:val="none" w:sz="0" w:space="0" w:color="auto"/>
            <w:bottom w:val="none" w:sz="0" w:space="0" w:color="auto"/>
            <w:right w:val="none" w:sz="0" w:space="0" w:color="auto"/>
          </w:divBdr>
        </w:div>
        <w:div w:id="594438909">
          <w:marLeft w:val="547"/>
          <w:marRight w:val="0"/>
          <w:marTop w:val="106"/>
          <w:marBottom w:val="0"/>
          <w:divBdr>
            <w:top w:val="none" w:sz="0" w:space="0" w:color="auto"/>
            <w:left w:val="none" w:sz="0" w:space="0" w:color="auto"/>
            <w:bottom w:val="none" w:sz="0" w:space="0" w:color="auto"/>
            <w:right w:val="none" w:sz="0" w:space="0" w:color="auto"/>
          </w:divBdr>
        </w:div>
        <w:div w:id="187180607">
          <w:marLeft w:val="547"/>
          <w:marRight w:val="0"/>
          <w:marTop w:val="106"/>
          <w:marBottom w:val="0"/>
          <w:divBdr>
            <w:top w:val="none" w:sz="0" w:space="0" w:color="auto"/>
            <w:left w:val="none" w:sz="0" w:space="0" w:color="auto"/>
            <w:bottom w:val="none" w:sz="0" w:space="0" w:color="auto"/>
            <w:right w:val="none" w:sz="0" w:space="0" w:color="auto"/>
          </w:divBdr>
        </w:div>
      </w:divsChild>
    </w:div>
    <w:div w:id="1707826206">
      <w:bodyDiv w:val="1"/>
      <w:marLeft w:val="0"/>
      <w:marRight w:val="0"/>
      <w:marTop w:val="0"/>
      <w:marBottom w:val="0"/>
      <w:divBdr>
        <w:top w:val="none" w:sz="0" w:space="0" w:color="auto"/>
        <w:left w:val="none" w:sz="0" w:space="0" w:color="auto"/>
        <w:bottom w:val="none" w:sz="0" w:space="0" w:color="auto"/>
        <w:right w:val="none" w:sz="0" w:space="0" w:color="auto"/>
      </w:divBdr>
    </w:div>
    <w:div w:id="1768766676">
      <w:bodyDiv w:val="1"/>
      <w:marLeft w:val="0"/>
      <w:marRight w:val="0"/>
      <w:marTop w:val="0"/>
      <w:marBottom w:val="0"/>
      <w:divBdr>
        <w:top w:val="none" w:sz="0" w:space="0" w:color="auto"/>
        <w:left w:val="none" w:sz="0" w:space="0" w:color="auto"/>
        <w:bottom w:val="none" w:sz="0" w:space="0" w:color="auto"/>
        <w:right w:val="none" w:sz="0" w:space="0" w:color="auto"/>
      </w:divBdr>
    </w:div>
    <w:div w:id="1796605849">
      <w:bodyDiv w:val="1"/>
      <w:marLeft w:val="0"/>
      <w:marRight w:val="0"/>
      <w:marTop w:val="0"/>
      <w:marBottom w:val="0"/>
      <w:divBdr>
        <w:top w:val="none" w:sz="0" w:space="0" w:color="auto"/>
        <w:left w:val="none" w:sz="0" w:space="0" w:color="auto"/>
        <w:bottom w:val="none" w:sz="0" w:space="0" w:color="auto"/>
        <w:right w:val="none" w:sz="0" w:space="0" w:color="auto"/>
      </w:divBdr>
    </w:div>
    <w:div w:id="1800340986">
      <w:bodyDiv w:val="1"/>
      <w:marLeft w:val="0"/>
      <w:marRight w:val="0"/>
      <w:marTop w:val="0"/>
      <w:marBottom w:val="0"/>
      <w:divBdr>
        <w:top w:val="none" w:sz="0" w:space="0" w:color="auto"/>
        <w:left w:val="none" w:sz="0" w:space="0" w:color="auto"/>
        <w:bottom w:val="none" w:sz="0" w:space="0" w:color="auto"/>
        <w:right w:val="none" w:sz="0" w:space="0" w:color="auto"/>
      </w:divBdr>
      <w:divsChild>
        <w:div w:id="1658217992">
          <w:marLeft w:val="547"/>
          <w:marRight w:val="0"/>
          <w:marTop w:val="154"/>
          <w:marBottom w:val="0"/>
          <w:divBdr>
            <w:top w:val="none" w:sz="0" w:space="0" w:color="auto"/>
            <w:left w:val="none" w:sz="0" w:space="0" w:color="auto"/>
            <w:bottom w:val="none" w:sz="0" w:space="0" w:color="auto"/>
            <w:right w:val="none" w:sz="0" w:space="0" w:color="auto"/>
          </w:divBdr>
        </w:div>
      </w:divsChild>
    </w:div>
    <w:div w:id="1825588720">
      <w:bodyDiv w:val="1"/>
      <w:marLeft w:val="0"/>
      <w:marRight w:val="0"/>
      <w:marTop w:val="0"/>
      <w:marBottom w:val="0"/>
      <w:divBdr>
        <w:top w:val="none" w:sz="0" w:space="0" w:color="auto"/>
        <w:left w:val="none" w:sz="0" w:space="0" w:color="auto"/>
        <w:bottom w:val="none" w:sz="0" w:space="0" w:color="auto"/>
        <w:right w:val="none" w:sz="0" w:space="0" w:color="auto"/>
      </w:divBdr>
      <w:divsChild>
        <w:div w:id="390691334">
          <w:marLeft w:val="0"/>
          <w:marRight w:val="0"/>
          <w:marTop w:val="0"/>
          <w:marBottom w:val="240"/>
          <w:divBdr>
            <w:top w:val="none" w:sz="0" w:space="0" w:color="auto"/>
            <w:left w:val="none" w:sz="0" w:space="0" w:color="auto"/>
            <w:bottom w:val="none" w:sz="0" w:space="0" w:color="auto"/>
            <w:right w:val="none" w:sz="0" w:space="0" w:color="auto"/>
          </w:divBdr>
        </w:div>
      </w:divsChild>
    </w:div>
    <w:div w:id="1957133471">
      <w:bodyDiv w:val="1"/>
      <w:marLeft w:val="0"/>
      <w:marRight w:val="0"/>
      <w:marTop w:val="0"/>
      <w:marBottom w:val="0"/>
      <w:divBdr>
        <w:top w:val="none" w:sz="0" w:space="0" w:color="auto"/>
        <w:left w:val="none" w:sz="0" w:space="0" w:color="auto"/>
        <w:bottom w:val="none" w:sz="0" w:space="0" w:color="auto"/>
        <w:right w:val="none" w:sz="0" w:space="0" w:color="auto"/>
      </w:divBdr>
    </w:div>
    <w:div w:id="1996687386">
      <w:bodyDiv w:val="1"/>
      <w:marLeft w:val="0"/>
      <w:marRight w:val="0"/>
      <w:marTop w:val="0"/>
      <w:marBottom w:val="0"/>
      <w:divBdr>
        <w:top w:val="none" w:sz="0" w:space="0" w:color="auto"/>
        <w:left w:val="none" w:sz="0" w:space="0" w:color="auto"/>
        <w:bottom w:val="none" w:sz="0" w:space="0" w:color="auto"/>
        <w:right w:val="none" w:sz="0" w:space="0" w:color="auto"/>
      </w:divBdr>
    </w:div>
    <w:div w:id="2040818106">
      <w:bodyDiv w:val="1"/>
      <w:marLeft w:val="0"/>
      <w:marRight w:val="0"/>
      <w:marTop w:val="0"/>
      <w:marBottom w:val="0"/>
      <w:divBdr>
        <w:top w:val="none" w:sz="0" w:space="0" w:color="auto"/>
        <w:left w:val="none" w:sz="0" w:space="0" w:color="auto"/>
        <w:bottom w:val="none" w:sz="0" w:space="0" w:color="auto"/>
        <w:right w:val="none" w:sz="0" w:space="0" w:color="auto"/>
      </w:divBdr>
      <w:divsChild>
        <w:div w:id="1327511252">
          <w:marLeft w:val="547"/>
          <w:marRight w:val="0"/>
          <w:marTop w:val="86"/>
          <w:marBottom w:val="0"/>
          <w:divBdr>
            <w:top w:val="none" w:sz="0" w:space="0" w:color="auto"/>
            <w:left w:val="none" w:sz="0" w:space="0" w:color="auto"/>
            <w:bottom w:val="none" w:sz="0" w:space="0" w:color="auto"/>
            <w:right w:val="none" w:sz="0" w:space="0" w:color="auto"/>
          </w:divBdr>
        </w:div>
        <w:div w:id="305165853">
          <w:marLeft w:val="1166"/>
          <w:marRight w:val="0"/>
          <w:marTop w:val="72"/>
          <w:marBottom w:val="0"/>
          <w:divBdr>
            <w:top w:val="none" w:sz="0" w:space="0" w:color="auto"/>
            <w:left w:val="none" w:sz="0" w:space="0" w:color="auto"/>
            <w:bottom w:val="none" w:sz="0" w:space="0" w:color="auto"/>
            <w:right w:val="none" w:sz="0" w:space="0" w:color="auto"/>
          </w:divBdr>
        </w:div>
        <w:div w:id="214048960">
          <w:marLeft w:val="1166"/>
          <w:marRight w:val="0"/>
          <w:marTop w:val="72"/>
          <w:marBottom w:val="0"/>
          <w:divBdr>
            <w:top w:val="none" w:sz="0" w:space="0" w:color="auto"/>
            <w:left w:val="none" w:sz="0" w:space="0" w:color="auto"/>
            <w:bottom w:val="none" w:sz="0" w:space="0" w:color="auto"/>
            <w:right w:val="none" w:sz="0" w:space="0" w:color="auto"/>
          </w:divBdr>
        </w:div>
        <w:div w:id="525142461">
          <w:marLeft w:val="2074"/>
          <w:marRight w:val="0"/>
          <w:marTop w:val="67"/>
          <w:marBottom w:val="0"/>
          <w:divBdr>
            <w:top w:val="none" w:sz="0" w:space="0" w:color="auto"/>
            <w:left w:val="none" w:sz="0" w:space="0" w:color="auto"/>
            <w:bottom w:val="none" w:sz="0" w:space="0" w:color="auto"/>
            <w:right w:val="none" w:sz="0" w:space="0" w:color="auto"/>
          </w:divBdr>
        </w:div>
        <w:div w:id="200897415">
          <w:marLeft w:val="2074"/>
          <w:marRight w:val="0"/>
          <w:marTop w:val="67"/>
          <w:marBottom w:val="0"/>
          <w:divBdr>
            <w:top w:val="none" w:sz="0" w:space="0" w:color="auto"/>
            <w:left w:val="none" w:sz="0" w:space="0" w:color="auto"/>
            <w:bottom w:val="none" w:sz="0" w:space="0" w:color="auto"/>
            <w:right w:val="none" w:sz="0" w:space="0" w:color="auto"/>
          </w:divBdr>
        </w:div>
        <w:div w:id="1682463110">
          <w:marLeft w:val="1166"/>
          <w:marRight w:val="0"/>
          <w:marTop w:val="72"/>
          <w:marBottom w:val="0"/>
          <w:divBdr>
            <w:top w:val="none" w:sz="0" w:space="0" w:color="auto"/>
            <w:left w:val="none" w:sz="0" w:space="0" w:color="auto"/>
            <w:bottom w:val="none" w:sz="0" w:space="0" w:color="auto"/>
            <w:right w:val="none" w:sz="0" w:space="0" w:color="auto"/>
          </w:divBdr>
        </w:div>
      </w:divsChild>
    </w:div>
    <w:div w:id="2056849368">
      <w:bodyDiv w:val="1"/>
      <w:marLeft w:val="0"/>
      <w:marRight w:val="0"/>
      <w:marTop w:val="0"/>
      <w:marBottom w:val="0"/>
      <w:divBdr>
        <w:top w:val="none" w:sz="0" w:space="0" w:color="auto"/>
        <w:left w:val="none" w:sz="0" w:space="0" w:color="auto"/>
        <w:bottom w:val="none" w:sz="0" w:space="0" w:color="auto"/>
        <w:right w:val="none" w:sz="0" w:space="0" w:color="auto"/>
      </w:divBdr>
    </w:div>
    <w:div w:id="2057508491">
      <w:bodyDiv w:val="1"/>
      <w:marLeft w:val="0"/>
      <w:marRight w:val="0"/>
      <w:marTop w:val="0"/>
      <w:marBottom w:val="0"/>
      <w:divBdr>
        <w:top w:val="none" w:sz="0" w:space="0" w:color="auto"/>
        <w:left w:val="none" w:sz="0" w:space="0" w:color="auto"/>
        <w:bottom w:val="none" w:sz="0" w:space="0" w:color="auto"/>
        <w:right w:val="none" w:sz="0" w:space="0" w:color="auto"/>
      </w:divBdr>
    </w:div>
    <w:div w:id="2060661681">
      <w:bodyDiv w:val="1"/>
      <w:marLeft w:val="0"/>
      <w:marRight w:val="0"/>
      <w:marTop w:val="0"/>
      <w:marBottom w:val="0"/>
      <w:divBdr>
        <w:top w:val="none" w:sz="0" w:space="0" w:color="auto"/>
        <w:left w:val="none" w:sz="0" w:space="0" w:color="auto"/>
        <w:bottom w:val="none" w:sz="0" w:space="0" w:color="auto"/>
        <w:right w:val="none" w:sz="0" w:space="0" w:color="auto"/>
      </w:divBdr>
    </w:div>
    <w:div w:id="2064593802">
      <w:bodyDiv w:val="1"/>
      <w:marLeft w:val="0"/>
      <w:marRight w:val="0"/>
      <w:marTop w:val="0"/>
      <w:marBottom w:val="0"/>
      <w:divBdr>
        <w:top w:val="none" w:sz="0" w:space="0" w:color="auto"/>
        <w:left w:val="none" w:sz="0" w:space="0" w:color="auto"/>
        <w:bottom w:val="none" w:sz="0" w:space="0" w:color="auto"/>
        <w:right w:val="none" w:sz="0" w:space="0" w:color="auto"/>
      </w:divBdr>
    </w:div>
    <w:div w:id="20762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lch@ohio.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2261D-D2CC-1C4B-B5CB-FEC6C8C5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Lichtenberg</dc:creator>
  <cp:lastModifiedBy>Welch, Lonnie</cp:lastModifiedBy>
  <cp:revision>207</cp:revision>
  <cp:lastPrinted>2017-08-27T04:42:00Z</cp:lastPrinted>
  <dcterms:created xsi:type="dcterms:W3CDTF">2010-09-07T18:42:00Z</dcterms:created>
  <dcterms:modified xsi:type="dcterms:W3CDTF">2020-01-16T16:31:00Z</dcterms:modified>
</cp:coreProperties>
</file>