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6A8D8E"/>
    <w:p w14:paraId="33EED302"/>
    <w:p w14:paraId="1ABC8562"/>
    <w:p w14:paraId="6E349A8D"/>
    <w:p w14:paraId="5B26709D">
      <w:pPr>
        <w:pStyle w:val="10"/>
      </w:pPr>
      <w:r>
        <w:t>AERO1005 MATLAB Coursework 2</w:t>
      </w:r>
    </w:p>
    <w:p w14:paraId="3E8C05B9"/>
    <w:p w14:paraId="7745C17F">
      <w:pPr>
        <w:rPr>
          <w:rFonts w:hint="default" w:eastAsia="宋体"/>
          <w:b/>
          <w:bCs/>
          <w:lang w:val="en-US" w:eastAsia="zh-CN"/>
        </w:rPr>
      </w:pPr>
      <w:r>
        <w:rPr>
          <w:b/>
          <w:bCs/>
        </w:rPr>
        <w:t xml:space="preserve">Author: </w:t>
      </w:r>
      <w:r>
        <w:rPr>
          <w:rFonts w:hint="eastAsia" w:eastAsia="宋体"/>
          <w:b/>
          <w:bCs/>
          <w:lang w:val="en-US" w:eastAsia="zh-CN"/>
        </w:rPr>
        <w:t>Haomiao Zhu</w:t>
      </w:r>
    </w:p>
    <w:p w14:paraId="37872336">
      <w:pPr>
        <w:rPr>
          <w:rFonts w:hint="default" w:eastAsia="宋体"/>
          <w:b/>
          <w:bCs/>
          <w:lang w:val="en-US" w:eastAsia="zh-CN"/>
        </w:rPr>
      </w:pPr>
      <w:r>
        <w:rPr>
          <w:b/>
          <w:bCs/>
        </w:rPr>
        <w:t xml:space="preserve">Student ID: </w:t>
      </w:r>
      <w:r>
        <w:rPr>
          <w:rFonts w:hint="eastAsia" w:eastAsia="宋体"/>
          <w:b/>
          <w:bCs/>
          <w:lang w:val="en-US" w:eastAsia="zh-CN"/>
        </w:rPr>
        <w:t>20721147</w:t>
      </w:r>
    </w:p>
    <w:p w14:paraId="5C913F97">
      <w:pPr>
        <w:rPr>
          <w:rFonts w:hint="default" w:eastAsia="宋体"/>
          <w:b/>
          <w:bCs/>
          <w:lang w:val="en-US" w:eastAsia="zh-CN"/>
        </w:rPr>
      </w:pPr>
      <w:r>
        <w:rPr>
          <w:b/>
          <w:bCs/>
        </w:rPr>
        <w:t xml:space="preserve">Date of report: </w:t>
      </w:r>
      <w:r>
        <w:rPr>
          <w:rFonts w:hint="eastAsia" w:eastAsia="宋体"/>
          <w:b/>
          <w:bCs/>
          <w:lang w:val="en-US" w:eastAsia="zh-CN"/>
        </w:rPr>
        <w:t>06 May 2026</w:t>
      </w:r>
    </w:p>
    <w:p w14:paraId="2270C1C8"/>
    <w:p w14:paraId="41F5C1AD"/>
    <w:p w14:paraId="36EFA43F"/>
    <w:p w14:paraId="1F7ECB30"/>
    <w:p w14:paraId="22649932">
      <w:pPr>
        <w:rPr>
          <w:highlight w:val="cyan"/>
        </w:rPr>
      </w:pPr>
      <w:r>
        <w:rPr>
          <w:highlight w:val="cyan"/>
        </w:rPr>
        <w:br w:type="page"/>
      </w:r>
    </w:p>
    <w:p w14:paraId="7D0EA46A">
      <w:pPr>
        <w:spacing w:line="259" w:lineRule="auto"/>
        <w:jc w:val="both"/>
        <w:rPr>
          <w:rFonts w:hint="eastAsia"/>
          <w:color w:val="auto"/>
          <w:sz w:val="22"/>
          <w:szCs w:val="22"/>
          <w:highlight w:val="none"/>
        </w:rPr>
      </w:pPr>
      <w:r>
        <w:rPr>
          <w:rFonts w:hint="eastAsia"/>
          <w:color w:val="auto"/>
          <w:sz w:val="22"/>
          <w:szCs w:val="22"/>
          <w:highlight w:val="none"/>
        </w:rPr>
        <w:t>TASK 1-READ TEMPERATURE DATA,PLOT,AND WRITE TO A LOG FILE [20 MARKS]</w:t>
      </w:r>
    </w:p>
    <w:p w14:paraId="3C903FFA">
      <w:pPr>
        <w:keepNext w:val="0"/>
        <w:keepLines w:val="0"/>
        <w:widowControl/>
        <w:suppressLineNumbers w:val="0"/>
        <w:jc w:val="left"/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>Git</w:t>
      </w:r>
      <w:bookmarkStart w:id="0" w:name="_GoBack"/>
      <w:bookmarkEnd w:id="0"/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>Hub：https://github.com/JasonZYP/AERO1005_Coursework2.git</w:t>
      </w:r>
    </w:p>
    <w:p w14:paraId="306E92B4">
      <w:pPr>
        <w:keepNext w:val="0"/>
        <w:keepLines w:val="0"/>
        <w:widowControl/>
        <w:suppressLineNumbers w:val="0"/>
        <w:jc w:val="left"/>
        <w:rPr>
          <w:rFonts w:hint="eastAsia"/>
          <w:color w:val="auto"/>
          <w:sz w:val="22"/>
          <w:szCs w:val="22"/>
          <w:highlight w:val="none"/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>(a)</w:t>
      </w: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t xml:space="preserve"> Include a photograph of the implementation by adding it to your Word template .docx file.</w:t>
      </w:r>
    </w:p>
    <w:p w14:paraId="06E9A479">
      <w:pPr>
        <w:spacing w:line="259" w:lineRule="auto"/>
        <w:jc w:val="both"/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eastAsia="宋体"/>
          <w:color w:val="000000" w:themeColor="text1"/>
          <w:highlight w:val="cyan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05430" cy="2103755"/>
            <wp:effectExtent l="0" t="0" r="1270" b="4445"/>
            <wp:docPr id="3" name="图片 3" descr="8806b1311d965d8a4b343a63a40ba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8806b1311d965d8a4b343a63a40ba62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543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21940" cy="2115820"/>
            <wp:effectExtent l="0" t="0" r="10160" b="5080"/>
            <wp:docPr id="2" name="图片 2" descr="c998a89b6a40d075b656ce76d66c14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c998a89b6a40d075b656ce76d66c14c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21940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3A487">
      <w:pPr>
        <w:spacing w:line="259" w:lineRule="auto"/>
        <w:jc w:val="both"/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</w:p>
    <w:p w14:paraId="0A5233C6">
      <w:pPr>
        <w:keepNext w:val="0"/>
        <w:keepLines w:val="0"/>
        <w:widowControl/>
        <w:suppressLineNumbers w:val="0"/>
        <w:jc w:val="left"/>
        <w:rPr>
          <w:rFonts w:hint="eastAsia"/>
          <w:color w:val="auto"/>
          <w:sz w:val="22"/>
          <w:szCs w:val="22"/>
          <w:highlight w:val="none"/>
          <w:lang w:val="en-US" w:eastAsia="zh-CN"/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 xml:space="preserve">(c) </w:t>
      </w: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t xml:space="preserve">Create a temperature/time plot and save the plot as an image and include it in my Word </w:t>
      </w:r>
    </w:p>
    <w:p w14:paraId="7A78BEE9">
      <w:pPr>
        <w:keepNext w:val="0"/>
        <w:keepLines w:val="0"/>
        <w:widowControl/>
        <w:suppressLineNumbers w:val="0"/>
        <w:jc w:val="left"/>
        <w:rPr>
          <w:rFonts w:hint="default"/>
          <w:color w:val="auto"/>
          <w:sz w:val="22"/>
          <w:szCs w:val="22"/>
          <w:highlight w:val="none"/>
          <w:lang w:val="en-US" w:eastAsia="zh-CN"/>
        </w:rPr>
      </w:pPr>
      <w:r>
        <w:rPr>
          <w:rFonts w:hint="default"/>
          <w:color w:val="auto"/>
          <w:sz w:val="22"/>
          <w:szCs w:val="22"/>
          <w:highlight w:val="none"/>
          <w:lang w:val="en-US" w:eastAsia="zh-CN"/>
        </w:rPr>
        <w:t>submission template.</w:t>
      </w:r>
    </w:p>
    <w:p w14:paraId="149F3E36">
      <w:pPr>
        <w:keepNext w:val="0"/>
        <w:keepLines w:val="0"/>
        <w:widowControl/>
        <w:suppressLineNumbers w:val="0"/>
        <w:jc w:val="left"/>
        <w:rPr>
          <w:rFonts w:hint="eastAsia"/>
          <w:color w:val="auto"/>
          <w:sz w:val="22"/>
          <w:szCs w:val="22"/>
          <w:highlight w:val="none"/>
          <w:lang w:val="en-US" w:eastAsia="zh-CN"/>
        </w:rPr>
      </w:pP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drawing>
          <wp:inline distT="0" distB="0" distL="114300" distR="114300">
            <wp:extent cx="5728335" cy="3751580"/>
            <wp:effectExtent l="0" t="0" r="12065" b="7620"/>
            <wp:docPr id="5" name="图片 5" descr="Capsule Temperature Acquisition 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Capsule Temperature Acquisition Curv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281C6">
      <w:pPr>
        <w:spacing w:line="259" w:lineRule="auto"/>
        <w:jc w:val="both"/>
        <w:rPr>
          <w:rFonts w:hint="default"/>
          <w:color w:val="auto"/>
          <w:sz w:val="22"/>
          <w:szCs w:val="22"/>
          <w:highlight w:val="none"/>
          <w:lang w:val="en-US"/>
        </w:rPr>
      </w:pPr>
    </w:p>
    <w:p w14:paraId="539939C6">
      <w:pPr>
        <w:spacing w:line="259" w:lineRule="auto"/>
        <w:jc w:val="both"/>
        <w:rPr>
          <w:rFonts w:hint="default"/>
          <w:color w:val="auto"/>
          <w:sz w:val="22"/>
          <w:szCs w:val="22"/>
          <w:highlight w:val="none"/>
          <w:lang w:val="en-US"/>
        </w:rPr>
      </w:pPr>
    </w:p>
    <w:p w14:paraId="435245EB">
      <w:pPr>
        <w:spacing w:line="259" w:lineRule="auto"/>
        <w:jc w:val="both"/>
        <w:rPr>
          <w:rFonts w:hint="default"/>
          <w:color w:val="auto"/>
          <w:sz w:val="22"/>
          <w:szCs w:val="22"/>
          <w:highlight w:val="none"/>
          <w:lang w:val="en-US"/>
        </w:rPr>
      </w:pPr>
    </w:p>
    <w:p w14:paraId="0DA19BB3">
      <w:pPr>
        <w:spacing w:line="259" w:lineRule="auto"/>
        <w:jc w:val="both"/>
        <w:rPr>
          <w:rFonts w:hint="default"/>
          <w:color w:val="auto"/>
          <w:sz w:val="22"/>
          <w:szCs w:val="22"/>
          <w:highlight w:val="none"/>
          <w:lang w:val="en-US"/>
        </w:rPr>
      </w:pPr>
    </w:p>
    <w:p w14:paraId="51550AEB">
      <w:pPr>
        <w:spacing w:line="259" w:lineRule="auto"/>
        <w:jc w:val="both"/>
        <w:rPr>
          <w:rFonts w:hint="default"/>
          <w:color w:val="auto"/>
          <w:sz w:val="22"/>
          <w:szCs w:val="22"/>
          <w:highlight w:val="none"/>
          <w:lang w:val="en-US"/>
        </w:rPr>
      </w:pPr>
      <w:r>
        <w:rPr>
          <w:rFonts w:hint="default"/>
          <w:color w:val="auto"/>
          <w:sz w:val="22"/>
          <w:szCs w:val="22"/>
          <w:highlight w:val="none"/>
          <w:lang w:val="en-US"/>
        </w:rPr>
        <w:t>TASK 2-LED TEMPERATURE MONITORING DEVICE IMPLEMENTATION [25 MARKS]</w:t>
      </w:r>
    </w:p>
    <w:p w14:paraId="6D755795">
      <w:pPr>
        <w:keepNext w:val="0"/>
        <w:keepLines w:val="0"/>
        <w:widowControl/>
        <w:suppressLineNumbers w:val="0"/>
        <w:jc w:val="left"/>
        <w:rPr>
          <w:rFonts w:hint="default"/>
          <w:color w:val="auto"/>
          <w:sz w:val="22"/>
          <w:szCs w:val="22"/>
          <w:highlight w:val="none"/>
          <w:lang w:val="en-US" w:eastAsia="zh-CN"/>
        </w:rPr>
      </w:pP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t xml:space="preserve">(f) Include a photograph of the implementation by adding it to </w:t>
      </w:r>
      <w:r>
        <w:rPr>
          <w:rFonts w:hint="default"/>
          <w:color w:val="auto"/>
          <w:sz w:val="22"/>
          <w:szCs w:val="22"/>
          <w:highlight w:val="none"/>
          <w:lang w:val="en-US" w:eastAsia="zh-CN"/>
        </w:rPr>
        <w:t>your Word template .docx file</w:t>
      </w:r>
    </w:p>
    <w:p w14:paraId="3E025AA5">
      <w:pPr>
        <w:keepNext w:val="0"/>
        <w:keepLines w:val="0"/>
        <w:widowControl/>
        <w:suppressLineNumbers w:val="0"/>
        <w:jc w:val="left"/>
        <w:rPr>
          <w:rFonts w:hint="eastAsia"/>
          <w:color w:val="auto"/>
          <w:sz w:val="22"/>
          <w:szCs w:val="22"/>
          <w:highlight w:val="none"/>
          <w:lang w:val="en-US" w:eastAsia="zh-CN"/>
        </w:rPr>
      </w:pPr>
    </w:p>
    <w:p w14:paraId="3949C4C5">
      <w:pPr>
        <w:keepNext w:val="0"/>
        <w:keepLines w:val="0"/>
        <w:widowControl/>
        <w:suppressLineNumbers w:val="0"/>
        <w:jc w:val="left"/>
        <w:rPr>
          <w:rFonts w:hint="eastAsia"/>
          <w:color w:val="auto"/>
          <w:sz w:val="22"/>
          <w:szCs w:val="22"/>
          <w:highlight w:val="none"/>
          <w:lang w:val="en-US" w:eastAsia="zh-CN"/>
        </w:rPr>
      </w:pP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drawing>
          <wp:inline distT="0" distB="0" distL="114300" distR="114300">
            <wp:extent cx="2108200" cy="2811780"/>
            <wp:effectExtent l="0" t="0" r="7620" b="0"/>
            <wp:docPr id="4" name="图片 4" descr="4ea239da3161b07575bc32bc72da38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4ea239da3161b07575bc32bc72da383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10820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drawing>
          <wp:inline distT="0" distB="0" distL="114300" distR="114300">
            <wp:extent cx="2814320" cy="2110740"/>
            <wp:effectExtent l="0" t="0" r="5080" b="10160"/>
            <wp:docPr id="6" name="图片 6" descr="1d443d259bbe539c2e33a13e7e74a5f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1d443d259bbe539c2e33a13e7e74a5f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14320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10C0">
      <w:pPr>
        <w:bidi w:val="0"/>
        <w:jc w:val="left"/>
        <w:rPr>
          <w:rFonts w:hint="default" w:ascii="Arial" w:hAnsi="Arial" w:cs="Arial" w:eastAsiaTheme="minorHAnsi"/>
          <w:sz w:val="22"/>
          <w:szCs w:val="22"/>
          <w:lang w:val="en-US" w:eastAsia="zh-CN" w:bidi="ar-SA"/>
        </w:rPr>
      </w:pPr>
      <w:r>
        <w:rPr>
          <w:rFonts w:hint="eastAsia" w:cs="Arial"/>
          <w:sz w:val="22"/>
          <w:szCs w:val="22"/>
          <w:lang w:val="en-US" w:eastAsia="zh-CN" w:bidi="ar-SA"/>
        </w:rPr>
        <w:t>(g)</w:t>
      </w:r>
    </w:p>
    <w:p w14:paraId="03ACF8F3">
      <w:pPr>
        <w:keepNext w:val="0"/>
        <w:keepLines w:val="0"/>
        <w:widowControl/>
        <w:suppressLineNumbers w:val="0"/>
        <w:jc w:val="left"/>
        <w:rPr>
          <w:rFonts w:hint="default"/>
          <w:color w:val="auto"/>
          <w:sz w:val="22"/>
          <w:szCs w:val="22"/>
          <w:highlight w:val="none"/>
          <w:lang w:val="en-US" w:eastAsia="zh-CN"/>
        </w:rPr>
      </w:pPr>
      <w:r>
        <w:rPr>
          <w:rFonts w:hint="default"/>
          <w:color w:val="auto"/>
          <w:sz w:val="22"/>
          <w:szCs w:val="22"/>
          <w:highlight w:val="none"/>
          <w:lang w:val="en-US" w:eastAsia="zh-CN"/>
        </w:rPr>
        <w:drawing>
          <wp:inline distT="0" distB="0" distL="114300" distR="114300">
            <wp:extent cx="4556125" cy="5078095"/>
            <wp:effectExtent l="0" t="0" r="3175" b="1905"/>
            <wp:docPr id="9" name="图片 9" descr="T(2)(g) The flowchart before co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T(2)(g) The flowchart before codi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6125" cy="507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3FE59">
      <w:pPr>
        <w:spacing w:line="259" w:lineRule="auto"/>
        <w:jc w:val="both"/>
        <w:rPr>
          <w:rFonts w:hint="eastAsia"/>
          <w:color w:val="auto"/>
          <w:sz w:val="22"/>
          <w:szCs w:val="22"/>
          <w:highlight w:val="none"/>
          <w:lang w:val="en-US" w:eastAsia="zh-CN"/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 xml:space="preserve">(i) </w:t>
      </w: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t>Save a snapshot of the plot as an image and include it in your .docx template.</w:t>
      </w:r>
    </w:p>
    <w:p w14:paraId="7C6AF1AA">
      <w:pPr>
        <w:spacing w:line="259" w:lineRule="auto"/>
        <w:jc w:val="both"/>
        <w:rPr>
          <w:rFonts w:hint="default"/>
          <w:color w:val="auto"/>
          <w:sz w:val="22"/>
          <w:szCs w:val="22"/>
          <w:highlight w:val="none"/>
          <w:lang w:val="en-US" w:eastAsia="zh-CN"/>
        </w:rPr>
      </w:pPr>
      <w:r>
        <w:rPr>
          <w:rFonts w:hint="default"/>
          <w:color w:val="auto"/>
          <w:sz w:val="22"/>
          <w:szCs w:val="22"/>
          <w:highlight w:val="none"/>
          <w:lang w:val="en-US" w:eastAsia="zh-CN"/>
        </w:rPr>
        <w:drawing>
          <wp:inline distT="0" distB="0" distL="114300" distR="114300">
            <wp:extent cx="5721985" cy="3158490"/>
            <wp:effectExtent l="0" t="0" r="5715" b="3810"/>
            <wp:docPr id="8" name="图片 8" descr="Real-Time Temperature Monitoring 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Real-Time Temperature Monitoring Curve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1985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CE255">
      <w:pPr>
        <w:spacing w:line="259" w:lineRule="auto"/>
        <w:jc w:val="both"/>
        <w:rPr>
          <w:rFonts w:hint="eastAsia"/>
          <w:color w:val="auto"/>
          <w:sz w:val="22"/>
          <w:szCs w:val="22"/>
          <w:highlight w:val="none"/>
          <w:lang w:val="en-US" w:eastAsia="zh-CN"/>
        </w:rPr>
      </w:pP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t>(m)</w:t>
      </w:r>
    </w:p>
    <w:p w14:paraId="6B5E10C2">
      <w:pPr>
        <w:spacing w:line="259" w:lineRule="auto"/>
        <w:jc w:val="both"/>
      </w:pPr>
      <w:r>
        <w:drawing>
          <wp:inline distT="0" distB="0" distL="114300" distR="114300">
            <wp:extent cx="4777105" cy="4912360"/>
            <wp:effectExtent l="0" t="0" r="10795" b="2540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7105" cy="491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9586E">
      <w:pPr>
        <w:spacing w:line="259" w:lineRule="auto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</w:t>
      </w:r>
      <w:r>
        <w:rPr>
          <w:rFonts w:hint="default"/>
          <w:lang w:val="en-US" w:eastAsia="zh-CN"/>
        </w:rPr>
        <w:t>ASK 3 – ALGORITHMS – TEMPERATURE PREDICTION [30 MARK</w:t>
      </w:r>
      <w:r>
        <w:rPr>
          <w:rFonts w:hint="eastAsia"/>
          <w:lang w:val="en-US" w:eastAsia="zh-CN"/>
        </w:rPr>
        <w:t>S]</w:t>
      </w:r>
    </w:p>
    <w:p w14:paraId="1C6848A5">
      <w:pPr>
        <w:spacing w:line="259" w:lineRule="auto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(a) </w:t>
      </w:r>
    </w:p>
    <w:p w14:paraId="5AE20D0F">
      <w:pPr>
        <w:spacing w:line="259" w:lineRule="auto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6386830" cy="6036945"/>
            <wp:effectExtent l="0" t="0" r="1270" b="8255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86830" cy="603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440" w:right="1440" w:bottom="1440" w:left="1440" w:header="850" w:footer="708" w:gutter="0"/>
      <w:pgNumType w:fmt="decimal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Yu Gothic Light">
    <w:panose1 w:val="020B03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79F536">
    <w:pPr>
      <w:pStyle w:val="6"/>
      <w:rPr>
        <w:rFonts w:hint="default" w:eastAsia="宋体"/>
        <w:i/>
        <w:iCs/>
        <w:sz w:val="18"/>
        <w:szCs w:val="18"/>
        <w:lang w:val="en-US" w:eastAsia="zh-CN"/>
      </w:rPr>
    </w:pPr>
    <w:r>
      <w:rPr>
        <w:rFonts w:hint="eastAsia" w:eastAsia="宋体"/>
        <w:sz w:val="22"/>
        <w:lang w:val="en-US" w:eastAsia="zh-CN"/>
      </w:rPr>
      <w:t>Haomiao Zhu, 20721147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D5EAD6">
    <w:pPr>
      <w:pStyle w:val="6"/>
      <w:jc w:val="right"/>
    </w:pPr>
  </w:p>
  <w:p w14:paraId="4D7BE2B2"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DC366E">
    <w:pPr>
      <w:pStyle w:val="7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F72102">
    <w:pPr>
      <w:pStyle w:val="7"/>
    </w:pPr>
    <w:r>
      <w:rPr>
        <w:b/>
        <w:color w:val="00346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5" o:spid="_x0000_s1026" o:spt="202" type="#_x0000_t202" style="position:absolute;left:0pt;margin-left:302.75pt;margin-top:-36.05pt;height:37pt;width:215.5pt;z-index:251659264;mso-width-relative:page;mso-height-relative:page;" fillcolor="#FFFFFF [3201]" filled="t" stroked="f" coordsize="21600,21600" o:gfxdata="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ihoRSdUAAAAKAQAADwAAAAAAAAABACAAAAAiAAAAZHJz&#10;L2Rvd25yZXYueG1sUEsBAhQAFAAAAAgAh07iQFLR9NlAAgAAkAQAAA4AAAAAAAAAAQAgAAAAJAEA&#10;AGRycy9lMm9Eb2MueG1sUEsFBgAAAAAGAAYAWQEAANY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5979DCFD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lang w:eastAsia="en-GB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9D82E44"/>
    <w:multiLevelType w:val="multilevel"/>
    <w:tmpl w:val="49D82E44"/>
    <w:lvl w:ilvl="0" w:tentative="0">
      <w:start w:val="1"/>
      <w:numFmt w:val="decimal"/>
      <w:pStyle w:val="2"/>
      <w:lvlText w:val="%1."/>
      <w:lvlJc w:val="left"/>
      <w:pPr>
        <w:ind w:left="360" w:hanging="360"/>
      </w:pPr>
    </w:lvl>
    <w:lvl w:ilvl="1" w:tentative="0">
      <w:start w:val="1"/>
      <w:numFmt w:val="decimal"/>
      <w:pStyle w:val="4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8638B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  <w:rsid w:val="08B15928"/>
    <w:rsid w:val="2CFF7D6A"/>
    <w:rsid w:val="32B5492D"/>
    <w:rsid w:val="334414F5"/>
    <w:rsid w:val="4C787C1F"/>
    <w:rsid w:val="52D63639"/>
    <w:rsid w:val="78922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312" w:lineRule="auto"/>
    </w:pPr>
    <w:rPr>
      <w:rFonts w:ascii="Arial" w:hAnsi="Arial" w:cs="Arial" w:eastAsiaTheme="minorHAnsi"/>
      <w:sz w:val="22"/>
      <w:szCs w:val="22"/>
      <w:lang w:val="en-GB" w:eastAsia="en-US" w:bidi="ar-SA"/>
    </w:rPr>
  </w:style>
  <w:style w:type="paragraph" w:styleId="2">
    <w:name w:val="heading 1"/>
    <w:basedOn w:val="3"/>
    <w:next w:val="1"/>
    <w:link w:val="20"/>
    <w:qFormat/>
    <w:uiPriority w:val="9"/>
    <w:pPr>
      <w:numPr>
        <w:ilvl w:val="0"/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4">
    <w:name w:val="heading 2"/>
    <w:basedOn w:val="2"/>
    <w:next w:val="1"/>
    <w:link w:val="21"/>
    <w:unhideWhenUsed/>
    <w:qFormat/>
    <w:uiPriority w:val="9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34"/>
    <w:pPr>
      <w:ind w:left="720"/>
      <w:contextualSpacing/>
    </w:pPr>
  </w:style>
  <w:style w:type="paragraph" w:styleId="5">
    <w:name w:val="caption"/>
    <w:basedOn w:val="1"/>
    <w:next w:val="1"/>
    <w:unhideWhenUsed/>
    <w:qFormat/>
    <w:uiPriority w:val="35"/>
    <w:pPr>
      <w:spacing w:after="200" w:line="240" w:lineRule="auto"/>
      <w:jc w:val="center"/>
    </w:pPr>
    <w:rPr>
      <w:i/>
      <w:iCs/>
      <w:color w:val="44546A" w:themeColor="text2"/>
      <w14:textFill>
        <w14:solidFill>
          <w14:schemeClr w14:val="tx2"/>
        </w14:solidFill>
      </w14:textFill>
    </w:rPr>
  </w:style>
  <w:style w:type="paragraph" w:styleId="6">
    <w:name w:val="footer"/>
    <w:basedOn w:val="1"/>
    <w:link w:val="17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7">
    <w:name w:val="header"/>
    <w:basedOn w:val="1"/>
    <w:link w:val="1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9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paragraph" w:styleId="10">
    <w:name w:val="Title"/>
    <w:basedOn w:val="1"/>
    <w:next w:val="1"/>
    <w:link w:val="18"/>
    <w:qFormat/>
    <w:uiPriority w:val="10"/>
    <w:pPr>
      <w:spacing w:after="240"/>
    </w:pPr>
    <w:rPr>
      <w:b/>
      <w:bCs/>
      <w:sz w:val="28"/>
      <w:szCs w:val="28"/>
    </w:rPr>
  </w:style>
  <w:style w:type="table" w:styleId="12">
    <w:name w:val="Table Grid"/>
    <w:basedOn w:val="11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Emphasis"/>
    <w:basedOn w:val="13"/>
    <w:qFormat/>
    <w:uiPriority w:val="20"/>
    <w:rPr>
      <w:i/>
      <w:iCs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Header Char"/>
    <w:basedOn w:val="13"/>
    <w:link w:val="7"/>
    <w:qFormat/>
    <w:uiPriority w:val="99"/>
  </w:style>
  <w:style w:type="character" w:customStyle="1" w:styleId="17">
    <w:name w:val="Footer Char"/>
    <w:basedOn w:val="13"/>
    <w:link w:val="6"/>
    <w:qFormat/>
    <w:uiPriority w:val="99"/>
  </w:style>
  <w:style w:type="character" w:customStyle="1" w:styleId="18">
    <w:name w:val="Title Char"/>
    <w:basedOn w:val="13"/>
    <w:link w:val="10"/>
    <w:qFormat/>
    <w:uiPriority w:val="10"/>
    <w:rPr>
      <w:rFonts w:ascii="Arial" w:hAnsi="Arial" w:cs="Arial"/>
      <w:b/>
      <w:bCs/>
      <w:sz w:val="28"/>
      <w:szCs w:val="28"/>
    </w:rPr>
  </w:style>
  <w:style w:type="character" w:styleId="19">
    <w:name w:val="Placeholder Text"/>
    <w:basedOn w:val="13"/>
    <w:semiHidden/>
    <w:qFormat/>
    <w:uiPriority w:val="99"/>
    <w:rPr>
      <w:color w:val="808080"/>
    </w:rPr>
  </w:style>
  <w:style w:type="character" w:customStyle="1" w:styleId="20">
    <w:name w:val="Heading 1 Char"/>
    <w:basedOn w:val="13"/>
    <w:link w:val="2"/>
    <w:qFormat/>
    <w:uiPriority w:val="9"/>
    <w:rPr>
      <w:rFonts w:ascii="Arial" w:hAnsi="Arial" w:cs="Arial"/>
      <w:b/>
      <w:bCs/>
      <w:sz w:val="28"/>
      <w:szCs w:val="28"/>
    </w:rPr>
  </w:style>
  <w:style w:type="character" w:customStyle="1" w:styleId="21">
    <w:name w:val="Heading 2 Char"/>
    <w:basedOn w:val="13"/>
    <w:link w:val="4"/>
    <w:qFormat/>
    <w:uiPriority w:val="9"/>
    <w:rPr>
      <w:rFonts w:ascii="Arial" w:hAnsi="Arial" w:cs="Arial"/>
      <w:b/>
      <w:bCs/>
    </w:rPr>
  </w:style>
  <w:style w:type="paragraph" w:customStyle="1" w:styleId="22">
    <w:name w:val="TOC Heading"/>
    <w:basedOn w:val="2"/>
    <w:next w:val="1"/>
    <w:unhideWhenUsed/>
    <w:qFormat/>
    <w:uiPriority w:val="39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sz w:val="32"/>
      <w:szCs w:val="32"/>
      <w:lang w:val="en-US"/>
    </w:rPr>
  </w:style>
  <w:style w:type="paragraph" w:customStyle="1" w:styleId="23">
    <w:name w:val="Bibliography"/>
    <w:basedOn w:val="1"/>
    <w:next w:val="1"/>
    <w:unhideWhenUsed/>
    <w:qFormat/>
    <w:uiPriority w:val="37"/>
  </w:style>
  <w:style w:type="character" w:customStyle="1" w:styleId="24">
    <w:name w:val="Intense Emphasis"/>
    <w:basedOn w:val="13"/>
    <w:qFormat/>
    <w:uiPriority w:val="21"/>
    <w:rPr>
      <w:i/>
      <w:iCs/>
      <w:color w:val="4472C4" w:themeColor="accent1"/>
      <w14:textFill>
        <w14:solidFill>
          <w14:schemeClr w14:val="accent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2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jpeg"/><Relationship Id="rId13" Type="http://schemas.openxmlformats.org/officeDocument/2006/relationships/image" Target="media/image5.jpeg"/><Relationship Id="rId12" Type="http://schemas.openxmlformats.org/officeDocument/2006/relationships/image" Target="media/image4.png"/><Relationship Id="rId11" Type="http://schemas.openxmlformats.org/officeDocument/2006/relationships/image" Target="media/image3.jpe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83A1FCE-FF40-4253-9993-A1E9D19E04A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116</Words>
  <Characters>568</Characters>
  <Lines>2</Lines>
  <Paragraphs>1</Paragraphs>
  <TotalTime>62</TotalTime>
  <ScaleCrop>false</ScaleCrop>
  <LinksUpToDate>false</LinksUpToDate>
  <CharactersWithSpaces>671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2023-11-13T14:20:00Z</dcterms:created>
  <dc:creator>Kathy Johnson</dc:creator>
  <cp:lastModifiedBy>Jason</cp:lastModifiedBy>
  <dcterms:modified xsi:type="dcterms:W3CDTF">2026-04-18T07:36:11Z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eyJoZGlkIjoiMzk5MmI4MDhlZmY1YmY1OWExMGQxN2ExZTU4YjI0NzciLCJ1c2VySWQiOiI4NDI3MTU5MTYifQ==</vt:lpwstr>
  </property>
  <property fmtid="{D5CDD505-2E9C-101B-9397-08002B2CF9AE}" pid="3" name="KSOProductBuildVer">
    <vt:lpwstr>2052-12.1.0.25225</vt:lpwstr>
  </property>
  <property fmtid="{D5CDD505-2E9C-101B-9397-08002B2CF9AE}" pid="4" name="ICV">
    <vt:lpwstr>0CB6F781E67E4CAEB6FA7511E86F6CF4_12</vt:lpwstr>
  </property>
</Properties>
</file>