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AEE2" w14:textId="77777777" w:rsidR="003B62D8" w:rsidRPr="00A954B9" w:rsidRDefault="003B62D8" w:rsidP="003B62D8">
      <w:pPr>
        <w:jc w:val="center"/>
        <w:rPr>
          <w:rFonts w:cs="Times New Roman"/>
          <w:sz w:val="32"/>
          <w:lang w:val="lt-LT"/>
        </w:rPr>
      </w:pPr>
      <w:r w:rsidRPr="00A954B9">
        <w:rPr>
          <w:noProof/>
          <w:lang w:val="lt-LT" w:eastAsia="lt-LT"/>
        </w:rPr>
        <w:drawing>
          <wp:inline distT="0" distB="0" distL="0" distR="0" wp14:anchorId="7DAB9CBA" wp14:editId="3BA8875A">
            <wp:extent cx="3924300" cy="2203768"/>
            <wp:effectExtent l="0" t="0" r="0" b="6350"/>
            <wp:docPr id="2" name="Paveikslėlis 2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836" cy="223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E15A" w14:textId="77777777" w:rsidR="003B62D8" w:rsidRPr="00A954B9" w:rsidRDefault="003B62D8" w:rsidP="003B62D8">
      <w:pPr>
        <w:jc w:val="center"/>
        <w:rPr>
          <w:rFonts w:cs="Times New Roman"/>
          <w:sz w:val="32"/>
          <w:lang w:val="lt-LT"/>
        </w:rPr>
      </w:pPr>
    </w:p>
    <w:p w14:paraId="18391DF4" w14:textId="77777777" w:rsidR="003B62D8" w:rsidRPr="00A954B9" w:rsidRDefault="003B62D8" w:rsidP="003B62D8">
      <w:pPr>
        <w:jc w:val="center"/>
        <w:rPr>
          <w:rFonts w:cs="Times New Roman"/>
          <w:caps/>
          <w:sz w:val="44"/>
          <w:lang w:val="lt-LT"/>
        </w:rPr>
      </w:pPr>
      <w:r w:rsidRPr="00A954B9">
        <w:rPr>
          <w:rFonts w:cs="Times New Roman"/>
          <w:caps/>
          <w:sz w:val="44"/>
          <w:lang w:val="lt-LT"/>
        </w:rPr>
        <w:t>Informatikos fakultetas</w:t>
      </w:r>
    </w:p>
    <w:p w14:paraId="623ECE77" w14:textId="77777777" w:rsidR="003B62D8" w:rsidRPr="00A954B9" w:rsidRDefault="003B62D8" w:rsidP="003B62D8">
      <w:pPr>
        <w:jc w:val="center"/>
        <w:rPr>
          <w:rFonts w:cs="Times New Roman"/>
          <w:caps/>
          <w:sz w:val="32"/>
          <w:szCs w:val="32"/>
          <w:lang w:val="lt-LT"/>
        </w:rPr>
      </w:pPr>
    </w:p>
    <w:p w14:paraId="1E83873F" w14:textId="1DDB1FF7" w:rsidR="003B62D8" w:rsidRPr="00A954B9" w:rsidRDefault="003B62D8" w:rsidP="003B62D8">
      <w:pPr>
        <w:jc w:val="center"/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</w:pPr>
      <w:r w:rsidRPr="00A954B9"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>T12</w:t>
      </w:r>
      <w:r w:rsidR="00F16894"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>5B114</w:t>
      </w:r>
      <w:r w:rsidRPr="00A954B9"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 xml:space="preserve"> </w:t>
      </w:r>
      <w:r w:rsidR="00F16894"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>Robotų programavimo technologijos</w:t>
      </w:r>
    </w:p>
    <w:p w14:paraId="36E83176" w14:textId="67F0C00A" w:rsidR="003B62D8" w:rsidRPr="00A954B9" w:rsidRDefault="00F16894" w:rsidP="003B62D8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  <w: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>Laborotinio darbo Nr.1 ataskaita</w:t>
      </w:r>
    </w:p>
    <w:p w14:paraId="142FFAD6" w14:textId="77777777" w:rsidR="003B62D8" w:rsidRPr="00A954B9" w:rsidRDefault="003B62D8" w:rsidP="00F16894">
      <w:pP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0FB69619" w14:textId="77777777" w:rsidR="003B62D8" w:rsidRPr="00A954B9" w:rsidRDefault="003B62D8" w:rsidP="003B62D8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8"/>
        <w:gridCol w:w="2442"/>
        <w:gridCol w:w="3132"/>
      </w:tblGrid>
      <w:tr w:rsidR="003B62D8" w:rsidRPr="00A954B9" w14:paraId="4AD0ACF5" w14:textId="77777777" w:rsidTr="00F16894">
        <w:tc>
          <w:tcPr>
            <w:tcW w:w="3498" w:type="dxa"/>
            <w:vMerge w:val="restart"/>
          </w:tcPr>
          <w:p w14:paraId="6AA8F2F4" w14:textId="77777777" w:rsidR="003B62D8" w:rsidRPr="00A954B9" w:rsidRDefault="003B62D8" w:rsidP="00F06596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2442" w:type="dxa"/>
          </w:tcPr>
          <w:p w14:paraId="6E7D6B7B" w14:textId="22609E42" w:rsidR="003B62D8" w:rsidRPr="00F16894" w:rsidRDefault="003B62D8" w:rsidP="00F06596">
            <w:pPr>
              <w:jc w:val="right"/>
              <w:rPr>
                <w:rFonts w:cs="Times New Roman"/>
                <w:sz w:val="24"/>
                <w:szCs w:val="24"/>
                <w:lang w:val="lt-LT"/>
              </w:rPr>
            </w:pPr>
            <w:r w:rsidRPr="00F16894">
              <w:rPr>
                <w:rFonts w:cs="Times New Roman"/>
                <w:sz w:val="24"/>
                <w:szCs w:val="24"/>
                <w:lang w:val="lt-LT"/>
              </w:rPr>
              <w:t>Studenta</w:t>
            </w:r>
            <w:r w:rsidR="00F16894" w:rsidRPr="00F16894">
              <w:rPr>
                <w:rFonts w:cs="Times New Roman"/>
                <w:sz w:val="24"/>
                <w:szCs w:val="24"/>
                <w:lang w:val="lt-LT"/>
              </w:rPr>
              <w:t>i</w:t>
            </w:r>
            <w:r w:rsidRPr="00F16894">
              <w:rPr>
                <w:rFonts w:cs="Times New Roman"/>
                <w:sz w:val="24"/>
                <w:szCs w:val="24"/>
                <w:lang w:val="lt-LT"/>
              </w:rPr>
              <w:t>:</w:t>
            </w:r>
          </w:p>
        </w:tc>
        <w:tc>
          <w:tcPr>
            <w:tcW w:w="3132" w:type="dxa"/>
          </w:tcPr>
          <w:p w14:paraId="5285BC8E" w14:textId="77777777" w:rsidR="003B62D8" w:rsidRPr="00F16894" w:rsidRDefault="00DC5F2A" w:rsidP="00F06596">
            <w:pPr>
              <w:jc w:val="right"/>
              <w:rPr>
                <w:rFonts w:cs="Times New Roman"/>
                <w:sz w:val="24"/>
                <w:szCs w:val="24"/>
                <w:lang w:val="lt-LT"/>
              </w:rPr>
            </w:pPr>
            <w:r w:rsidRPr="00F16894">
              <w:rPr>
                <w:rFonts w:cs="Times New Roman"/>
                <w:sz w:val="24"/>
                <w:szCs w:val="24"/>
                <w:lang w:val="lt-LT"/>
              </w:rPr>
              <w:t>Ignas Jasonas</w:t>
            </w:r>
            <w:r w:rsidR="00F16894" w:rsidRPr="00F16894">
              <w:rPr>
                <w:rFonts w:cs="Times New Roman"/>
                <w:sz w:val="24"/>
                <w:szCs w:val="24"/>
                <w:lang w:val="lt-LT"/>
              </w:rPr>
              <w:t>,</w:t>
            </w:r>
          </w:p>
          <w:p w14:paraId="61E06145" w14:textId="77777777" w:rsidR="00F16894" w:rsidRPr="00F16894" w:rsidRDefault="00F16894" w:rsidP="00F06596">
            <w:pPr>
              <w:jc w:val="right"/>
              <w:rPr>
                <w:rFonts w:cs="Times New Roman"/>
                <w:sz w:val="24"/>
                <w:szCs w:val="24"/>
                <w:lang w:val="lt-LT"/>
              </w:rPr>
            </w:pPr>
            <w:r w:rsidRPr="00F16894">
              <w:rPr>
                <w:rFonts w:cs="Times New Roman"/>
                <w:sz w:val="24"/>
                <w:szCs w:val="24"/>
                <w:lang w:val="lt-LT"/>
              </w:rPr>
              <w:t>Dovydas Špečkauskas,</w:t>
            </w:r>
          </w:p>
          <w:p w14:paraId="1C7BD088" w14:textId="77777777" w:rsidR="00F16894" w:rsidRPr="00F16894" w:rsidRDefault="00F16894" w:rsidP="00F06596">
            <w:pPr>
              <w:jc w:val="right"/>
              <w:rPr>
                <w:rFonts w:cs="Times New Roman"/>
                <w:sz w:val="24"/>
                <w:szCs w:val="24"/>
                <w:lang w:val="lt-LT"/>
              </w:rPr>
            </w:pPr>
            <w:r w:rsidRPr="00F16894">
              <w:rPr>
                <w:rFonts w:cs="Times New Roman"/>
                <w:sz w:val="24"/>
                <w:szCs w:val="24"/>
                <w:lang w:val="lt-LT"/>
              </w:rPr>
              <w:t>Dominykas Jonušas</w:t>
            </w:r>
          </w:p>
          <w:p w14:paraId="5C913CA7" w14:textId="6EE9DACD" w:rsidR="00F16894" w:rsidRPr="00F16894" w:rsidRDefault="00F16894" w:rsidP="00F06596">
            <w:pPr>
              <w:jc w:val="right"/>
              <w:rPr>
                <w:rFonts w:cs="Times New Roman"/>
                <w:sz w:val="24"/>
                <w:szCs w:val="24"/>
                <w:lang w:val="lt-LT"/>
              </w:rPr>
            </w:pPr>
          </w:p>
        </w:tc>
      </w:tr>
      <w:tr w:rsidR="003B62D8" w:rsidRPr="00A954B9" w14:paraId="54027289" w14:textId="77777777" w:rsidTr="00F16894">
        <w:tc>
          <w:tcPr>
            <w:tcW w:w="3498" w:type="dxa"/>
            <w:vMerge/>
          </w:tcPr>
          <w:p w14:paraId="4288081F" w14:textId="77777777" w:rsidR="003B62D8" w:rsidRPr="00A954B9" w:rsidRDefault="003B62D8" w:rsidP="00F06596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2442" w:type="dxa"/>
          </w:tcPr>
          <w:p w14:paraId="77AC7449" w14:textId="77777777" w:rsidR="003B62D8" w:rsidRPr="00F16894" w:rsidRDefault="003B62D8" w:rsidP="00F06596">
            <w:pPr>
              <w:jc w:val="right"/>
              <w:rPr>
                <w:rFonts w:cs="Times New Roman"/>
                <w:sz w:val="24"/>
                <w:szCs w:val="24"/>
                <w:lang w:val="lt-LT"/>
              </w:rPr>
            </w:pPr>
            <w:r w:rsidRPr="00F16894">
              <w:rPr>
                <w:rFonts w:cs="Times New Roman"/>
                <w:sz w:val="24"/>
                <w:szCs w:val="24"/>
                <w:lang w:val="lt-LT"/>
              </w:rPr>
              <w:t>Dėstytoja</w:t>
            </w:r>
            <w:r w:rsidR="00D25D09" w:rsidRPr="00F16894">
              <w:rPr>
                <w:rFonts w:cs="Times New Roman"/>
                <w:sz w:val="24"/>
                <w:szCs w:val="24"/>
                <w:lang w:val="lt-LT"/>
              </w:rPr>
              <w:t>i</w:t>
            </w:r>
            <w:r w:rsidRPr="00F16894">
              <w:rPr>
                <w:rFonts w:cs="Times New Roman"/>
                <w:sz w:val="24"/>
                <w:szCs w:val="24"/>
                <w:lang w:val="lt-LT"/>
              </w:rPr>
              <w:t>:</w:t>
            </w:r>
          </w:p>
        </w:tc>
        <w:tc>
          <w:tcPr>
            <w:tcW w:w="3132" w:type="dxa"/>
          </w:tcPr>
          <w:p w14:paraId="2DF60B5B" w14:textId="1E1C73F1" w:rsidR="00804943" w:rsidRPr="00F16894" w:rsidRDefault="00F16894" w:rsidP="00AC2F5C">
            <w:pPr>
              <w:jc w:val="right"/>
              <w:rPr>
                <w:rFonts w:cs="Times New Roman"/>
                <w:sz w:val="24"/>
                <w:szCs w:val="24"/>
                <w:lang w:val="lt-LT"/>
              </w:rPr>
            </w:pPr>
            <w:r w:rsidRPr="00F16894">
              <w:rPr>
                <w:rFonts w:cs="Times New Roman"/>
                <w:sz w:val="24"/>
                <w:szCs w:val="24"/>
                <w:lang w:val="lt-LT"/>
              </w:rPr>
              <w:t>Robertas Damaševičius</w:t>
            </w:r>
          </w:p>
          <w:p w14:paraId="531E7F32" w14:textId="15644D72" w:rsidR="00AC2F5C" w:rsidRPr="00F16894" w:rsidRDefault="00F16894" w:rsidP="00AC2F5C">
            <w:pPr>
              <w:jc w:val="right"/>
              <w:rPr>
                <w:rFonts w:cs="Times New Roman"/>
                <w:sz w:val="24"/>
                <w:szCs w:val="24"/>
                <w:lang w:val="lt-LT"/>
              </w:rPr>
            </w:pPr>
            <w:r w:rsidRPr="00F16894">
              <w:rPr>
                <w:rFonts w:cs="Times New Roman"/>
                <w:sz w:val="24"/>
                <w:szCs w:val="24"/>
                <w:lang w:val="lt-LT"/>
              </w:rPr>
              <w:t>Lina Narbutaitė</w:t>
            </w:r>
          </w:p>
        </w:tc>
      </w:tr>
    </w:tbl>
    <w:p w14:paraId="7CF0D5A5" w14:textId="77777777" w:rsidR="003B62D8" w:rsidRPr="00A954B9" w:rsidRDefault="003B62D8" w:rsidP="003B62D8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1D5F59FA" w14:textId="77777777" w:rsidR="00F16894" w:rsidRPr="00A954B9" w:rsidRDefault="00F16894" w:rsidP="00F16894">
      <w:pPr>
        <w:rPr>
          <w:rFonts w:cs="Times New Roman"/>
          <w:caps/>
          <w:sz w:val="32"/>
          <w:szCs w:val="36"/>
          <w:lang w:val="lt-LT"/>
        </w:rPr>
      </w:pPr>
    </w:p>
    <w:p w14:paraId="4C1F0CC3" w14:textId="5E397845" w:rsidR="00F16894" w:rsidRDefault="003B62D8" w:rsidP="00F16894">
      <w:pPr>
        <w:jc w:val="center"/>
        <w:rPr>
          <w:rFonts w:cs="Times New Roman"/>
          <w:caps/>
          <w:sz w:val="32"/>
          <w:szCs w:val="36"/>
          <w:lang w:val="lt-LT"/>
        </w:rPr>
      </w:pPr>
      <w:r w:rsidRPr="00A954B9">
        <w:rPr>
          <w:rFonts w:cs="Times New Roman"/>
          <w:caps/>
          <w:sz w:val="32"/>
          <w:szCs w:val="36"/>
          <w:lang w:val="lt-LT"/>
        </w:rPr>
        <w:t>Kaunas 201</w:t>
      </w:r>
      <w:r w:rsidR="00DC5F2A">
        <w:rPr>
          <w:rFonts w:cs="Times New Roman"/>
          <w:caps/>
          <w:sz w:val="32"/>
          <w:szCs w:val="36"/>
          <w:lang w:val="lt-LT"/>
        </w:rPr>
        <w:t>9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330559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910D1" w14:textId="77777777" w:rsidR="0016413B" w:rsidRDefault="0016413B">
          <w:pPr>
            <w:pStyle w:val="TOCHeading"/>
          </w:pPr>
          <w:proofErr w:type="spellStart"/>
          <w:r>
            <w:t>Turinys</w:t>
          </w:r>
          <w:bookmarkStart w:id="0" w:name="_GoBack"/>
          <w:bookmarkEnd w:id="0"/>
          <w:proofErr w:type="spellEnd"/>
        </w:p>
        <w:p w14:paraId="13988ADD" w14:textId="3AD84D95" w:rsidR="003E29F0" w:rsidRDefault="0016413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89823" w:history="1">
            <w:r w:rsidR="003E29F0" w:rsidRPr="008512C4">
              <w:rPr>
                <w:rStyle w:val="Hyperlink"/>
                <w:noProof/>
                <w:lang w:val="lt-LT"/>
              </w:rPr>
              <w:t>1.</w:t>
            </w:r>
            <w:r w:rsidR="003E29F0">
              <w:rPr>
                <w:rFonts w:asciiTheme="minorHAnsi" w:eastAsiaTheme="minorEastAsia" w:hAnsiTheme="minorHAnsi"/>
                <w:noProof/>
              </w:rPr>
              <w:tab/>
            </w:r>
            <w:r w:rsidR="003E29F0" w:rsidRPr="008512C4">
              <w:rPr>
                <w:rStyle w:val="Hyperlink"/>
                <w:noProof/>
                <w:lang w:val="lt-LT"/>
              </w:rPr>
              <w:t>Tikslas</w:t>
            </w:r>
            <w:r w:rsidR="003E29F0">
              <w:rPr>
                <w:noProof/>
                <w:webHidden/>
              </w:rPr>
              <w:tab/>
            </w:r>
            <w:r w:rsidR="003E29F0">
              <w:rPr>
                <w:noProof/>
                <w:webHidden/>
              </w:rPr>
              <w:fldChar w:fldCharType="begin"/>
            </w:r>
            <w:r w:rsidR="003E29F0">
              <w:rPr>
                <w:noProof/>
                <w:webHidden/>
              </w:rPr>
              <w:instrText xml:space="preserve"> PAGEREF _Toc20689823 \h </w:instrText>
            </w:r>
            <w:r w:rsidR="003E29F0">
              <w:rPr>
                <w:noProof/>
                <w:webHidden/>
              </w:rPr>
            </w:r>
            <w:r w:rsidR="003E29F0">
              <w:rPr>
                <w:noProof/>
                <w:webHidden/>
              </w:rPr>
              <w:fldChar w:fldCharType="separate"/>
            </w:r>
            <w:r w:rsidR="003E29F0">
              <w:rPr>
                <w:noProof/>
                <w:webHidden/>
              </w:rPr>
              <w:t>3</w:t>
            </w:r>
            <w:r w:rsidR="003E29F0">
              <w:rPr>
                <w:noProof/>
                <w:webHidden/>
              </w:rPr>
              <w:fldChar w:fldCharType="end"/>
            </w:r>
          </w:hyperlink>
        </w:p>
        <w:p w14:paraId="5E140BBD" w14:textId="3F18066A" w:rsidR="003E29F0" w:rsidRDefault="003E29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0689824" w:history="1">
            <w:r w:rsidRPr="008512C4">
              <w:rPr>
                <w:rStyle w:val="Hyperlink"/>
                <w:noProof/>
                <w:lang w:val="lt-LT"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512C4">
              <w:rPr>
                <w:rStyle w:val="Hyperlink"/>
                <w:noProof/>
                <w:lang w:val="lt-LT"/>
              </w:rPr>
              <w:t>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2821" w14:textId="2DAC80A3" w:rsidR="003E29F0" w:rsidRDefault="003E29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0689825" w:history="1">
            <w:r w:rsidRPr="008512C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512C4">
              <w:rPr>
                <w:rStyle w:val="Hyperlink"/>
                <w:noProof/>
              </w:rPr>
              <w:t>Komanda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44FD" w14:textId="61F8523A" w:rsidR="003E29F0" w:rsidRDefault="003E29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0689826" w:history="1">
            <w:r w:rsidRPr="008512C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512C4">
              <w:rPr>
                <w:rStyle w:val="Hyperlink"/>
                <w:noProof/>
              </w:rPr>
              <w:t>Roboto veikimo algoritmas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974B" w14:textId="7F00F6F8" w:rsidR="003E29F0" w:rsidRDefault="003E29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0689827" w:history="1">
            <w:r w:rsidRPr="008512C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512C4">
              <w:rPr>
                <w:rStyle w:val="Hyperlink"/>
                <w:noProof/>
              </w:rPr>
              <w:t>Programa Scratch aplinkoje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FBF9" w14:textId="648C6BBF" w:rsidR="003E29F0" w:rsidRDefault="003E29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0689828" w:history="1">
            <w:r w:rsidRPr="008512C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512C4">
              <w:rPr>
                <w:rStyle w:val="Hyperlink"/>
                <w:noProof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76AB" w14:textId="3ABDD514" w:rsidR="003E29F0" w:rsidRDefault="003E29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0689829" w:history="1">
            <w:r w:rsidRPr="008512C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512C4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37A7" w14:textId="74058A53" w:rsidR="0016413B" w:rsidRDefault="0016413B">
          <w:r>
            <w:rPr>
              <w:b/>
              <w:bCs/>
              <w:noProof/>
            </w:rPr>
            <w:fldChar w:fldCharType="end"/>
          </w:r>
        </w:p>
      </w:sdtContent>
    </w:sdt>
    <w:p w14:paraId="0A1FB632" w14:textId="2BDB9733" w:rsidR="005B436A" w:rsidRDefault="0016413B" w:rsidP="005B436A">
      <w:pPr>
        <w:pStyle w:val="Heading1"/>
        <w:numPr>
          <w:ilvl w:val="0"/>
          <w:numId w:val="6"/>
        </w:numPr>
        <w:rPr>
          <w:lang w:val="lt-LT"/>
        </w:rPr>
      </w:pPr>
      <w:r>
        <w:rPr>
          <w:rFonts w:cs="Times New Roman"/>
          <w:caps/>
          <w:szCs w:val="36"/>
          <w:lang w:val="lt-LT"/>
        </w:rPr>
        <w:br w:type="page"/>
      </w:r>
      <w:bookmarkStart w:id="1" w:name="_Toc20689823"/>
      <w:r w:rsidR="00F16894">
        <w:rPr>
          <w:lang w:val="lt-LT"/>
        </w:rPr>
        <w:lastRenderedPageBreak/>
        <w:t>Tikslas</w:t>
      </w:r>
      <w:bookmarkEnd w:id="1"/>
    </w:p>
    <w:p w14:paraId="22445207" w14:textId="48B7F20F" w:rsidR="00F16894" w:rsidRPr="00F16894" w:rsidRDefault="00F16894" w:rsidP="00F16894">
      <w:pPr>
        <w:rPr>
          <w:lang w:val="lt-LT"/>
        </w:rPr>
      </w:pPr>
      <w:proofErr w:type="spellStart"/>
      <w:r>
        <w:t>Susipažinti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roboto</w:t>
      </w:r>
      <w:proofErr w:type="spellEnd"/>
      <w:r>
        <w:t xml:space="preserve"> „</w:t>
      </w:r>
      <w:proofErr w:type="spellStart"/>
      <w:proofErr w:type="gramStart"/>
      <w:r>
        <w:t>mBot</w:t>
      </w:r>
      <w:proofErr w:type="spellEnd"/>
      <w:r>
        <w:t xml:space="preserve">“ </w:t>
      </w:r>
      <w:proofErr w:type="spellStart"/>
      <w:r>
        <w:t>veikimu</w:t>
      </w:r>
      <w:proofErr w:type="spellEnd"/>
      <w:proofErr w:type="gramEnd"/>
      <w:r>
        <w:t xml:space="preserve">. </w:t>
      </w:r>
      <w:proofErr w:type="spellStart"/>
      <w:r>
        <w:t>Išanalizuoti</w:t>
      </w:r>
      <w:proofErr w:type="spellEnd"/>
      <w:r>
        <w:t xml:space="preserve"> </w:t>
      </w:r>
      <w:proofErr w:type="spellStart"/>
      <w:r>
        <w:t>mBot</w:t>
      </w:r>
      <w:proofErr w:type="spellEnd"/>
      <w:r>
        <w:t xml:space="preserve"> </w:t>
      </w:r>
      <w:proofErr w:type="spellStart"/>
      <w:r>
        <w:t>robote</w:t>
      </w:r>
      <w:proofErr w:type="spellEnd"/>
      <w:r>
        <w:t xml:space="preserve"> </w:t>
      </w:r>
      <w:proofErr w:type="spellStart"/>
      <w:r>
        <w:t>esančių</w:t>
      </w:r>
      <w:proofErr w:type="spellEnd"/>
      <w:r>
        <w:t xml:space="preserve"> </w:t>
      </w:r>
      <w:proofErr w:type="spellStart"/>
      <w:r>
        <w:t>sensorių</w:t>
      </w:r>
      <w:proofErr w:type="spellEnd"/>
      <w:r>
        <w:t xml:space="preserve"> </w:t>
      </w:r>
      <w:proofErr w:type="spellStart"/>
      <w:r>
        <w:t>veikimą</w:t>
      </w:r>
      <w:proofErr w:type="spellEnd"/>
      <w:r>
        <w:t xml:space="preserve">, </w:t>
      </w:r>
      <w:proofErr w:type="spellStart"/>
      <w:r>
        <w:t>išmokti</w:t>
      </w:r>
      <w:proofErr w:type="spellEnd"/>
      <w:r>
        <w:t xml:space="preserve"> </w:t>
      </w:r>
      <w:proofErr w:type="spellStart"/>
      <w:r>
        <w:t>juos</w:t>
      </w:r>
      <w:proofErr w:type="spellEnd"/>
      <w:r>
        <w:t xml:space="preserve"> </w:t>
      </w:r>
      <w:proofErr w:type="spellStart"/>
      <w:r>
        <w:t>programiškai</w:t>
      </w:r>
      <w:proofErr w:type="spellEnd"/>
      <w:r>
        <w:t xml:space="preserve"> </w:t>
      </w:r>
      <w:proofErr w:type="spellStart"/>
      <w:r>
        <w:t>valdyti</w:t>
      </w:r>
      <w:proofErr w:type="spellEnd"/>
      <w:r>
        <w:t>.</w:t>
      </w:r>
    </w:p>
    <w:p w14:paraId="04C466E2" w14:textId="4632C46A" w:rsidR="00B93074" w:rsidRDefault="00F16894" w:rsidP="00F16894">
      <w:pPr>
        <w:pStyle w:val="Heading1"/>
        <w:numPr>
          <w:ilvl w:val="0"/>
          <w:numId w:val="6"/>
        </w:numPr>
        <w:rPr>
          <w:lang w:val="lt-LT"/>
        </w:rPr>
      </w:pPr>
      <w:bookmarkStart w:id="2" w:name="_Toc20689824"/>
      <w:r>
        <w:rPr>
          <w:lang w:val="lt-LT"/>
        </w:rPr>
        <w:t>Užduotis</w:t>
      </w:r>
      <w:bookmarkEnd w:id="2"/>
    </w:p>
    <w:p w14:paraId="21DF76C1" w14:textId="77777777" w:rsidR="00F16894" w:rsidRPr="00F16894" w:rsidRDefault="00F16894" w:rsidP="00F16894">
      <w:pPr>
        <w:pStyle w:val="ListParagraph"/>
        <w:numPr>
          <w:ilvl w:val="0"/>
          <w:numId w:val="11"/>
        </w:numPr>
        <w:rPr>
          <w:lang w:val="lt-LT"/>
        </w:rPr>
      </w:pPr>
      <w:proofErr w:type="spellStart"/>
      <w:r>
        <w:t>Robotų</w:t>
      </w:r>
      <w:proofErr w:type="spellEnd"/>
      <w:r>
        <w:t xml:space="preserve"> </w:t>
      </w:r>
      <w:proofErr w:type="spellStart"/>
      <w:r>
        <w:t>paleidimas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sustabdymas</w:t>
      </w:r>
      <w:proofErr w:type="spellEnd"/>
      <w:r>
        <w:t xml:space="preserve"> </w:t>
      </w:r>
      <w:proofErr w:type="spellStart"/>
      <w:r>
        <w:t>vykdomas</w:t>
      </w:r>
      <w:proofErr w:type="spellEnd"/>
      <w:r>
        <w:t xml:space="preserve"> IR </w:t>
      </w:r>
      <w:proofErr w:type="spellStart"/>
      <w:r>
        <w:t>pulteliu</w:t>
      </w:r>
      <w:proofErr w:type="spellEnd"/>
      <w:r>
        <w:t>.</w:t>
      </w:r>
    </w:p>
    <w:p w14:paraId="153C085A" w14:textId="77777777" w:rsidR="00F16894" w:rsidRPr="00F16894" w:rsidRDefault="00F16894" w:rsidP="00F16894">
      <w:pPr>
        <w:pStyle w:val="ListParagraph"/>
        <w:numPr>
          <w:ilvl w:val="0"/>
          <w:numId w:val="11"/>
        </w:numPr>
        <w:rPr>
          <w:lang w:val="lt-LT"/>
        </w:rPr>
      </w:pPr>
      <w:proofErr w:type="spellStart"/>
      <w:r>
        <w:t>Robotas</w:t>
      </w:r>
      <w:proofErr w:type="spellEnd"/>
      <w:r>
        <w:t xml:space="preserve"> </w:t>
      </w:r>
      <w:proofErr w:type="spellStart"/>
      <w:r>
        <w:t>dirba</w:t>
      </w:r>
      <w:proofErr w:type="spellEnd"/>
      <w:r>
        <w:t xml:space="preserve"> </w:t>
      </w:r>
      <w:proofErr w:type="spellStart"/>
      <w:r>
        <w:t>keliais</w:t>
      </w:r>
      <w:proofErr w:type="spellEnd"/>
      <w:r>
        <w:t xml:space="preserve"> </w:t>
      </w:r>
      <w:proofErr w:type="spellStart"/>
      <w:r>
        <w:t>režimais</w:t>
      </w:r>
      <w:proofErr w:type="spellEnd"/>
      <w:r>
        <w:t xml:space="preserve">. </w:t>
      </w:r>
    </w:p>
    <w:p w14:paraId="2F80F7E8" w14:textId="3B191DA4" w:rsidR="00F16894" w:rsidRPr="00F16894" w:rsidRDefault="00F16894" w:rsidP="00F16894">
      <w:pPr>
        <w:pStyle w:val="ListParagraph"/>
        <w:numPr>
          <w:ilvl w:val="0"/>
          <w:numId w:val="11"/>
        </w:numPr>
        <w:rPr>
          <w:lang w:val="lt-LT"/>
        </w:rPr>
      </w:pPr>
      <w:r>
        <w:t xml:space="preserve">Roboto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režimai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perjungiami</w:t>
      </w:r>
      <w:proofErr w:type="spellEnd"/>
      <w:r>
        <w:t xml:space="preserve"> </w:t>
      </w:r>
      <w:proofErr w:type="spellStart"/>
      <w:r>
        <w:t>naudojantis</w:t>
      </w:r>
      <w:proofErr w:type="spellEnd"/>
      <w:r>
        <w:t xml:space="preserve"> IR </w:t>
      </w:r>
      <w:proofErr w:type="spellStart"/>
      <w:r>
        <w:t>pulteliu</w:t>
      </w:r>
      <w:proofErr w:type="spellEnd"/>
      <w:r>
        <w:t xml:space="preserve">.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įjungtą</w:t>
      </w:r>
      <w:proofErr w:type="spellEnd"/>
      <w:r>
        <w:t xml:space="preserve"> </w:t>
      </w:r>
      <w:proofErr w:type="spellStart"/>
      <w:r>
        <w:t>režimą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indukuoti</w:t>
      </w:r>
      <w:proofErr w:type="spellEnd"/>
      <w:r>
        <w:t xml:space="preserve"> LED </w:t>
      </w:r>
      <w:proofErr w:type="spellStart"/>
      <w:r>
        <w:t>arba</w:t>
      </w:r>
      <w:proofErr w:type="spellEnd"/>
      <w:r>
        <w:t xml:space="preserve"> buzz </w:t>
      </w:r>
      <w:proofErr w:type="spellStart"/>
      <w:r>
        <w:t>sensoriai</w:t>
      </w:r>
      <w:proofErr w:type="spellEnd"/>
      <w:r>
        <w:t>.</w:t>
      </w:r>
    </w:p>
    <w:p w14:paraId="217C958A" w14:textId="77777777" w:rsidR="00F16894" w:rsidRDefault="00F16894" w:rsidP="00F16894">
      <w:proofErr w:type="spellStart"/>
      <w:r>
        <w:t>Robotų</w:t>
      </w:r>
      <w:proofErr w:type="spellEnd"/>
      <w:r>
        <w:t xml:space="preserve"> </w:t>
      </w:r>
      <w:proofErr w:type="spellStart"/>
      <w:r>
        <w:t>režimai</w:t>
      </w:r>
      <w:proofErr w:type="spellEnd"/>
      <w:r>
        <w:t xml:space="preserve">: </w:t>
      </w:r>
    </w:p>
    <w:p w14:paraId="45DBD571" w14:textId="77777777" w:rsidR="00B510EE" w:rsidRPr="00B510EE" w:rsidRDefault="00F16894" w:rsidP="00F16894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B510EE">
        <w:rPr>
          <w:b/>
          <w:bCs/>
        </w:rPr>
        <w:t>Sugrįžimas</w:t>
      </w:r>
      <w:proofErr w:type="spellEnd"/>
      <w:r w:rsidRPr="00B510EE">
        <w:rPr>
          <w:b/>
          <w:bCs/>
        </w:rPr>
        <w:t xml:space="preserve"> į </w:t>
      </w:r>
      <w:proofErr w:type="spellStart"/>
      <w:r w:rsidRPr="00B510EE">
        <w:rPr>
          <w:b/>
          <w:bCs/>
        </w:rPr>
        <w:t>pradinį</w:t>
      </w:r>
      <w:proofErr w:type="spellEnd"/>
      <w:r w:rsidRPr="00B510EE">
        <w:rPr>
          <w:b/>
          <w:bCs/>
        </w:rPr>
        <w:t xml:space="preserve"> </w:t>
      </w:r>
      <w:proofErr w:type="spellStart"/>
      <w:r w:rsidRPr="00B510EE">
        <w:rPr>
          <w:b/>
          <w:bCs/>
        </w:rPr>
        <w:t>tašką</w:t>
      </w:r>
      <w:proofErr w:type="spellEnd"/>
    </w:p>
    <w:p w14:paraId="76089DAE" w14:textId="4C6E7DC5" w:rsidR="00F16894" w:rsidRDefault="00F16894" w:rsidP="00B510EE">
      <w:pPr>
        <w:ind w:left="360"/>
      </w:pPr>
      <w:r>
        <w:t xml:space="preserve"> </w:t>
      </w:r>
      <w:proofErr w:type="spellStart"/>
      <w:r>
        <w:t>Robotas</w:t>
      </w:r>
      <w:proofErr w:type="spellEnd"/>
      <w:r>
        <w:t xml:space="preserve"> </w:t>
      </w:r>
      <w:proofErr w:type="spellStart"/>
      <w:r>
        <w:t>paleidžiamas</w:t>
      </w:r>
      <w:proofErr w:type="spellEnd"/>
      <w:r>
        <w:t xml:space="preserve"> </w:t>
      </w:r>
      <w:proofErr w:type="spellStart"/>
      <w:r>
        <w:t>važiuoti</w:t>
      </w:r>
      <w:proofErr w:type="spellEnd"/>
      <w:r>
        <w:t xml:space="preserve">. </w:t>
      </w:r>
      <w:proofErr w:type="spellStart"/>
      <w:r>
        <w:t>Nuvažiuoja</w:t>
      </w:r>
      <w:proofErr w:type="spellEnd"/>
      <w:r>
        <w:t xml:space="preserve"> </w:t>
      </w:r>
      <w:proofErr w:type="spellStart"/>
      <w:r>
        <w:t>atstumą</w:t>
      </w:r>
      <w:proofErr w:type="spellEnd"/>
      <w:r>
        <w:t xml:space="preserve"> </w:t>
      </w:r>
      <w:proofErr w:type="gramStart"/>
      <w:r>
        <w:t>.....</w:t>
      </w:r>
      <w:proofErr w:type="gramEnd"/>
      <w:r>
        <w:t xml:space="preserve"> </w:t>
      </w:r>
      <w:proofErr w:type="spellStart"/>
      <w:r>
        <w:t>apsisuka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grįžta</w:t>
      </w:r>
      <w:proofErr w:type="spellEnd"/>
      <w:r>
        <w:t xml:space="preserve"> į </w:t>
      </w:r>
      <w:proofErr w:type="spellStart"/>
      <w:r>
        <w:t>pradinę</w:t>
      </w:r>
      <w:proofErr w:type="spellEnd"/>
      <w:r>
        <w:t xml:space="preserve"> </w:t>
      </w:r>
      <w:proofErr w:type="spellStart"/>
      <w:r>
        <w:t>padėtį</w:t>
      </w:r>
      <w:proofErr w:type="spellEnd"/>
      <w:r>
        <w:t xml:space="preserve">. </w:t>
      </w:r>
      <w:proofErr w:type="spellStart"/>
      <w:r>
        <w:t>Sustoja</w:t>
      </w:r>
      <w:proofErr w:type="spellEnd"/>
      <w:r>
        <w:t xml:space="preserve">. </w:t>
      </w:r>
    </w:p>
    <w:p w14:paraId="4F0FDEF6" w14:textId="77777777" w:rsidR="00B510EE" w:rsidRDefault="00F16894" w:rsidP="00F16894">
      <w:pPr>
        <w:pStyle w:val="ListParagraph"/>
        <w:numPr>
          <w:ilvl w:val="0"/>
          <w:numId w:val="12"/>
        </w:numPr>
      </w:pPr>
      <w:proofErr w:type="spellStart"/>
      <w:r w:rsidRPr="00B510EE">
        <w:rPr>
          <w:b/>
          <w:bCs/>
        </w:rPr>
        <w:t>Susidūrimo</w:t>
      </w:r>
      <w:proofErr w:type="spellEnd"/>
      <w:r w:rsidRPr="00B510EE">
        <w:rPr>
          <w:b/>
          <w:bCs/>
        </w:rPr>
        <w:t xml:space="preserve"> </w:t>
      </w:r>
      <w:proofErr w:type="spellStart"/>
      <w:r w:rsidRPr="00B510EE">
        <w:rPr>
          <w:b/>
          <w:bCs/>
        </w:rPr>
        <w:t>išvengimas</w:t>
      </w:r>
      <w:proofErr w:type="spellEnd"/>
    </w:p>
    <w:p w14:paraId="691DA722" w14:textId="13CD8910" w:rsidR="00F16894" w:rsidRDefault="00F16894" w:rsidP="00B510EE">
      <w:pPr>
        <w:ind w:left="360"/>
      </w:pPr>
      <w:r>
        <w:t xml:space="preserve"> </w:t>
      </w:r>
      <w:proofErr w:type="spellStart"/>
      <w:r>
        <w:t>Robotai</w:t>
      </w:r>
      <w:proofErr w:type="spellEnd"/>
      <w:r>
        <w:t xml:space="preserve"> </w:t>
      </w:r>
      <w:proofErr w:type="spellStart"/>
      <w:r>
        <w:t>važiuodami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priešais</w:t>
      </w:r>
      <w:proofErr w:type="spellEnd"/>
      <w:r>
        <w:t xml:space="preserve"> </w:t>
      </w:r>
      <w:proofErr w:type="spellStart"/>
      <w:r>
        <w:t>kitą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nesusidurti</w:t>
      </w:r>
      <w:proofErr w:type="spellEnd"/>
      <w:r>
        <w:t xml:space="preserve">. Tam </w:t>
      </w:r>
      <w:proofErr w:type="spellStart"/>
      <w:r>
        <w:t>panaudokite</w:t>
      </w:r>
      <w:proofErr w:type="spellEnd"/>
      <w:r>
        <w:t xml:space="preserve"> </w:t>
      </w:r>
      <w:proofErr w:type="spellStart"/>
      <w:r>
        <w:t>ultragarsinį</w:t>
      </w:r>
      <w:proofErr w:type="spellEnd"/>
      <w:r>
        <w:t xml:space="preserve"> </w:t>
      </w:r>
      <w:proofErr w:type="spellStart"/>
      <w:r>
        <w:t>sensorių</w:t>
      </w:r>
      <w:proofErr w:type="spellEnd"/>
      <w:r>
        <w:t xml:space="preserve">. </w:t>
      </w:r>
      <w:proofErr w:type="spellStart"/>
      <w:r>
        <w:t>Robotai</w:t>
      </w:r>
      <w:proofErr w:type="spellEnd"/>
      <w:r>
        <w:t xml:space="preserve"> </w:t>
      </w:r>
      <w:proofErr w:type="spellStart"/>
      <w:r>
        <w:t>priartėję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kito</w:t>
      </w:r>
      <w:proofErr w:type="spellEnd"/>
      <w:r>
        <w:t xml:space="preserve"> per </w:t>
      </w:r>
      <w:proofErr w:type="spellStart"/>
      <w:r>
        <w:t>atstumą</w:t>
      </w:r>
      <w:proofErr w:type="spellEnd"/>
      <w:r>
        <w:t xml:space="preserve"> ......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kito</w:t>
      </w:r>
      <w:proofErr w:type="spellEnd"/>
      <w:r>
        <w:t xml:space="preserve"> </w:t>
      </w:r>
      <w:proofErr w:type="spellStart"/>
      <w:r>
        <w:t>tolti</w:t>
      </w:r>
      <w:proofErr w:type="spellEnd"/>
      <w:r>
        <w:t xml:space="preserve">. </w:t>
      </w:r>
      <w:proofErr w:type="spellStart"/>
      <w:r>
        <w:t>Pavažiavę</w:t>
      </w:r>
      <w:proofErr w:type="spellEnd"/>
      <w:r>
        <w:t xml:space="preserve"> tam </w:t>
      </w:r>
      <w:proofErr w:type="spellStart"/>
      <w:r>
        <w:t>tikrą</w:t>
      </w:r>
      <w:proofErr w:type="spellEnd"/>
      <w:r>
        <w:t xml:space="preserve"> </w:t>
      </w:r>
      <w:proofErr w:type="spellStart"/>
      <w:r>
        <w:t>atstumą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vėl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artėti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kito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niekada</w:t>
      </w:r>
      <w:proofErr w:type="spellEnd"/>
      <w:r>
        <w:t xml:space="preserve"> </w:t>
      </w:r>
      <w:proofErr w:type="spellStart"/>
      <w:r>
        <w:t>nesusidurti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veiksmų</w:t>
      </w:r>
      <w:proofErr w:type="spellEnd"/>
      <w:r>
        <w:t xml:space="preserve"> </w:t>
      </w:r>
      <w:proofErr w:type="spellStart"/>
      <w:r>
        <w:t>seka</w:t>
      </w:r>
      <w:proofErr w:type="spellEnd"/>
      <w:r>
        <w:t xml:space="preserve"> </w:t>
      </w:r>
      <w:proofErr w:type="spellStart"/>
      <w:r>
        <w:t>kartojama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, </w:t>
      </w:r>
      <w:proofErr w:type="spellStart"/>
      <w:r>
        <w:t>kol</w:t>
      </w:r>
      <w:proofErr w:type="spellEnd"/>
      <w:r>
        <w:t xml:space="preserve"> </w:t>
      </w:r>
      <w:proofErr w:type="spellStart"/>
      <w:r>
        <w:t>robotai</w:t>
      </w:r>
      <w:proofErr w:type="spellEnd"/>
      <w:r>
        <w:t xml:space="preserve"> </w:t>
      </w:r>
      <w:proofErr w:type="spellStart"/>
      <w:r>
        <w:t>sustabdomi</w:t>
      </w:r>
      <w:proofErr w:type="spellEnd"/>
      <w:r>
        <w:t xml:space="preserve"> </w:t>
      </w:r>
      <w:proofErr w:type="spellStart"/>
      <w:r>
        <w:t>panaudojant</w:t>
      </w:r>
      <w:proofErr w:type="spellEnd"/>
      <w:r>
        <w:t xml:space="preserve"> IR </w:t>
      </w:r>
      <w:proofErr w:type="spellStart"/>
      <w:r>
        <w:t>pultelį</w:t>
      </w:r>
      <w:proofErr w:type="spellEnd"/>
      <w:r>
        <w:t xml:space="preserve">. </w:t>
      </w:r>
    </w:p>
    <w:p w14:paraId="5E6353C8" w14:textId="77777777" w:rsidR="00B510EE" w:rsidRDefault="00F16894" w:rsidP="00F16894">
      <w:pPr>
        <w:pStyle w:val="ListParagraph"/>
        <w:numPr>
          <w:ilvl w:val="0"/>
          <w:numId w:val="12"/>
        </w:numPr>
      </w:pPr>
      <w:proofErr w:type="spellStart"/>
      <w:r w:rsidRPr="00B510EE">
        <w:rPr>
          <w:b/>
          <w:bCs/>
        </w:rPr>
        <w:t>Dinaminis</w:t>
      </w:r>
      <w:proofErr w:type="spellEnd"/>
      <w:r w:rsidRPr="00B510EE">
        <w:rPr>
          <w:b/>
          <w:bCs/>
        </w:rPr>
        <w:t xml:space="preserve"> </w:t>
      </w:r>
      <w:proofErr w:type="spellStart"/>
      <w:r w:rsidRPr="00B510EE">
        <w:rPr>
          <w:b/>
          <w:bCs/>
        </w:rPr>
        <w:t>greičio</w:t>
      </w:r>
      <w:proofErr w:type="spellEnd"/>
      <w:r w:rsidRPr="00B510EE">
        <w:rPr>
          <w:b/>
          <w:bCs/>
        </w:rPr>
        <w:t xml:space="preserve"> </w:t>
      </w:r>
      <w:proofErr w:type="spellStart"/>
      <w:r w:rsidRPr="00B510EE">
        <w:rPr>
          <w:b/>
          <w:bCs/>
        </w:rPr>
        <w:t>kitimas</w:t>
      </w:r>
      <w:proofErr w:type="spellEnd"/>
      <w:r>
        <w:t xml:space="preserve"> </w:t>
      </w:r>
    </w:p>
    <w:p w14:paraId="4D92F837" w14:textId="11289EDE" w:rsidR="00F16894" w:rsidRDefault="00F16894" w:rsidP="00B510EE">
      <w:pPr>
        <w:ind w:left="360"/>
      </w:pPr>
      <w:proofErr w:type="spellStart"/>
      <w:r>
        <w:t>Robotai</w:t>
      </w:r>
      <w:proofErr w:type="spellEnd"/>
      <w:r>
        <w:t xml:space="preserve"> </w:t>
      </w:r>
      <w:proofErr w:type="spellStart"/>
      <w:r>
        <w:t>važiuoja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paskui</w:t>
      </w:r>
      <w:proofErr w:type="spellEnd"/>
      <w:r>
        <w:t xml:space="preserve"> </w:t>
      </w:r>
      <w:proofErr w:type="spellStart"/>
      <w:r>
        <w:t>kitą</w:t>
      </w:r>
      <w:proofErr w:type="spellEnd"/>
      <w:r>
        <w:t xml:space="preserve">. Į </w:t>
      </w:r>
      <w:proofErr w:type="spellStart"/>
      <w:r>
        <w:t>pirmą</w:t>
      </w:r>
      <w:proofErr w:type="spellEnd"/>
      <w:r>
        <w:t xml:space="preserve"> </w:t>
      </w:r>
      <w:proofErr w:type="spellStart"/>
      <w:r>
        <w:t>robotą</w:t>
      </w:r>
      <w:proofErr w:type="spellEnd"/>
      <w:r>
        <w:t xml:space="preserve"> </w:t>
      </w:r>
      <w:proofErr w:type="spellStart"/>
      <w:r>
        <w:t>nukreipiamas</w:t>
      </w:r>
      <w:proofErr w:type="spellEnd"/>
      <w:r>
        <w:t xml:space="preserve"> </w:t>
      </w:r>
      <w:proofErr w:type="spellStart"/>
      <w:r>
        <w:t>didesnis</w:t>
      </w:r>
      <w:proofErr w:type="spellEnd"/>
      <w:r>
        <w:t xml:space="preserve"> </w:t>
      </w:r>
      <w:proofErr w:type="spellStart"/>
      <w:r>
        <w:t>šviesos</w:t>
      </w:r>
      <w:proofErr w:type="spellEnd"/>
      <w:r>
        <w:t xml:space="preserve"> </w:t>
      </w:r>
      <w:proofErr w:type="spellStart"/>
      <w:r>
        <w:t>srautas</w:t>
      </w:r>
      <w:proofErr w:type="spellEnd"/>
      <w:r>
        <w:t xml:space="preserve"> (</w:t>
      </w:r>
      <w:proofErr w:type="spellStart"/>
      <w:r>
        <w:t>apšviečiamas</w:t>
      </w:r>
      <w:proofErr w:type="spellEnd"/>
      <w:r>
        <w:t xml:space="preserve"> </w:t>
      </w:r>
      <w:proofErr w:type="spellStart"/>
      <w:r>
        <w:t>žibintuvėliu</w:t>
      </w:r>
      <w:proofErr w:type="spellEnd"/>
      <w:r>
        <w:t xml:space="preserve">), </w:t>
      </w:r>
      <w:proofErr w:type="spellStart"/>
      <w:r>
        <w:t>jis</w:t>
      </w:r>
      <w:proofErr w:type="spellEnd"/>
      <w:r>
        <w:t xml:space="preserve"> </w:t>
      </w:r>
      <w:proofErr w:type="spellStart"/>
      <w:r>
        <w:t>pradeda</w:t>
      </w:r>
      <w:proofErr w:type="spellEnd"/>
      <w:r>
        <w:t xml:space="preserve"> </w:t>
      </w:r>
      <w:proofErr w:type="spellStart"/>
      <w:r>
        <w:t>greičiau</w:t>
      </w:r>
      <w:proofErr w:type="spellEnd"/>
      <w:r>
        <w:t xml:space="preserve"> </w:t>
      </w:r>
      <w:proofErr w:type="spellStart"/>
      <w:r>
        <w:t>važiuoti</w:t>
      </w:r>
      <w:proofErr w:type="spellEnd"/>
      <w:r>
        <w:t xml:space="preserve">. </w:t>
      </w:r>
      <w:proofErr w:type="spellStart"/>
      <w:r>
        <w:t>Padidėjus</w:t>
      </w:r>
      <w:proofErr w:type="spellEnd"/>
      <w:r>
        <w:t xml:space="preserve"> </w:t>
      </w:r>
      <w:proofErr w:type="spellStart"/>
      <w:r>
        <w:t>atstumui</w:t>
      </w:r>
      <w:proofErr w:type="spellEnd"/>
      <w:r>
        <w:t xml:space="preserve"> </w:t>
      </w:r>
      <w:proofErr w:type="spellStart"/>
      <w:r>
        <w:t>antras</w:t>
      </w:r>
      <w:proofErr w:type="spellEnd"/>
      <w:r>
        <w:t xml:space="preserve"> </w:t>
      </w:r>
      <w:proofErr w:type="spellStart"/>
      <w:r>
        <w:t>robotas</w:t>
      </w:r>
      <w:proofErr w:type="spellEnd"/>
      <w:r>
        <w:t xml:space="preserve"> </w:t>
      </w:r>
      <w:proofErr w:type="spellStart"/>
      <w:r>
        <w:t>irgi</w:t>
      </w:r>
      <w:proofErr w:type="spellEnd"/>
      <w:r>
        <w:t xml:space="preserve"> </w:t>
      </w:r>
      <w:proofErr w:type="spellStart"/>
      <w:r>
        <w:t>pradeda</w:t>
      </w:r>
      <w:proofErr w:type="spellEnd"/>
      <w:r>
        <w:t xml:space="preserve"> </w:t>
      </w:r>
      <w:proofErr w:type="spellStart"/>
      <w:r>
        <w:t>greičiau</w:t>
      </w:r>
      <w:proofErr w:type="spellEnd"/>
      <w:r>
        <w:t xml:space="preserve"> </w:t>
      </w:r>
      <w:proofErr w:type="spellStart"/>
      <w:r>
        <w:t>važiuoti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išlaikytų</w:t>
      </w:r>
      <w:proofErr w:type="spellEnd"/>
      <w:r>
        <w:t xml:space="preserve"> </w:t>
      </w:r>
      <w:proofErr w:type="spellStart"/>
      <w:r>
        <w:t>pastovų</w:t>
      </w:r>
      <w:proofErr w:type="spellEnd"/>
      <w:r>
        <w:t xml:space="preserve"> </w:t>
      </w:r>
      <w:proofErr w:type="spellStart"/>
      <w:r>
        <w:t>atstumą</w:t>
      </w:r>
      <w:proofErr w:type="spellEnd"/>
      <w:r>
        <w:t xml:space="preserve"> tarp </w:t>
      </w:r>
      <w:proofErr w:type="spellStart"/>
      <w:r>
        <w:t>robotų</w:t>
      </w:r>
      <w:proofErr w:type="spellEnd"/>
      <w:r>
        <w:t xml:space="preserve">. </w:t>
      </w:r>
      <w:proofErr w:type="spellStart"/>
      <w:r>
        <w:t>Sumažėjus</w:t>
      </w:r>
      <w:proofErr w:type="spellEnd"/>
      <w:r>
        <w:t xml:space="preserve"> </w:t>
      </w:r>
      <w:proofErr w:type="spellStart"/>
      <w:r>
        <w:t>šviesos</w:t>
      </w:r>
      <w:proofErr w:type="spellEnd"/>
      <w:r>
        <w:t xml:space="preserve"> </w:t>
      </w:r>
      <w:proofErr w:type="spellStart"/>
      <w:r>
        <w:t>srauto</w:t>
      </w:r>
      <w:proofErr w:type="spellEnd"/>
      <w:r>
        <w:t xml:space="preserve"> </w:t>
      </w:r>
      <w:proofErr w:type="spellStart"/>
      <w:r>
        <w:t>intensyvumui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atstumui</w:t>
      </w:r>
      <w:proofErr w:type="spellEnd"/>
      <w:r>
        <w:t xml:space="preserve">, </w:t>
      </w:r>
      <w:proofErr w:type="spellStart"/>
      <w:r>
        <w:t>pradedama</w:t>
      </w:r>
      <w:proofErr w:type="spellEnd"/>
      <w:r>
        <w:t xml:space="preserve"> </w:t>
      </w:r>
      <w:proofErr w:type="spellStart"/>
      <w:r>
        <w:t>važiuoti</w:t>
      </w:r>
      <w:proofErr w:type="spellEnd"/>
      <w:r>
        <w:t xml:space="preserve"> </w:t>
      </w:r>
      <w:proofErr w:type="spellStart"/>
      <w:r>
        <w:t>pradiniu</w:t>
      </w:r>
      <w:proofErr w:type="spellEnd"/>
      <w:r>
        <w:t xml:space="preserve"> </w:t>
      </w:r>
      <w:proofErr w:type="spellStart"/>
      <w:r>
        <w:t>greičiu</w:t>
      </w:r>
      <w:proofErr w:type="spellEnd"/>
      <w:r>
        <w:t>.</w:t>
      </w:r>
    </w:p>
    <w:p w14:paraId="1FA7E260" w14:textId="148F2504" w:rsidR="00F16894" w:rsidRDefault="00F16894" w:rsidP="00F16894">
      <w:pPr>
        <w:pStyle w:val="Heading1"/>
        <w:numPr>
          <w:ilvl w:val="0"/>
          <w:numId w:val="6"/>
        </w:numPr>
      </w:pPr>
      <w:bookmarkStart w:id="3" w:name="_Toc20689825"/>
      <w:proofErr w:type="spellStart"/>
      <w:r>
        <w:t>Komanda</w:t>
      </w:r>
      <w:bookmarkEnd w:id="3"/>
      <w:proofErr w:type="spellEnd"/>
    </w:p>
    <w:p w14:paraId="528BD6A8" w14:textId="1FAE330B" w:rsidR="00F16894" w:rsidRPr="00F16894" w:rsidRDefault="00F16894" w:rsidP="00F16894">
      <w:pPr>
        <w:pStyle w:val="ListParagraph"/>
        <w:numPr>
          <w:ilvl w:val="0"/>
          <w:numId w:val="14"/>
        </w:numPr>
      </w:pPr>
      <w:r w:rsidRPr="00F16894">
        <w:rPr>
          <w:rFonts w:cs="Times New Roman"/>
          <w:sz w:val="24"/>
          <w:szCs w:val="24"/>
          <w:lang w:val="lt-LT"/>
        </w:rPr>
        <w:t>Dovydas Špečkauskas</w:t>
      </w:r>
      <w:r>
        <w:rPr>
          <w:rFonts w:cs="Times New Roman"/>
          <w:sz w:val="24"/>
          <w:szCs w:val="24"/>
          <w:lang w:val="lt-LT"/>
        </w:rPr>
        <w:t xml:space="preserve"> – pagrindinės programos rašymas ir testavimas</w:t>
      </w:r>
    </w:p>
    <w:p w14:paraId="4F5171B4" w14:textId="4E897FCE" w:rsidR="00F16894" w:rsidRDefault="00F16894" w:rsidP="00F16894">
      <w:pPr>
        <w:pStyle w:val="ListParagraph"/>
        <w:numPr>
          <w:ilvl w:val="0"/>
          <w:numId w:val="14"/>
        </w:numPr>
      </w:pPr>
      <w:proofErr w:type="spellStart"/>
      <w:r>
        <w:t>Dominykas</w:t>
      </w:r>
      <w:proofErr w:type="spellEnd"/>
      <w:r>
        <w:t xml:space="preserve"> </w:t>
      </w:r>
      <w:proofErr w:type="spellStart"/>
      <w:r>
        <w:t>Jonušas</w:t>
      </w:r>
      <w:proofErr w:type="spellEnd"/>
      <w:r>
        <w:t xml:space="preserve"> – </w:t>
      </w:r>
      <w:proofErr w:type="spellStart"/>
      <w:r>
        <w:t>pagrindinės</w:t>
      </w:r>
      <w:proofErr w:type="spellEnd"/>
      <w:r>
        <w:t xml:space="preserve"> </w:t>
      </w:r>
      <w:proofErr w:type="spellStart"/>
      <w:r>
        <w:t>programos</w:t>
      </w:r>
      <w:proofErr w:type="spellEnd"/>
      <w:r>
        <w:t xml:space="preserve"> </w:t>
      </w:r>
      <w:proofErr w:type="spellStart"/>
      <w:r>
        <w:t>rašymas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testavimas</w:t>
      </w:r>
      <w:proofErr w:type="spellEnd"/>
    </w:p>
    <w:p w14:paraId="0BF8D16A" w14:textId="76D3F8A8" w:rsidR="00F16894" w:rsidRDefault="00F16894" w:rsidP="00F16894">
      <w:pPr>
        <w:pStyle w:val="ListParagraph"/>
        <w:numPr>
          <w:ilvl w:val="0"/>
          <w:numId w:val="14"/>
        </w:numPr>
      </w:pPr>
      <w:proofErr w:type="spellStart"/>
      <w:r>
        <w:t>Ignas</w:t>
      </w:r>
      <w:proofErr w:type="spellEnd"/>
      <w:r>
        <w:t xml:space="preserve"> </w:t>
      </w:r>
      <w:proofErr w:type="spellStart"/>
      <w:r>
        <w:t>Jasonas</w:t>
      </w:r>
      <w:proofErr w:type="spellEnd"/>
      <w:r>
        <w:t xml:space="preserve"> – </w:t>
      </w:r>
      <w:proofErr w:type="spellStart"/>
      <w:r>
        <w:t>ataskaita</w:t>
      </w:r>
      <w:proofErr w:type="spellEnd"/>
    </w:p>
    <w:p w14:paraId="051D79CD" w14:textId="0AEE5BC8" w:rsidR="00F16894" w:rsidRDefault="00F16894" w:rsidP="00F16894">
      <w:pPr>
        <w:pStyle w:val="Heading1"/>
        <w:numPr>
          <w:ilvl w:val="0"/>
          <w:numId w:val="6"/>
        </w:numPr>
      </w:pPr>
      <w:bookmarkStart w:id="4" w:name="_Toc20689826"/>
      <w:r>
        <w:lastRenderedPageBreak/>
        <w:t xml:space="preserve">Roboto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algoritmas</w:t>
      </w:r>
      <w:bookmarkEnd w:id="4"/>
      <w:proofErr w:type="spellEnd"/>
    </w:p>
    <w:p w14:paraId="7F808216" w14:textId="77777777" w:rsidR="009C27B0" w:rsidRDefault="009C27B0" w:rsidP="009C27B0">
      <w:pPr>
        <w:keepNext/>
      </w:pPr>
      <w:r w:rsidRPr="009C27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D473F7" wp14:editId="11A90C12">
            <wp:extent cx="5731510" cy="406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B403" w14:textId="0616311F" w:rsidR="00F16894" w:rsidRDefault="009C27B0" w:rsidP="00B510EE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4A0827">
        <w:rPr>
          <w:noProof/>
        </w:rPr>
        <w:t>1</w:t>
      </w:r>
      <w:r>
        <w:fldChar w:fldCharType="end"/>
      </w:r>
      <w:r w:rsidR="00B510EE">
        <w:t xml:space="preserve">. Roboto </w:t>
      </w:r>
      <w:proofErr w:type="spellStart"/>
      <w:r w:rsidR="00B510EE">
        <w:t>veikimo</w:t>
      </w:r>
      <w:proofErr w:type="spellEnd"/>
      <w:r w:rsidR="00B510EE">
        <w:t xml:space="preserve"> </w:t>
      </w:r>
      <w:proofErr w:type="spellStart"/>
      <w:r w:rsidR="00B510EE">
        <w:t>algoritmas</w:t>
      </w:r>
      <w:proofErr w:type="spellEnd"/>
    </w:p>
    <w:p w14:paraId="336A10C5" w14:textId="77777777" w:rsidR="00B510EE" w:rsidRDefault="00B510EE" w:rsidP="00B510EE">
      <w:r>
        <w:t xml:space="preserve">Roboto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pagrindinis</w:t>
      </w:r>
      <w:proofErr w:type="spellEnd"/>
      <w:r>
        <w:t xml:space="preserve"> forever </w:t>
      </w:r>
      <w:proofErr w:type="spellStart"/>
      <w:r>
        <w:t>ciklas</w:t>
      </w:r>
      <w:proofErr w:type="spellEnd"/>
      <w:r>
        <w:t xml:space="preserve">,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laukiama</w:t>
      </w:r>
      <w:proofErr w:type="spellEnd"/>
      <w:r>
        <w:t xml:space="preserve"> tam </w:t>
      </w:r>
      <w:proofErr w:type="spellStart"/>
      <w:r>
        <w:t>tikro</w:t>
      </w:r>
      <w:proofErr w:type="spellEnd"/>
      <w:r>
        <w:t xml:space="preserve"> </w:t>
      </w:r>
      <w:proofErr w:type="spellStart"/>
      <w:r>
        <w:t>pultelio</w:t>
      </w:r>
      <w:proofErr w:type="spellEnd"/>
      <w:r>
        <w:t xml:space="preserve"> </w:t>
      </w:r>
      <w:proofErr w:type="spellStart"/>
      <w:r>
        <w:t>mygtuko</w:t>
      </w:r>
      <w:proofErr w:type="spellEnd"/>
      <w:r>
        <w:t xml:space="preserve"> </w:t>
      </w:r>
      <w:proofErr w:type="spellStart"/>
      <w:r>
        <w:t>paspaudimo</w:t>
      </w:r>
      <w:proofErr w:type="spellEnd"/>
      <w:r>
        <w:t xml:space="preserve">. </w:t>
      </w:r>
    </w:p>
    <w:p w14:paraId="128A386B" w14:textId="07122AFD" w:rsidR="00B510EE" w:rsidRDefault="00B510EE" w:rsidP="00B510EE">
      <w:proofErr w:type="spellStart"/>
      <w:r>
        <w:t>Pirmasis</w:t>
      </w:r>
      <w:proofErr w:type="spellEnd"/>
      <w:r>
        <w:t xml:space="preserve">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režimas</w:t>
      </w:r>
      <w:proofErr w:type="spellEnd"/>
      <w:r>
        <w:t xml:space="preserve">,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robotas</w:t>
      </w:r>
      <w:proofErr w:type="spellEnd"/>
      <w:r>
        <w:t xml:space="preserve"> </w:t>
      </w:r>
      <w:proofErr w:type="spellStart"/>
      <w:r>
        <w:t>nuvažiuoja</w:t>
      </w:r>
      <w:proofErr w:type="spellEnd"/>
      <w:r>
        <w:t xml:space="preserve"> tam </w:t>
      </w:r>
      <w:proofErr w:type="spellStart"/>
      <w:r>
        <w:t>tikrą</w:t>
      </w:r>
      <w:proofErr w:type="spellEnd"/>
      <w:r>
        <w:t xml:space="preserve"> </w:t>
      </w:r>
      <w:proofErr w:type="spellStart"/>
      <w:r>
        <w:t>astumą</w:t>
      </w:r>
      <w:proofErr w:type="spellEnd"/>
      <w:r>
        <w:t xml:space="preserve">, </w:t>
      </w:r>
      <w:proofErr w:type="spellStart"/>
      <w:r>
        <w:t>apsisuka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grįžta</w:t>
      </w:r>
      <w:proofErr w:type="spellEnd"/>
      <w:r>
        <w:t xml:space="preserve"> į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pradinę</w:t>
      </w:r>
      <w:proofErr w:type="spellEnd"/>
      <w:r>
        <w:t xml:space="preserve"> </w:t>
      </w:r>
      <w:proofErr w:type="spellStart"/>
      <w:r>
        <w:t>vietą</w:t>
      </w:r>
      <w:proofErr w:type="spellEnd"/>
      <w:r>
        <w:t xml:space="preserve"> </w:t>
      </w:r>
      <w:proofErr w:type="spellStart"/>
      <w:r>
        <w:t>įjungiamas</w:t>
      </w:r>
      <w:proofErr w:type="spellEnd"/>
      <w:r>
        <w:t xml:space="preserve"> </w:t>
      </w:r>
      <w:proofErr w:type="spellStart"/>
      <w:r>
        <w:t>paspaudus</w:t>
      </w:r>
      <w:proofErr w:type="spellEnd"/>
      <w:r>
        <w:t xml:space="preserve"> </w:t>
      </w:r>
      <w:proofErr w:type="spellStart"/>
      <w:r>
        <w:t>pultelio</w:t>
      </w:r>
      <w:proofErr w:type="spellEnd"/>
      <w:r>
        <w:t xml:space="preserve"> “A” </w:t>
      </w:r>
      <w:proofErr w:type="spellStart"/>
      <w:r>
        <w:t>mygtuką</w:t>
      </w:r>
      <w:proofErr w:type="spellEnd"/>
      <w:r>
        <w:t xml:space="preserve">. </w:t>
      </w:r>
    </w:p>
    <w:p w14:paraId="5F07E215" w14:textId="425EE5F0" w:rsidR="00B510EE" w:rsidRDefault="00B510EE" w:rsidP="00B510EE">
      <w:proofErr w:type="spellStart"/>
      <w:r>
        <w:t>Antrasis</w:t>
      </w:r>
      <w:proofErr w:type="spellEnd"/>
      <w:r>
        <w:t xml:space="preserve">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režimas</w:t>
      </w:r>
      <w:proofErr w:type="spellEnd"/>
      <w:r>
        <w:t xml:space="preserve"> </w:t>
      </w:r>
      <w:proofErr w:type="spellStart"/>
      <w:r>
        <w:t>įjungiamas</w:t>
      </w:r>
      <w:proofErr w:type="spellEnd"/>
      <w:r>
        <w:t xml:space="preserve"> </w:t>
      </w:r>
      <w:proofErr w:type="spellStart"/>
      <w:r>
        <w:t>paspaudus</w:t>
      </w:r>
      <w:proofErr w:type="spellEnd"/>
      <w:r>
        <w:t xml:space="preserve"> </w:t>
      </w:r>
      <w:proofErr w:type="spellStart"/>
      <w:r>
        <w:t>pultelio</w:t>
      </w:r>
      <w:proofErr w:type="spellEnd"/>
      <w:r>
        <w:t xml:space="preserve"> </w:t>
      </w:r>
      <w:proofErr w:type="spellStart"/>
      <w:r>
        <w:t>mygtuką</w:t>
      </w:r>
      <w:proofErr w:type="spellEnd"/>
      <w:r>
        <w:t xml:space="preserve"> “C”.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režimo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, </w:t>
      </w:r>
      <w:proofErr w:type="spellStart"/>
      <w:r>
        <w:t>robotai</w:t>
      </w:r>
      <w:proofErr w:type="spellEnd"/>
      <w:r>
        <w:t xml:space="preserve"> </w:t>
      </w:r>
      <w:proofErr w:type="spellStart"/>
      <w:r>
        <w:t>vykdo</w:t>
      </w:r>
      <w:proofErr w:type="spellEnd"/>
      <w:r>
        <w:t xml:space="preserve"> </w:t>
      </w:r>
      <w:proofErr w:type="spellStart"/>
      <w:r>
        <w:t>begalinį</w:t>
      </w:r>
      <w:proofErr w:type="spellEnd"/>
      <w:r>
        <w:t xml:space="preserve"> </w:t>
      </w:r>
      <w:proofErr w:type="spellStart"/>
      <w:r>
        <w:t>ciklą</w:t>
      </w:r>
      <w:proofErr w:type="spellEnd"/>
      <w:r>
        <w:t xml:space="preserve">, </w:t>
      </w:r>
      <w:proofErr w:type="spellStart"/>
      <w:r>
        <w:t>važiuodami</w:t>
      </w:r>
      <w:proofErr w:type="spellEnd"/>
      <w:r>
        <w:t xml:space="preserve"> į </w:t>
      </w:r>
      <w:proofErr w:type="spellStart"/>
      <w:r>
        <w:t>priekį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nuolat</w:t>
      </w:r>
      <w:proofErr w:type="spellEnd"/>
      <w:r>
        <w:t xml:space="preserve"> </w:t>
      </w:r>
      <w:proofErr w:type="spellStart"/>
      <w:r>
        <w:t>tikrindami</w:t>
      </w:r>
      <w:proofErr w:type="spellEnd"/>
      <w:r>
        <w:t xml:space="preserve"> </w:t>
      </w:r>
      <w:proofErr w:type="spellStart"/>
      <w:r>
        <w:t>atstumo</w:t>
      </w:r>
      <w:proofErr w:type="spellEnd"/>
      <w:r>
        <w:t xml:space="preserve"> </w:t>
      </w:r>
      <w:proofErr w:type="spellStart"/>
      <w:r>
        <w:t>sensoriumi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priešais</w:t>
      </w:r>
      <w:proofErr w:type="spellEnd"/>
      <w:r>
        <w:t xml:space="preserve"> </w:t>
      </w:r>
      <w:proofErr w:type="spellStart"/>
      <w:r>
        <w:t>kliūties</w:t>
      </w:r>
      <w:proofErr w:type="spellEnd"/>
      <w:r>
        <w:t xml:space="preserve">. </w:t>
      </w:r>
      <w:proofErr w:type="spellStart"/>
      <w:r>
        <w:t>Jei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, </w:t>
      </w:r>
      <w:proofErr w:type="spellStart"/>
      <w:r>
        <w:t>robotas</w:t>
      </w:r>
      <w:proofErr w:type="spellEnd"/>
      <w:r>
        <w:t xml:space="preserve"> </w:t>
      </w:r>
      <w:proofErr w:type="spellStart"/>
      <w:r>
        <w:t>sustoja</w:t>
      </w:r>
      <w:proofErr w:type="spellEnd"/>
      <w:r>
        <w:t xml:space="preserve">, </w:t>
      </w:r>
      <w:proofErr w:type="spellStart"/>
      <w:r>
        <w:t>pavažiuoja</w:t>
      </w:r>
      <w:proofErr w:type="spellEnd"/>
      <w:r>
        <w:t xml:space="preserve"> </w:t>
      </w:r>
      <w:proofErr w:type="spellStart"/>
      <w:r>
        <w:t>atgal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vėl</w:t>
      </w:r>
      <w:proofErr w:type="spellEnd"/>
      <w:r>
        <w:t xml:space="preserve"> </w:t>
      </w:r>
      <w:proofErr w:type="spellStart"/>
      <w:r>
        <w:t>kartoja</w:t>
      </w:r>
      <w:proofErr w:type="spellEnd"/>
      <w:r>
        <w:t xml:space="preserve"> </w:t>
      </w:r>
      <w:proofErr w:type="spellStart"/>
      <w:r>
        <w:t>begalinį</w:t>
      </w:r>
      <w:proofErr w:type="spellEnd"/>
      <w:r>
        <w:t xml:space="preserve"> </w:t>
      </w:r>
      <w:proofErr w:type="spellStart"/>
      <w:r>
        <w:t>ciklą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režimas</w:t>
      </w:r>
      <w:proofErr w:type="spellEnd"/>
      <w:r>
        <w:t xml:space="preserve"> </w:t>
      </w:r>
      <w:proofErr w:type="spellStart"/>
      <w:r>
        <w:t>išjungiamas</w:t>
      </w:r>
      <w:proofErr w:type="spellEnd"/>
      <w:r>
        <w:t xml:space="preserve"> </w:t>
      </w:r>
      <w:proofErr w:type="spellStart"/>
      <w:r>
        <w:t>paspaudus</w:t>
      </w:r>
      <w:proofErr w:type="spellEnd"/>
      <w:r>
        <w:t xml:space="preserve"> </w:t>
      </w:r>
      <w:proofErr w:type="spellStart"/>
      <w:r>
        <w:t>mygtuką</w:t>
      </w:r>
      <w:proofErr w:type="spellEnd"/>
      <w:r>
        <w:t xml:space="preserve"> “B”.</w:t>
      </w:r>
    </w:p>
    <w:p w14:paraId="4DA80F83" w14:textId="4103E63D" w:rsidR="00B510EE" w:rsidRDefault="00B510EE" w:rsidP="00B510EE">
      <w:proofErr w:type="spellStart"/>
      <w:r>
        <w:t>Trečiasis</w:t>
      </w:r>
      <w:proofErr w:type="spellEnd"/>
      <w:r>
        <w:t xml:space="preserve">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režimas</w:t>
      </w:r>
      <w:proofErr w:type="spellEnd"/>
      <w:r>
        <w:t xml:space="preserve"> </w:t>
      </w:r>
      <w:proofErr w:type="spellStart"/>
      <w:r>
        <w:t>susideda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dviejų</w:t>
      </w:r>
      <w:proofErr w:type="spellEnd"/>
      <w:r>
        <w:t xml:space="preserve"> </w:t>
      </w:r>
      <w:proofErr w:type="spellStart"/>
      <w:r>
        <w:t>dalių</w:t>
      </w:r>
      <w:proofErr w:type="spellEnd"/>
      <w:r>
        <w:t xml:space="preserve">: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režimui</w:t>
      </w:r>
      <w:proofErr w:type="spellEnd"/>
      <w:r>
        <w:t>, k</w:t>
      </w:r>
      <w:proofErr w:type="spellStart"/>
      <w:r>
        <w:t>uris</w:t>
      </w:r>
      <w:proofErr w:type="spellEnd"/>
      <w:r>
        <w:t xml:space="preserve"> </w:t>
      </w:r>
      <w:proofErr w:type="spellStart"/>
      <w:r>
        <w:t>keis</w:t>
      </w:r>
      <w:proofErr w:type="spellEnd"/>
      <w:r>
        <w:t xml:space="preserve"> </w:t>
      </w:r>
      <w:proofErr w:type="spellStart"/>
      <w:r>
        <w:t>greitį</w:t>
      </w:r>
      <w:proofErr w:type="spellEnd"/>
      <w:r>
        <w:t xml:space="preserve"> </w:t>
      </w:r>
      <w:proofErr w:type="spellStart"/>
      <w:r>
        <w:t>priklausomai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šviesos</w:t>
      </w:r>
      <w:proofErr w:type="spellEnd"/>
      <w:r>
        <w:t xml:space="preserve"> </w:t>
      </w:r>
      <w:proofErr w:type="spellStart"/>
      <w:r>
        <w:t>sensoriaus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įjungti</w:t>
      </w:r>
      <w:proofErr w:type="spellEnd"/>
      <w:r>
        <w:t xml:space="preserve">,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paspausti</w:t>
      </w:r>
      <w:proofErr w:type="spellEnd"/>
      <w:r>
        <w:t xml:space="preserve"> </w:t>
      </w:r>
      <w:proofErr w:type="spellStart"/>
      <w:r>
        <w:t>pultelio</w:t>
      </w:r>
      <w:proofErr w:type="spellEnd"/>
      <w:r>
        <w:t xml:space="preserve"> </w:t>
      </w:r>
      <w:proofErr w:type="spellStart"/>
      <w:r>
        <w:t>mygtuką</w:t>
      </w:r>
      <w:proofErr w:type="spellEnd"/>
      <w:r>
        <w:t xml:space="preserve"> “D”. </w:t>
      </w:r>
      <w:proofErr w:type="spellStart"/>
      <w:r>
        <w:t>Šį</w:t>
      </w:r>
      <w:proofErr w:type="spellEnd"/>
      <w:r>
        <w:t xml:space="preserve"> </w:t>
      </w:r>
      <w:proofErr w:type="spellStart"/>
      <w:r>
        <w:t>režimą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išjungti</w:t>
      </w:r>
      <w:proofErr w:type="spellEnd"/>
      <w:r>
        <w:t xml:space="preserve"> </w:t>
      </w:r>
      <w:proofErr w:type="spellStart"/>
      <w:r>
        <w:t>paspaudus</w:t>
      </w:r>
      <w:proofErr w:type="spellEnd"/>
      <w:r>
        <w:t xml:space="preserve"> </w:t>
      </w:r>
      <w:proofErr w:type="spellStart"/>
      <w:r>
        <w:t>mygtuką</w:t>
      </w:r>
      <w:proofErr w:type="spellEnd"/>
      <w:r>
        <w:t xml:space="preserve"> “B”. </w:t>
      </w:r>
      <w:proofErr w:type="spellStart"/>
      <w:r>
        <w:t>Kitam</w:t>
      </w:r>
      <w:proofErr w:type="spellEnd"/>
      <w:r>
        <w:t xml:space="preserve">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režimui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keis</w:t>
      </w:r>
      <w:proofErr w:type="spellEnd"/>
      <w:r>
        <w:t xml:space="preserve"> </w:t>
      </w:r>
      <w:proofErr w:type="spellStart"/>
      <w:r>
        <w:t>greitį</w:t>
      </w:r>
      <w:proofErr w:type="spellEnd"/>
      <w:r>
        <w:t xml:space="preserve"> </w:t>
      </w:r>
      <w:proofErr w:type="spellStart"/>
      <w:r>
        <w:t>priklausomai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kliūties</w:t>
      </w:r>
      <w:proofErr w:type="spellEnd"/>
      <w:r>
        <w:t xml:space="preserve"> </w:t>
      </w:r>
      <w:proofErr w:type="spellStart"/>
      <w:r>
        <w:t>atstumo</w:t>
      </w:r>
      <w:proofErr w:type="spellEnd"/>
      <w:r>
        <w:t xml:space="preserve"> </w:t>
      </w:r>
      <w:proofErr w:type="spellStart"/>
      <w:r>
        <w:t>priešais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įjungti</w:t>
      </w:r>
      <w:proofErr w:type="spellEnd"/>
      <w:r>
        <w:t xml:space="preserve">,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paspausti</w:t>
      </w:r>
      <w:proofErr w:type="spellEnd"/>
      <w:r>
        <w:t xml:space="preserve"> </w:t>
      </w:r>
      <w:proofErr w:type="spellStart"/>
      <w:r>
        <w:t>pultelio</w:t>
      </w:r>
      <w:proofErr w:type="spellEnd"/>
      <w:r>
        <w:t xml:space="preserve"> </w:t>
      </w:r>
      <w:proofErr w:type="spellStart"/>
      <w:r>
        <w:t>mygtuką</w:t>
      </w:r>
      <w:proofErr w:type="spellEnd"/>
      <w:r>
        <w:t xml:space="preserve"> “R3”. </w:t>
      </w:r>
      <w:proofErr w:type="spellStart"/>
      <w:r>
        <w:t>Šį</w:t>
      </w:r>
      <w:proofErr w:type="spellEnd"/>
      <w:r>
        <w:t xml:space="preserve"> </w:t>
      </w:r>
      <w:proofErr w:type="spellStart"/>
      <w:r>
        <w:t>režimą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išjungti</w:t>
      </w:r>
      <w:proofErr w:type="spellEnd"/>
      <w:r>
        <w:t xml:space="preserve"> </w:t>
      </w:r>
      <w:proofErr w:type="spellStart"/>
      <w:r>
        <w:t>paspaudus</w:t>
      </w:r>
      <w:proofErr w:type="spellEnd"/>
      <w:r>
        <w:t xml:space="preserve"> “R0” </w:t>
      </w:r>
      <w:proofErr w:type="spellStart"/>
      <w:r>
        <w:t>mygtuką</w:t>
      </w:r>
      <w:proofErr w:type="spellEnd"/>
      <w:r>
        <w:t>.</w:t>
      </w:r>
    </w:p>
    <w:p w14:paraId="4DA48003" w14:textId="6CD982DD" w:rsidR="00B510EE" w:rsidRDefault="00B510EE" w:rsidP="004A0827">
      <w:pPr>
        <w:pStyle w:val="Heading1"/>
        <w:numPr>
          <w:ilvl w:val="0"/>
          <w:numId w:val="6"/>
        </w:numPr>
      </w:pPr>
      <w:bookmarkStart w:id="5" w:name="_Toc20689827"/>
      <w:proofErr w:type="spellStart"/>
      <w:r>
        <w:lastRenderedPageBreak/>
        <w:t>Programa</w:t>
      </w:r>
      <w:proofErr w:type="spellEnd"/>
      <w:r>
        <w:t xml:space="preserve"> </w:t>
      </w:r>
      <w:r w:rsidR="004A0827">
        <w:t xml:space="preserve">Scratch </w:t>
      </w:r>
      <w:proofErr w:type="spellStart"/>
      <w:r w:rsidR="004A0827">
        <w:t>aplinkoje</w:t>
      </w:r>
      <w:bookmarkEnd w:id="5"/>
      <w:proofErr w:type="spellEnd"/>
    </w:p>
    <w:p w14:paraId="40B9548D" w14:textId="77777777" w:rsidR="004A0827" w:rsidRDefault="004A0827" w:rsidP="004A0827">
      <w:pPr>
        <w:keepNext/>
      </w:pPr>
      <w:r>
        <w:rPr>
          <w:noProof/>
        </w:rPr>
        <w:drawing>
          <wp:inline distT="0" distB="0" distL="0" distR="0" wp14:anchorId="0213B8C0" wp14:editId="46D105C6">
            <wp:extent cx="4762500" cy="5179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18BB" w14:textId="7113D832" w:rsidR="004A0827" w:rsidRDefault="004A0827" w:rsidP="004A0827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Pirma</w:t>
      </w:r>
      <w:proofErr w:type="spellEnd"/>
      <w:r>
        <w:t xml:space="preserve"> </w:t>
      </w:r>
      <w:proofErr w:type="spellStart"/>
      <w:r>
        <w:t>programos</w:t>
      </w:r>
      <w:proofErr w:type="spellEnd"/>
      <w:r>
        <w:t xml:space="preserve"> </w:t>
      </w:r>
      <w:proofErr w:type="spellStart"/>
      <w:r>
        <w:t>dalis</w:t>
      </w:r>
      <w:proofErr w:type="spellEnd"/>
    </w:p>
    <w:p w14:paraId="505E05B8" w14:textId="77777777" w:rsidR="004A0827" w:rsidRDefault="004A0827" w:rsidP="004A0827">
      <w:pPr>
        <w:keepNext/>
      </w:pPr>
      <w:r>
        <w:rPr>
          <w:noProof/>
        </w:rPr>
        <w:lastRenderedPageBreak/>
        <w:drawing>
          <wp:inline distT="0" distB="0" distL="0" distR="0" wp14:anchorId="67BA3F6F" wp14:editId="51E9B87D">
            <wp:extent cx="4703445" cy="432308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4D8F" w14:textId="7C646BB0" w:rsidR="004A0827" w:rsidRDefault="004A0827" w:rsidP="004A0827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Antra </w:t>
      </w:r>
      <w:proofErr w:type="spellStart"/>
      <w:r>
        <w:t>programos</w:t>
      </w:r>
      <w:proofErr w:type="spellEnd"/>
      <w:r>
        <w:t xml:space="preserve"> </w:t>
      </w:r>
      <w:proofErr w:type="spellStart"/>
      <w:r>
        <w:t>dalis</w:t>
      </w:r>
      <w:proofErr w:type="spellEnd"/>
    </w:p>
    <w:p w14:paraId="338433FA" w14:textId="71CACD2B" w:rsidR="004A0827" w:rsidRDefault="004A0827" w:rsidP="004A0827"/>
    <w:p w14:paraId="0C2DD22D" w14:textId="6CDD69C1" w:rsidR="004A0827" w:rsidRDefault="004A0827" w:rsidP="004A0827">
      <w:pPr>
        <w:pStyle w:val="Heading1"/>
        <w:numPr>
          <w:ilvl w:val="0"/>
          <w:numId w:val="6"/>
        </w:numPr>
      </w:pPr>
      <w:bookmarkStart w:id="6" w:name="_Toc20689828"/>
      <w:proofErr w:type="spellStart"/>
      <w:r>
        <w:t>Rezultatai</w:t>
      </w:r>
      <w:bookmarkEnd w:id="6"/>
      <w:proofErr w:type="spellEnd"/>
    </w:p>
    <w:p w14:paraId="052EF658" w14:textId="6C3B20E8" w:rsidR="004A0827" w:rsidRDefault="004A0827" w:rsidP="003E29F0">
      <w:pPr>
        <w:ind w:firstLine="360"/>
      </w:pPr>
      <w:proofErr w:type="spellStart"/>
      <w:r>
        <w:t>Šio</w:t>
      </w:r>
      <w:proofErr w:type="spellEnd"/>
      <w:r>
        <w:t xml:space="preserve"> </w:t>
      </w:r>
      <w:proofErr w:type="spellStart"/>
      <w:r>
        <w:t>laboratorinio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 xml:space="preserve"> – </w:t>
      </w:r>
      <w:proofErr w:type="spellStart"/>
      <w:r>
        <w:t>užprogramuoti</w:t>
      </w:r>
      <w:proofErr w:type="spellEnd"/>
      <w:r>
        <w:t xml:space="preserve"> </w:t>
      </w:r>
      <w:proofErr w:type="spellStart"/>
      <w:r>
        <w:t>mBot</w:t>
      </w:r>
      <w:proofErr w:type="spellEnd"/>
      <w:r>
        <w:t xml:space="preserve"> </w:t>
      </w:r>
      <w:proofErr w:type="spellStart"/>
      <w:r>
        <w:t>robotai</w:t>
      </w:r>
      <w:proofErr w:type="spellEnd"/>
      <w:r>
        <w:t xml:space="preserve">, </w:t>
      </w:r>
      <w:proofErr w:type="spellStart"/>
      <w:r>
        <w:t>turintys</w:t>
      </w:r>
      <w:proofErr w:type="spellEnd"/>
      <w:r>
        <w:t xml:space="preserve"> 3 </w:t>
      </w:r>
      <w:proofErr w:type="spellStart"/>
      <w:r>
        <w:t>režimus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naudoja</w:t>
      </w:r>
      <w:proofErr w:type="spellEnd"/>
      <w:r>
        <w:t xml:space="preserve"> </w:t>
      </w:r>
      <w:proofErr w:type="spellStart"/>
      <w:r>
        <w:t>aplinkos</w:t>
      </w:r>
      <w:proofErr w:type="spellEnd"/>
      <w:r>
        <w:t xml:space="preserve"> </w:t>
      </w:r>
      <w:proofErr w:type="spellStart"/>
      <w:r>
        <w:t>sensorius</w:t>
      </w:r>
      <w:proofErr w:type="spellEnd"/>
      <w:r>
        <w:t xml:space="preserve"> </w:t>
      </w:r>
      <w:proofErr w:type="spellStart"/>
      <w:r>
        <w:t>įvykdyti</w:t>
      </w:r>
      <w:proofErr w:type="spellEnd"/>
      <w:r>
        <w:t xml:space="preserve"> tam </w:t>
      </w:r>
      <w:proofErr w:type="spellStart"/>
      <w:r>
        <w:t>tikras</w:t>
      </w:r>
      <w:proofErr w:type="spellEnd"/>
      <w:r>
        <w:t xml:space="preserve"> </w:t>
      </w:r>
      <w:proofErr w:type="spellStart"/>
      <w:r>
        <w:t>užduotis</w:t>
      </w:r>
      <w:proofErr w:type="spellEnd"/>
      <w:r>
        <w:t xml:space="preserve">. </w:t>
      </w:r>
      <w:proofErr w:type="spellStart"/>
      <w:r>
        <w:t>Laboratorinio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robotų</w:t>
      </w:r>
      <w:proofErr w:type="spellEnd"/>
      <w:r>
        <w:t xml:space="preserve"> </w:t>
      </w:r>
      <w:proofErr w:type="spellStart"/>
      <w:r>
        <w:t>testavimas</w:t>
      </w:r>
      <w:proofErr w:type="spellEnd"/>
      <w:r>
        <w:t xml:space="preserve"> </w:t>
      </w:r>
      <w:proofErr w:type="spellStart"/>
      <w:r>
        <w:t>būdavo</w:t>
      </w:r>
      <w:proofErr w:type="spellEnd"/>
      <w:r>
        <w:t xml:space="preserve"> </w:t>
      </w:r>
      <w:proofErr w:type="spellStart"/>
      <w:r>
        <w:t>vykdomas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: </w:t>
      </w:r>
      <w:proofErr w:type="spellStart"/>
      <w:r>
        <w:t>pirmiausia</w:t>
      </w:r>
      <w:proofErr w:type="spellEnd"/>
      <w:r>
        <w:t xml:space="preserve"> </w:t>
      </w:r>
      <w:proofErr w:type="spellStart"/>
      <w:r>
        <w:t>būdavo</w:t>
      </w:r>
      <w:proofErr w:type="spellEnd"/>
      <w:r>
        <w:t xml:space="preserve"> </w:t>
      </w:r>
      <w:proofErr w:type="spellStart"/>
      <w:r>
        <w:t>išbandomi</w:t>
      </w:r>
      <w:proofErr w:type="spellEnd"/>
      <w:r>
        <w:t xml:space="preserve"> </w:t>
      </w:r>
      <w:proofErr w:type="spellStart"/>
      <w:r>
        <w:t>užduočiai</w:t>
      </w:r>
      <w:proofErr w:type="spellEnd"/>
      <w:r>
        <w:t xml:space="preserve"> </w:t>
      </w:r>
      <w:proofErr w:type="spellStart"/>
      <w:r>
        <w:t>vykdyti</w:t>
      </w:r>
      <w:proofErr w:type="spellEnd"/>
      <w:r>
        <w:t xml:space="preserve"> </w:t>
      </w:r>
      <w:proofErr w:type="spellStart"/>
      <w:r>
        <w:t>reikiamos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sensorių</w:t>
      </w:r>
      <w:proofErr w:type="spellEnd"/>
      <w:r>
        <w:t xml:space="preserve"> </w:t>
      </w:r>
      <w:proofErr w:type="spellStart"/>
      <w:r>
        <w:t>veikimas</w:t>
      </w:r>
      <w:proofErr w:type="spellEnd"/>
      <w:r>
        <w:t xml:space="preserve">. </w:t>
      </w:r>
      <w:proofErr w:type="spellStart"/>
      <w:r>
        <w:t>Vėliau</w:t>
      </w:r>
      <w:proofErr w:type="spellEnd"/>
      <w:r>
        <w:t xml:space="preserve"> </w:t>
      </w:r>
      <w:proofErr w:type="spellStart"/>
      <w:r>
        <w:t>parašoma</w:t>
      </w:r>
      <w:proofErr w:type="spellEnd"/>
      <w:r>
        <w:t xml:space="preserve"> visa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tuometu</w:t>
      </w:r>
      <w:proofErr w:type="spellEnd"/>
      <w:r>
        <w:t xml:space="preserve"> </w:t>
      </w:r>
      <w:proofErr w:type="spellStart"/>
      <w:r>
        <w:t>koreguojamos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sensorių</w:t>
      </w:r>
      <w:proofErr w:type="spellEnd"/>
      <w:r>
        <w:t xml:space="preserve"> </w:t>
      </w:r>
      <w:proofErr w:type="spellStart"/>
      <w:r>
        <w:t>sąlygų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tiksliau</w:t>
      </w:r>
      <w:proofErr w:type="spellEnd"/>
      <w:r>
        <w:t xml:space="preserve"> </w:t>
      </w:r>
      <w:proofErr w:type="spellStart"/>
      <w:r>
        <w:t>atitiktų</w:t>
      </w:r>
      <w:proofErr w:type="spellEnd"/>
      <w:r>
        <w:t xml:space="preserve"> </w:t>
      </w:r>
      <w:proofErr w:type="spellStart"/>
      <w:r>
        <w:t>norimos</w:t>
      </w:r>
      <w:proofErr w:type="spellEnd"/>
      <w:r>
        <w:t xml:space="preserve"> </w:t>
      </w:r>
      <w:proofErr w:type="spellStart"/>
      <w:r>
        <w:t>įvykdyti</w:t>
      </w:r>
      <w:proofErr w:type="spellEnd"/>
      <w:r>
        <w:t xml:space="preserve"> </w:t>
      </w:r>
      <w:proofErr w:type="spellStart"/>
      <w:r>
        <w:t>užduoties</w:t>
      </w:r>
      <w:proofErr w:type="spellEnd"/>
      <w:r>
        <w:t xml:space="preserve"> </w:t>
      </w:r>
      <w:proofErr w:type="spellStart"/>
      <w:r>
        <w:t>rezultatus</w:t>
      </w:r>
      <w:proofErr w:type="spellEnd"/>
      <w:r>
        <w:t xml:space="preserve">. </w:t>
      </w:r>
      <w:proofErr w:type="spellStart"/>
      <w:r w:rsidR="003E29F0">
        <w:t>Daugiausiai</w:t>
      </w:r>
      <w:proofErr w:type="spellEnd"/>
      <w:r w:rsidR="003E29F0">
        <w:t xml:space="preserve"> </w:t>
      </w:r>
      <w:proofErr w:type="spellStart"/>
      <w:r w:rsidR="003E29F0">
        <w:t>testavimo</w:t>
      </w:r>
      <w:proofErr w:type="spellEnd"/>
      <w:r w:rsidR="003E29F0">
        <w:t xml:space="preserve"> </w:t>
      </w:r>
      <w:proofErr w:type="spellStart"/>
      <w:r w:rsidR="003E29F0">
        <w:t>prireikė</w:t>
      </w:r>
      <w:proofErr w:type="spellEnd"/>
      <w:r w:rsidR="003E29F0">
        <w:t xml:space="preserve"> </w:t>
      </w:r>
      <w:proofErr w:type="spellStart"/>
      <w:r w:rsidR="003E29F0">
        <w:t>pirmai</w:t>
      </w:r>
      <w:proofErr w:type="spellEnd"/>
      <w:r w:rsidR="003E29F0">
        <w:t xml:space="preserve"> </w:t>
      </w:r>
      <w:proofErr w:type="spellStart"/>
      <w:r w:rsidR="003E29F0">
        <w:t>užduočiai</w:t>
      </w:r>
      <w:proofErr w:type="spellEnd"/>
      <w:r w:rsidR="003E29F0">
        <w:t xml:space="preserve">, </w:t>
      </w:r>
      <w:proofErr w:type="spellStart"/>
      <w:r w:rsidR="003E29F0">
        <w:t>nes</w:t>
      </w:r>
      <w:proofErr w:type="spellEnd"/>
      <w:r w:rsidR="003E29F0">
        <w:t xml:space="preserve"> </w:t>
      </w:r>
      <w:proofErr w:type="spellStart"/>
      <w:r w:rsidR="003E29F0">
        <w:t>reikėjo</w:t>
      </w:r>
      <w:proofErr w:type="spellEnd"/>
      <w:r w:rsidR="003E29F0">
        <w:t xml:space="preserve"> </w:t>
      </w:r>
      <w:proofErr w:type="spellStart"/>
      <w:r w:rsidR="003E29F0">
        <w:t>tiksliai</w:t>
      </w:r>
      <w:proofErr w:type="spellEnd"/>
      <w:r w:rsidR="003E29F0">
        <w:t xml:space="preserve"> </w:t>
      </w:r>
      <w:proofErr w:type="spellStart"/>
      <w:r w:rsidR="003E29F0">
        <w:t>atrinkti</w:t>
      </w:r>
      <w:proofErr w:type="spellEnd"/>
      <w:r w:rsidR="003E29F0">
        <w:t xml:space="preserve"> </w:t>
      </w:r>
      <w:proofErr w:type="spellStart"/>
      <w:r w:rsidR="003E29F0">
        <w:t>laiką</w:t>
      </w:r>
      <w:proofErr w:type="spellEnd"/>
      <w:r w:rsidR="003E29F0">
        <w:t xml:space="preserve">, </w:t>
      </w:r>
      <w:proofErr w:type="spellStart"/>
      <w:r w:rsidR="003E29F0">
        <w:t>kiek</w:t>
      </w:r>
      <w:proofErr w:type="spellEnd"/>
      <w:r w:rsidR="003E29F0">
        <w:t xml:space="preserve"> </w:t>
      </w:r>
      <w:proofErr w:type="spellStart"/>
      <w:r w:rsidR="003E29F0">
        <w:t>robotai</w:t>
      </w:r>
      <w:proofErr w:type="spellEnd"/>
      <w:r w:rsidR="003E29F0">
        <w:t xml:space="preserve"> </w:t>
      </w:r>
      <w:proofErr w:type="spellStart"/>
      <w:r w:rsidR="003E29F0">
        <w:t>turėtų</w:t>
      </w:r>
      <w:proofErr w:type="spellEnd"/>
      <w:r w:rsidR="003E29F0">
        <w:t xml:space="preserve"> </w:t>
      </w:r>
      <w:proofErr w:type="spellStart"/>
      <w:r w:rsidR="003E29F0">
        <w:t>pasisukti</w:t>
      </w:r>
      <w:proofErr w:type="spellEnd"/>
      <w:r w:rsidR="003E29F0">
        <w:t xml:space="preserve">, </w:t>
      </w:r>
      <w:proofErr w:type="spellStart"/>
      <w:r w:rsidR="003E29F0">
        <w:t>kad</w:t>
      </w:r>
      <w:proofErr w:type="spellEnd"/>
      <w:r w:rsidR="003E29F0">
        <w:t xml:space="preserve"> </w:t>
      </w:r>
      <w:proofErr w:type="spellStart"/>
      <w:r w:rsidR="003E29F0">
        <w:t>sugrįžtų</w:t>
      </w:r>
      <w:proofErr w:type="spellEnd"/>
      <w:r w:rsidR="003E29F0">
        <w:t xml:space="preserve"> </w:t>
      </w:r>
      <w:proofErr w:type="spellStart"/>
      <w:r w:rsidR="003E29F0">
        <w:t>tiksliai</w:t>
      </w:r>
      <w:proofErr w:type="spellEnd"/>
      <w:r w:rsidR="003E29F0">
        <w:t xml:space="preserve"> į </w:t>
      </w:r>
      <w:proofErr w:type="spellStart"/>
      <w:r w:rsidR="003E29F0">
        <w:t>savo</w:t>
      </w:r>
      <w:proofErr w:type="spellEnd"/>
      <w:r w:rsidR="003E29F0">
        <w:t xml:space="preserve"> </w:t>
      </w:r>
      <w:proofErr w:type="spellStart"/>
      <w:r w:rsidR="003E29F0">
        <w:t>pradinę</w:t>
      </w:r>
      <w:proofErr w:type="spellEnd"/>
      <w:r w:rsidR="003E29F0">
        <w:t xml:space="preserve"> </w:t>
      </w:r>
      <w:proofErr w:type="spellStart"/>
      <w:r w:rsidR="003E29F0">
        <w:t>vietą</w:t>
      </w:r>
      <w:proofErr w:type="spellEnd"/>
      <w:r w:rsidR="003E29F0">
        <w:t xml:space="preserve">. </w:t>
      </w:r>
      <w:proofErr w:type="spellStart"/>
      <w:r w:rsidR="003E29F0">
        <w:t>Antros</w:t>
      </w:r>
      <w:proofErr w:type="spellEnd"/>
      <w:r w:rsidR="003E29F0">
        <w:t xml:space="preserve"> </w:t>
      </w:r>
      <w:proofErr w:type="spellStart"/>
      <w:r w:rsidR="003E29F0">
        <w:t>užduoties</w:t>
      </w:r>
      <w:proofErr w:type="spellEnd"/>
      <w:r w:rsidR="003E29F0">
        <w:t xml:space="preserve"> </w:t>
      </w:r>
      <w:proofErr w:type="spellStart"/>
      <w:r w:rsidR="003E29F0">
        <w:t>vykdymo</w:t>
      </w:r>
      <w:proofErr w:type="spellEnd"/>
      <w:r w:rsidR="003E29F0">
        <w:t xml:space="preserve"> </w:t>
      </w:r>
      <w:proofErr w:type="spellStart"/>
      <w:r w:rsidR="003E29F0">
        <w:t>metu</w:t>
      </w:r>
      <w:proofErr w:type="spellEnd"/>
      <w:r w:rsidR="003E29F0">
        <w:t xml:space="preserve">, </w:t>
      </w:r>
      <w:proofErr w:type="spellStart"/>
      <w:r w:rsidR="003E29F0">
        <w:t>robotai</w:t>
      </w:r>
      <w:proofErr w:type="spellEnd"/>
      <w:r w:rsidR="003E29F0">
        <w:t xml:space="preserve"> </w:t>
      </w:r>
      <w:proofErr w:type="spellStart"/>
      <w:r w:rsidR="003E29F0">
        <w:t>buvo</w:t>
      </w:r>
      <w:proofErr w:type="spellEnd"/>
      <w:r w:rsidR="003E29F0">
        <w:t xml:space="preserve"> </w:t>
      </w:r>
      <w:proofErr w:type="spellStart"/>
      <w:r w:rsidR="003E29F0">
        <w:t>suprogramuoti</w:t>
      </w:r>
      <w:proofErr w:type="spellEnd"/>
      <w:r w:rsidR="003E29F0">
        <w:t xml:space="preserve"> </w:t>
      </w:r>
      <w:proofErr w:type="spellStart"/>
      <w:r w:rsidR="003E29F0">
        <w:t>gana</w:t>
      </w:r>
      <w:proofErr w:type="spellEnd"/>
      <w:r w:rsidR="003E29F0">
        <w:t xml:space="preserve"> </w:t>
      </w:r>
      <w:proofErr w:type="spellStart"/>
      <w:r w:rsidR="003E29F0">
        <w:t>nesunkiai</w:t>
      </w:r>
      <w:proofErr w:type="spellEnd"/>
      <w:r w:rsidR="003E29F0">
        <w:t xml:space="preserve"> </w:t>
      </w:r>
      <w:proofErr w:type="spellStart"/>
      <w:r w:rsidR="003E29F0">
        <w:t>ir</w:t>
      </w:r>
      <w:proofErr w:type="spellEnd"/>
      <w:r w:rsidR="003E29F0">
        <w:t xml:space="preserve"> </w:t>
      </w:r>
      <w:proofErr w:type="spellStart"/>
      <w:r w:rsidR="003E29F0">
        <w:t>veikė</w:t>
      </w:r>
      <w:proofErr w:type="spellEnd"/>
      <w:r w:rsidR="003E29F0">
        <w:t xml:space="preserve"> </w:t>
      </w:r>
      <w:proofErr w:type="spellStart"/>
      <w:r w:rsidR="003E29F0">
        <w:t>kaip</w:t>
      </w:r>
      <w:proofErr w:type="spellEnd"/>
      <w:r w:rsidR="003E29F0">
        <w:t xml:space="preserve"> </w:t>
      </w:r>
      <w:proofErr w:type="spellStart"/>
      <w:r w:rsidR="003E29F0">
        <w:t>buvo</w:t>
      </w:r>
      <w:proofErr w:type="spellEnd"/>
      <w:r w:rsidR="003E29F0">
        <w:t xml:space="preserve"> </w:t>
      </w:r>
      <w:proofErr w:type="spellStart"/>
      <w:r w:rsidR="003E29F0">
        <w:t>tikėtasi</w:t>
      </w:r>
      <w:proofErr w:type="spellEnd"/>
      <w:r w:rsidR="003E29F0">
        <w:t xml:space="preserve">. </w:t>
      </w:r>
      <w:proofErr w:type="spellStart"/>
      <w:r w:rsidR="003E29F0">
        <w:t>Trečios</w:t>
      </w:r>
      <w:proofErr w:type="spellEnd"/>
      <w:r w:rsidR="003E29F0">
        <w:t xml:space="preserve"> </w:t>
      </w:r>
      <w:proofErr w:type="spellStart"/>
      <w:r w:rsidR="003E29F0">
        <w:t>užduoties</w:t>
      </w:r>
      <w:proofErr w:type="spellEnd"/>
      <w:r w:rsidR="003E29F0">
        <w:t xml:space="preserve"> </w:t>
      </w:r>
      <w:proofErr w:type="spellStart"/>
      <w:r w:rsidR="003E29F0">
        <w:t>vykdymo</w:t>
      </w:r>
      <w:proofErr w:type="spellEnd"/>
      <w:r w:rsidR="003E29F0">
        <w:t xml:space="preserve"> </w:t>
      </w:r>
      <w:proofErr w:type="spellStart"/>
      <w:r w:rsidR="003E29F0">
        <w:t>metu</w:t>
      </w:r>
      <w:proofErr w:type="spellEnd"/>
      <w:r w:rsidR="003E29F0">
        <w:t xml:space="preserve">, </w:t>
      </w:r>
      <w:proofErr w:type="spellStart"/>
      <w:r w:rsidR="003E29F0">
        <w:t>vėlgi</w:t>
      </w:r>
      <w:proofErr w:type="spellEnd"/>
      <w:r w:rsidR="003E29F0">
        <w:t xml:space="preserve">, </w:t>
      </w:r>
      <w:proofErr w:type="spellStart"/>
      <w:r w:rsidR="003E29F0">
        <w:t>prireikė</w:t>
      </w:r>
      <w:proofErr w:type="spellEnd"/>
      <w:r w:rsidR="003E29F0">
        <w:t xml:space="preserve"> </w:t>
      </w:r>
      <w:proofErr w:type="spellStart"/>
      <w:r w:rsidR="003E29F0">
        <w:t>dažnai</w:t>
      </w:r>
      <w:proofErr w:type="spellEnd"/>
      <w:r w:rsidR="003E29F0">
        <w:t xml:space="preserve"> </w:t>
      </w:r>
      <w:proofErr w:type="spellStart"/>
      <w:r w:rsidR="003E29F0">
        <w:t>keisti</w:t>
      </w:r>
      <w:proofErr w:type="spellEnd"/>
      <w:r w:rsidR="003E29F0">
        <w:t xml:space="preserve"> </w:t>
      </w:r>
      <w:proofErr w:type="spellStart"/>
      <w:r w:rsidR="003E29F0">
        <w:t>sensoriaus</w:t>
      </w:r>
      <w:proofErr w:type="spellEnd"/>
      <w:r w:rsidR="003E29F0">
        <w:t xml:space="preserve"> </w:t>
      </w:r>
      <w:proofErr w:type="spellStart"/>
      <w:r w:rsidR="003E29F0">
        <w:t>tikrinamas</w:t>
      </w:r>
      <w:proofErr w:type="spellEnd"/>
      <w:r w:rsidR="003E29F0">
        <w:t xml:space="preserve"> </w:t>
      </w:r>
      <w:proofErr w:type="spellStart"/>
      <w:r w:rsidR="003E29F0">
        <w:t>reikšmes</w:t>
      </w:r>
      <w:proofErr w:type="spellEnd"/>
      <w:r w:rsidR="003E29F0">
        <w:t xml:space="preserve">, </w:t>
      </w:r>
      <w:proofErr w:type="spellStart"/>
      <w:r w:rsidR="003E29F0">
        <w:t>kad</w:t>
      </w:r>
      <w:proofErr w:type="spellEnd"/>
      <w:r w:rsidR="003E29F0">
        <w:t xml:space="preserve"> </w:t>
      </w:r>
      <w:proofErr w:type="spellStart"/>
      <w:r w:rsidR="003E29F0">
        <w:t>robotai</w:t>
      </w:r>
      <w:proofErr w:type="spellEnd"/>
      <w:r w:rsidR="003E29F0">
        <w:t xml:space="preserve"> </w:t>
      </w:r>
      <w:proofErr w:type="spellStart"/>
      <w:r w:rsidR="003E29F0">
        <w:t>tiksliai</w:t>
      </w:r>
      <w:proofErr w:type="spellEnd"/>
      <w:r w:rsidR="003E29F0">
        <w:t xml:space="preserve"> </w:t>
      </w:r>
      <w:proofErr w:type="spellStart"/>
      <w:r w:rsidR="003E29F0">
        <w:t>vienas</w:t>
      </w:r>
      <w:proofErr w:type="spellEnd"/>
      <w:r w:rsidR="003E29F0">
        <w:t xml:space="preserve"> </w:t>
      </w:r>
      <w:proofErr w:type="spellStart"/>
      <w:r w:rsidR="003E29F0">
        <w:t>kitą</w:t>
      </w:r>
      <w:proofErr w:type="spellEnd"/>
      <w:r w:rsidR="003E29F0">
        <w:t xml:space="preserve"> </w:t>
      </w:r>
      <w:proofErr w:type="spellStart"/>
      <w:r w:rsidR="003E29F0">
        <w:t>sektų</w:t>
      </w:r>
      <w:proofErr w:type="spellEnd"/>
      <w:r w:rsidR="003E29F0">
        <w:t xml:space="preserve"> </w:t>
      </w:r>
      <w:proofErr w:type="spellStart"/>
      <w:r w:rsidR="003E29F0">
        <w:t>ir</w:t>
      </w:r>
      <w:proofErr w:type="spellEnd"/>
      <w:r w:rsidR="003E29F0">
        <w:t xml:space="preserve"> </w:t>
      </w:r>
      <w:proofErr w:type="spellStart"/>
      <w:r w:rsidR="003E29F0">
        <w:t>gerai</w:t>
      </w:r>
      <w:proofErr w:type="spellEnd"/>
      <w:r w:rsidR="003E29F0">
        <w:t xml:space="preserve"> </w:t>
      </w:r>
      <w:proofErr w:type="spellStart"/>
      <w:r w:rsidR="003E29F0">
        <w:t>sureguotų</w:t>
      </w:r>
      <w:proofErr w:type="spellEnd"/>
      <w:r w:rsidR="003E29F0">
        <w:t xml:space="preserve"> į </w:t>
      </w:r>
      <w:proofErr w:type="spellStart"/>
      <w:r w:rsidR="003E29F0">
        <w:t>šviesos</w:t>
      </w:r>
      <w:proofErr w:type="spellEnd"/>
      <w:r w:rsidR="003E29F0">
        <w:t xml:space="preserve"> </w:t>
      </w:r>
      <w:proofErr w:type="spellStart"/>
      <w:r w:rsidR="003E29F0">
        <w:t>intensyvumo</w:t>
      </w:r>
      <w:proofErr w:type="spellEnd"/>
      <w:r w:rsidR="003E29F0">
        <w:t xml:space="preserve"> </w:t>
      </w:r>
      <w:proofErr w:type="spellStart"/>
      <w:r w:rsidR="003E29F0">
        <w:t>kitimą</w:t>
      </w:r>
      <w:proofErr w:type="spellEnd"/>
      <w:r w:rsidR="003E29F0">
        <w:t>.</w:t>
      </w:r>
    </w:p>
    <w:p w14:paraId="336A5889" w14:textId="69BF24B4" w:rsidR="003E29F0" w:rsidRDefault="003E29F0" w:rsidP="003E29F0">
      <w:pPr>
        <w:pStyle w:val="Heading1"/>
        <w:numPr>
          <w:ilvl w:val="0"/>
          <w:numId w:val="6"/>
        </w:numPr>
      </w:pPr>
      <w:bookmarkStart w:id="7" w:name="_Toc20689829"/>
      <w:proofErr w:type="spellStart"/>
      <w:r>
        <w:lastRenderedPageBreak/>
        <w:t>Išvados</w:t>
      </w:r>
      <w:bookmarkEnd w:id="7"/>
      <w:proofErr w:type="spellEnd"/>
    </w:p>
    <w:p w14:paraId="64EFEDD2" w14:textId="4F92E9DE" w:rsidR="003E29F0" w:rsidRPr="003E29F0" w:rsidRDefault="003E29F0" w:rsidP="003E29F0">
      <w:pPr>
        <w:ind w:firstLine="360"/>
      </w:pPr>
      <w:proofErr w:type="spellStart"/>
      <w:r>
        <w:t>Šio</w:t>
      </w:r>
      <w:proofErr w:type="spellEnd"/>
      <w:r>
        <w:t xml:space="preserve"> </w:t>
      </w:r>
      <w:proofErr w:type="spellStart"/>
      <w:r>
        <w:t>laboratorinio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susipažinta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mBot</w:t>
      </w:r>
      <w:proofErr w:type="spellEnd"/>
      <w:r>
        <w:t xml:space="preserve"> </w:t>
      </w:r>
      <w:proofErr w:type="spellStart"/>
      <w:r>
        <w:t>robotu</w:t>
      </w:r>
      <w:proofErr w:type="spellEnd"/>
      <w:r>
        <w:t xml:space="preserve">, jo </w:t>
      </w:r>
      <w:proofErr w:type="spellStart"/>
      <w:r>
        <w:t>galimybėmis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sensorių</w:t>
      </w:r>
      <w:proofErr w:type="spellEnd"/>
      <w:r>
        <w:t xml:space="preserve"> </w:t>
      </w:r>
      <w:proofErr w:type="spellStart"/>
      <w:r>
        <w:t>veikimu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išmokta</w:t>
      </w:r>
      <w:proofErr w:type="spellEnd"/>
      <w:r>
        <w:t xml:space="preserve"> tai </w:t>
      </w:r>
      <w:proofErr w:type="spellStart"/>
      <w:r>
        <w:t>panaudoti</w:t>
      </w:r>
      <w:proofErr w:type="spellEnd"/>
      <w:r>
        <w:t xml:space="preserve">, </w:t>
      </w:r>
      <w:proofErr w:type="spellStart"/>
      <w:r>
        <w:t>programuojant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per </w:t>
      </w:r>
      <w:proofErr w:type="spellStart"/>
      <w:r>
        <w:t>mBlocks</w:t>
      </w:r>
      <w:proofErr w:type="spellEnd"/>
      <w:r>
        <w:t xml:space="preserve"> </w:t>
      </w:r>
      <w:proofErr w:type="spellStart"/>
      <w:r>
        <w:t>įrankį</w:t>
      </w:r>
      <w:proofErr w:type="spellEnd"/>
      <w:r>
        <w:t>.</w:t>
      </w:r>
    </w:p>
    <w:sectPr w:rsidR="003E29F0" w:rsidRPr="003E29F0" w:rsidSect="00C93F86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BF79E" w14:textId="77777777" w:rsidR="0087574C" w:rsidRDefault="0087574C" w:rsidP="00C93F86">
      <w:pPr>
        <w:spacing w:after="0" w:line="240" w:lineRule="auto"/>
      </w:pPr>
      <w:r>
        <w:separator/>
      </w:r>
    </w:p>
  </w:endnote>
  <w:endnote w:type="continuationSeparator" w:id="0">
    <w:p w14:paraId="4AB47374" w14:textId="77777777" w:rsidR="0087574C" w:rsidRDefault="0087574C" w:rsidP="00C9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958976"/>
      <w:docPartObj>
        <w:docPartGallery w:val="Page Numbers (Bottom of Page)"/>
        <w:docPartUnique/>
      </w:docPartObj>
    </w:sdtPr>
    <w:sdtEndPr/>
    <w:sdtContent>
      <w:p w14:paraId="3BACF88E" w14:textId="77777777" w:rsidR="00DC5F2A" w:rsidRDefault="00DC5F2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62AAB">
          <w:rPr>
            <w:noProof/>
            <w:lang w:val="lt-LT"/>
          </w:rPr>
          <w:t>21</w:t>
        </w:r>
        <w:r>
          <w:fldChar w:fldCharType="end"/>
        </w:r>
      </w:p>
    </w:sdtContent>
  </w:sdt>
  <w:p w14:paraId="75C82D95" w14:textId="77777777" w:rsidR="00DC5F2A" w:rsidRDefault="00DC5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8D11" w14:textId="77777777" w:rsidR="0087574C" w:rsidRDefault="0087574C" w:rsidP="00C93F86">
      <w:pPr>
        <w:spacing w:after="0" w:line="240" w:lineRule="auto"/>
      </w:pPr>
      <w:r>
        <w:separator/>
      </w:r>
    </w:p>
  </w:footnote>
  <w:footnote w:type="continuationSeparator" w:id="0">
    <w:p w14:paraId="4316CAA2" w14:textId="77777777" w:rsidR="0087574C" w:rsidRDefault="0087574C" w:rsidP="00C93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B9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4C0E13"/>
    <w:multiLevelType w:val="hybridMultilevel"/>
    <w:tmpl w:val="2EB6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4497"/>
    <w:multiLevelType w:val="multilevel"/>
    <w:tmpl w:val="30FCB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5283A3B"/>
    <w:multiLevelType w:val="hybridMultilevel"/>
    <w:tmpl w:val="66DED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204946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190893"/>
    <w:multiLevelType w:val="multilevel"/>
    <w:tmpl w:val="30FCB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1B6F0A"/>
    <w:multiLevelType w:val="hybridMultilevel"/>
    <w:tmpl w:val="25B617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14BDA"/>
    <w:multiLevelType w:val="hybridMultilevel"/>
    <w:tmpl w:val="4EF23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15E38"/>
    <w:multiLevelType w:val="hybridMultilevel"/>
    <w:tmpl w:val="CEBC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6521B"/>
    <w:multiLevelType w:val="hybridMultilevel"/>
    <w:tmpl w:val="25A6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F3ED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FB48DD"/>
    <w:multiLevelType w:val="multilevel"/>
    <w:tmpl w:val="EB04B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9DA718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ED7362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13"/>
  </w:num>
  <w:num w:numId="7">
    <w:abstractNumId w:val="4"/>
  </w:num>
  <w:num w:numId="8">
    <w:abstractNumId w:val="12"/>
  </w:num>
  <w:num w:numId="9">
    <w:abstractNumId w:val="0"/>
  </w:num>
  <w:num w:numId="10">
    <w:abstractNumId w:val="3"/>
  </w:num>
  <w:num w:numId="11">
    <w:abstractNumId w:val="1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567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C7"/>
    <w:rsid w:val="00012484"/>
    <w:rsid w:val="00012D7D"/>
    <w:rsid w:val="00015D75"/>
    <w:rsid w:val="00017E80"/>
    <w:rsid w:val="00017FA5"/>
    <w:rsid w:val="000242B8"/>
    <w:rsid w:val="000434B8"/>
    <w:rsid w:val="00046A5B"/>
    <w:rsid w:val="00060330"/>
    <w:rsid w:val="00060408"/>
    <w:rsid w:val="00067A70"/>
    <w:rsid w:val="0007243F"/>
    <w:rsid w:val="000764FD"/>
    <w:rsid w:val="00076E3D"/>
    <w:rsid w:val="0007791F"/>
    <w:rsid w:val="00080734"/>
    <w:rsid w:val="000854F2"/>
    <w:rsid w:val="00093928"/>
    <w:rsid w:val="000A469A"/>
    <w:rsid w:val="000A4932"/>
    <w:rsid w:val="000C2BCC"/>
    <w:rsid w:val="000C3BEB"/>
    <w:rsid w:val="000C781D"/>
    <w:rsid w:val="00110D32"/>
    <w:rsid w:val="00117BCE"/>
    <w:rsid w:val="00122D92"/>
    <w:rsid w:val="00144CB7"/>
    <w:rsid w:val="00152261"/>
    <w:rsid w:val="0016413B"/>
    <w:rsid w:val="0017251E"/>
    <w:rsid w:val="00174582"/>
    <w:rsid w:val="001804AA"/>
    <w:rsid w:val="00181ABC"/>
    <w:rsid w:val="00185EE2"/>
    <w:rsid w:val="00197135"/>
    <w:rsid w:val="00197D6A"/>
    <w:rsid w:val="001A4ECC"/>
    <w:rsid w:val="001D7650"/>
    <w:rsid w:val="001F428C"/>
    <w:rsid w:val="001F7CFB"/>
    <w:rsid w:val="0020138C"/>
    <w:rsid w:val="00221E50"/>
    <w:rsid w:val="00224C8E"/>
    <w:rsid w:val="002317FB"/>
    <w:rsid w:val="0023595D"/>
    <w:rsid w:val="00243BD9"/>
    <w:rsid w:val="00250E68"/>
    <w:rsid w:val="002546EA"/>
    <w:rsid w:val="00265F7F"/>
    <w:rsid w:val="00272EF6"/>
    <w:rsid w:val="00280A1B"/>
    <w:rsid w:val="00287D7C"/>
    <w:rsid w:val="00295A90"/>
    <w:rsid w:val="002A2926"/>
    <w:rsid w:val="002B42F4"/>
    <w:rsid w:val="002D2CA8"/>
    <w:rsid w:val="002E2591"/>
    <w:rsid w:val="002E58EB"/>
    <w:rsid w:val="002F4859"/>
    <w:rsid w:val="00300DE6"/>
    <w:rsid w:val="003011CD"/>
    <w:rsid w:val="00307B68"/>
    <w:rsid w:val="00314633"/>
    <w:rsid w:val="00315187"/>
    <w:rsid w:val="003206AF"/>
    <w:rsid w:val="003246C7"/>
    <w:rsid w:val="00324859"/>
    <w:rsid w:val="0033285B"/>
    <w:rsid w:val="00334354"/>
    <w:rsid w:val="0034152F"/>
    <w:rsid w:val="00356AB6"/>
    <w:rsid w:val="003607C4"/>
    <w:rsid w:val="003630D7"/>
    <w:rsid w:val="0036407C"/>
    <w:rsid w:val="00364FF2"/>
    <w:rsid w:val="00372EE2"/>
    <w:rsid w:val="003757E7"/>
    <w:rsid w:val="003760C3"/>
    <w:rsid w:val="00383458"/>
    <w:rsid w:val="00385346"/>
    <w:rsid w:val="00386008"/>
    <w:rsid w:val="003A3EBD"/>
    <w:rsid w:val="003A5541"/>
    <w:rsid w:val="003A55DB"/>
    <w:rsid w:val="003B62D8"/>
    <w:rsid w:val="003C185A"/>
    <w:rsid w:val="003C19D3"/>
    <w:rsid w:val="003C3B51"/>
    <w:rsid w:val="003E29F0"/>
    <w:rsid w:val="003E32CF"/>
    <w:rsid w:val="003E3B3D"/>
    <w:rsid w:val="003F4EF4"/>
    <w:rsid w:val="003F5529"/>
    <w:rsid w:val="0040148C"/>
    <w:rsid w:val="00401F27"/>
    <w:rsid w:val="0041003C"/>
    <w:rsid w:val="00411EE1"/>
    <w:rsid w:val="00412AF8"/>
    <w:rsid w:val="0041516D"/>
    <w:rsid w:val="00417EC1"/>
    <w:rsid w:val="004219BB"/>
    <w:rsid w:val="00430BC3"/>
    <w:rsid w:val="00436787"/>
    <w:rsid w:val="00443D1D"/>
    <w:rsid w:val="00475407"/>
    <w:rsid w:val="004A0827"/>
    <w:rsid w:val="004B53E6"/>
    <w:rsid w:val="004C43D4"/>
    <w:rsid w:val="004E045D"/>
    <w:rsid w:val="004E3C1A"/>
    <w:rsid w:val="004F4EA8"/>
    <w:rsid w:val="00501ADF"/>
    <w:rsid w:val="00510F82"/>
    <w:rsid w:val="00511FC7"/>
    <w:rsid w:val="00531628"/>
    <w:rsid w:val="00532BFA"/>
    <w:rsid w:val="005344DF"/>
    <w:rsid w:val="00545F5C"/>
    <w:rsid w:val="005552F4"/>
    <w:rsid w:val="005649BE"/>
    <w:rsid w:val="0056561E"/>
    <w:rsid w:val="0057058B"/>
    <w:rsid w:val="00575251"/>
    <w:rsid w:val="00576D6D"/>
    <w:rsid w:val="0058031A"/>
    <w:rsid w:val="0059609B"/>
    <w:rsid w:val="005A329F"/>
    <w:rsid w:val="005B436A"/>
    <w:rsid w:val="005B4EDD"/>
    <w:rsid w:val="005B52EC"/>
    <w:rsid w:val="005C07C9"/>
    <w:rsid w:val="005C588B"/>
    <w:rsid w:val="005D04DC"/>
    <w:rsid w:val="005E4568"/>
    <w:rsid w:val="005E6936"/>
    <w:rsid w:val="005E7698"/>
    <w:rsid w:val="005F77DA"/>
    <w:rsid w:val="005F7FC2"/>
    <w:rsid w:val="00606839"/>
    <w:rsid w:val="00623BC9"/>
    <w:rsid w:val="00653703"/>
    <w:rsid w:val="00657DE1"/>
    <w:rsid w:val="006630FE"/>
    <w:rsid w:val="00676581"/>
    <w:rsid w:val="006845F9"/>
    <w:rsid w:val="006A5DFA"/>
    <w:rsid w:val="006B7B87"/>
    <w:rsid w:val="006C1C40"/>
    <w:rsid w:val="006C3E77"/>
    <w:rsid w:val="006D0D5D"/>
    <w:rsid w:val="006D5EC9"/>
    <w:rsid w:val="006E37DD"/>
    <w:rsid w:val="006E56B1"/>
    <w:rsid w:val="006F1278"/>
    <w:rsid w:val="006F660D"/>
    <w:rsid w:val="00726510"/>
    <w:rsid w:val="00735AFE"/>
    <w:rsid w:val="00736D69"/>
    <w:rsid w:val="00745CA6"/>
    <w:rsid w:val="007476B2"/>
    <w:rsid w:val="007629B6"/>
    <w:rsid w:val="00763316"/>
    <w:rsid w:val="0076670A"/>
    <w:rsid w:val="007878C1"/>
    <w:rsid w:val="00791FBD"/>
    <w:rsid w:val="00792112"/>
    <w:rsid w:val="00792BEA"/>
    <w:rsid w:val="00796108"/>
    <w:rsid w:val="007A22FD"/>
    <w:rsid w:val="007B2D8E"/>
    <w:rsid w:val="007B3EEE"/>
    <w:rsid w:val="007B456D"/>
    <w:rsid w:val="007C3085"/>
    <w:rsid w:val="007C59FE"/>
    <w:rsid w:val="007C71CD"/>
    <w:rsid w:val="007D10E1"/>
    <w:rsid w:val="007D1D64"/>
    <w:rsid w:val="007D7FA5"/>
    <w:rsid w:val="00801DE8"/>
    <w:rsid w:val="00802098"/>
    <w:rsid w:val="00803D0F"/>
    <w:rsid w:val="00804943"/>
    <w:rsid w:val="00821372"/>
    <w:rsid w:val="00834EC7"/>
    <w:rsid w:val="008357EB"/>
    <w:rsid w:val="00836603"/>
    <w:rsid w:val="00856FFF"/>
    <w:rsid w:val="0085788E"/>
    <w:rsid w:val="00864CD8"/>
    <w:rsid w:val="0087574C"/>
    <w:rsid w:val="008803D3"/>
    <w:rsid w:val="00897619"/>
    <w:rsid w:val="008A527C"/>
    <w:rsid w:val="008A5998"/>
    <w:rsid w:val="008B791B"/>
    <w:rsid w:val="008D69D9"/>
    <w:rsid w:val="008E42C6"/>
    <w:rsid w:val="008F25CD"/>
    <w:rsid w:val="008F5CD8"/>
    <w:rsid w:val="008F6038"/>
    <w:rsid w:val="008F6CFE"/>
    <w:rsid w:val="00907E41"/>
    <w:rsid w:val="009219E8"/>
    <w:rsid w:val="00925123"/>
    <w:rsid w:val="00925B94"/>
    <w:rsid w:val="00926E79"/>
    <w:rsid w:val="009500F6"/>
    <w:rsid w:val="00970558"/>
    <w:rsid w:val="00977D0C"/>
    <w:rsid w:val="00986FC9"/>
    <w:rsid w:val="009932C0"/>
    <w:rsid w:val="009C27B0"/>
    <w:rsid w:val="009C653E"/>
    <w:rsid w:val="009D2F38"/>
    <w:rsid w:val="009E1D06"/>
    <w:rsid w:val="009F0C3F"/>
    <w:rsid w:val="009F197D"/>
    <w:rsid w:val="009F197E"/>
    <w:rsid w:val="009F469B"/>
    <w:rsid w:val="009F485E"/>
    <w:rsid w:val="009F7AE0"/>
    <w:rsid w:val="00A01CFF"/>
    <w:rsid w:val="00A05E1D"/>
    <w:rsid w:val="00A06EF4"/>
    <w:rsid w:val="00A10EF8"/>
    <w:rsid w:val="00A20BB7"/>
    <w:rsid w:val="00A23660"/>
    <w:rsid w:val="00A31E60"/>
    <w:rsid w:val="00A32917"/>
    <w:rsid w:val="00A47D07"/>
    <w:rsid w:val="00A5475C"/>
    <w:rsid w:val="00A6191A"/>
    <w:rsid w:val="00A62AAB"/>
    <w:rsid w:val="00A70E65"/>
    <w:rsid w:val="00A74039"/>
    <w:rsid w:val="00A76A3C"/>
    <w:rsid w:val="00A87207"/>
    <w:rsid w:val="00A954B9"/>
    <w:rsid w:val="00AA279E"/>
    <w:rsid w:val="00AC2F5C"/>
    <w:rsid w:val="00AD2AA2"/>
    <w:rsid w:val="00AD3872"/>
    <w:rsid w:val="00AD6884"/>
    <w:rsid w:val="00AE73AB"/>
    <w:rsid w:val="00AF48D6"/>
    <w:rsid w:val="00B006A6"/>
    <w:rsid w:val="00B04D45"/>
    <w:rsid w:val="00B04F99"/>
    <w:rsid w:val="00B12258"/>
    <w:rsid w:val="00B131D8"/>
    <w:rsid w:val="00B271AF"/>
    <w:rsid w:val="00B36C60"/>
    <w:rsid w:val="00B40EDF"/>
    <w:rsid w:val="00B50AA7"/>
    <w:rsid w:val="00B510EE"/>
    <w:rsid w:val="00B573A3"/>
    <w:rsid w:val="00B60D4D"/>
    <w:rsid w:val="00B647FB"/>
    <w:rsid w:val="00B70F64"/>
    <w:rsid w:val="00B722C6"/>
    <w:rsid w:val="00B91F8C"/>
    <w:rsid w:val="00B91FA2"/>
    <w:rsid w:val="00B93074"/>
    <w:rsid w:val="00BB15AC"/>
    <w:rsid w:val="00BB6A08"/>
    <w:rsid w:val="00BC00A7"/>
    <w:rsid w:val="00BD442E"/>
    <w:rsid w:val="00BD7702"/>
    <w:rsid w:val="00BD7EA7"/>
    <w:rsid w:val="00BE4417"/>
    <w:rsid w:val="00BE52AC"/>
    <w:rsid w:val="00C00319"/>
    <w:rsid w:val="00C01485"/>
    <w:rsid w:val="00C14998"/>
    <w:rsid w:val="00C16125"/>
    <w:rsid w:val="00C23C90"/>
    <w:rsid w:val="00C2690B"/>
    <w:rsid w:val="00C27C21"/>
    <w:rsid w:val="00C315AE"/>
    <w:rsid w:val="00C32AF7"/>
    <w:rsid w:val="00C40269"/>
    <w:rsid w:val="00C41086"/>
    <w:rsid w:val="00C50579"/>
    <w:rsid w:val="00C57CC6"/>
    <w:rsid w:val="00C60BAA"/>
    <w:rsid w:val="00C631BB"/>
    <w:rsid w:val="00C65DAB"/>
    <w:rsid w:val="00C7011D"/>
    <w:rsid w:val="00C861F2"/>
    <w:rsid w:val="00C93713"/>
    <w:rsid w:val="00C93F86"/>
    <w:rsid w:val="00C96C1B"/>
    <w:rsid w:val="00CA0F0D"/>
    <w:rsid w:val="00CD55F2"/>
    <w:rsid w:val="00CE1BF2"/>
    <w:rsid w:val="00CF7A57"/>
    <w:rsid w:val="00D10168"/>
    <w:rsid w:val="00D12F92"/>
    <w:rsid w:val="00D13B9E"/>
    <w:rsid w:val="00D2054C"/>
    <w:rsid w:val="00D25A55"/>
    <w:rsid w:val="00D25D09"/>
    <w:rsid w:val="00D3034C"/>
    <w:rsid w:val="00D338E7"/>
    <w:rsid w:val="00D53AF2"/>
    <w:rsid w:val="00D64DC0"/>
    <w:rsid w:val="00D7139B"/>
    <w:rsid w:val="00D75313"/>
    <w:rsid w:val="00D757EE"/>
    <w:rsid w:val="00D803A2"/>
    <w:rsid w:val="00D81A3A"/>
    <w:rsid w:val="00D846A6"/>
    <w:rsid w:val="00D927A0"/>
    <w:rsid w:val="00DA0E74"/>
    <w:rsid w:val="00DA472C"/>
    <w:rsid w:val="00DA7B8E"/>
    <w:rsid w:val="00DC04D6"/>
    <w:rsid w:val="00DC5F2A"/>
    <w:rsid w:val="00DD55C9"/>
    <w:rsid w:val="00DE092A"/>
    <w:rsid w:val="00DE244A"/>
    <w:rsid w:val="00DE2E5A"/>
    <w:rsid w:val="00DF2F95"/>
    <w:rsid w:val="00DF594E"/>
    <w:rsid w:val="00E048DC"/>
    <w:rsid w:val="00E063BE"/>
    <w:rsid w:val="00E4087D"/>
    <w:rsid w:val="00E40B0E"/>
    <w:rsid w:val="00E56290"/>
    <w:rsid w:val="00E70A07"/>
    <w:rsid w:val="00E92EE4"/>
    <w:rsid w:val="00EA7987"/>
    <w:rsid w:val="00EB096F"/>
    <w:rsid w:val="00EC667D"/>
    <w:rsid w:val="00EE222A"/>
    <w:rsid w:val="00EE67E6"/>
    <w:rsid w:val="00EF2DE7"/>
    <w:rsid w:val="00EF3B68"/>
    <w:rsid w:val="00F06596"/>
    <w:rsid w:val="00F131BC"/>
    <w:rsid w:val="00F16894"/>
    <w:rsid w:val="00F1721B"/>
    <w:rsid w:val="00F23D4A"/>
    <w:rsid w:val="00F40693"/>
    <w:rsid w:val="00F41E71"/>
    <w:rsid w:val="00F42C8B"/>
    <w:rsid w:val="00F43809"/>
    <w:rsid w:val="00F45FB2"/>
    <w:rsid w:val="00F4696D"/>
    <w:rsid w:val="00F51571"/>
    <w:rsid w:val="00F53EA1"/>
    <w:rsid w:val="00F573E8"/>
    <w:rsid w:val="00F67B5A"/>
    <w:rsid w:val="00F74703"/>
    <w:rsid w:val="00F82E9B"/>
    <w:rsid w:val="00F83B14"/>
    <w:rsid w:val="00F904C9"/>
    <w:rsid w:val="00FA4272"/>
    <w:rsid w:val="00FA6772"/>
    <w:rsid w:val="00FB70F5"/>
    <w:rsid w:val="00FC0651"/>
    <w:rsid w:val="00FC06DF"/>
    <w:rsid w:val="00FC17E5"/>
    <w:rsid w:val="00FD20E4"/>
    <w:rsid w:val="00FF21A8"/>
    <w:rsid w:val="00FF330D"/>
    <w:rsid w:val="00FF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1F62"/>
  <w15:chartTrackingRefBased/>
  <w15:docId w15:val="{648F1EF7-7184-4EF7-96BA-A50640F1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62D8"/>
    <w:pPr>
      <w:spacing w:line="360" w:lineRule="auto"/>
      <w:jc w:val="both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2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22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7A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22D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5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413B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41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1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4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F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430BC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3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86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86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218D0-DE35-4A7D-9E5B-F66B165F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Mangirdas Kazlauskas</dc:creator>
  <cp:keywords/>
  <dc:description/>
  <cp:lastModifiedBy>Igis</cp:lastModifiedBy>
  <cp:revision>342</cp:revision>
  <cp:lastPrinted>2019-09-23T13:33:00Z</cp:lastPrinted>
  <dcterms:created xsi:type="dcterms:W3CDTF">2017-09-10T18:05:00Z</dcterms:created>
  <dcterms:modified xsi:type="dcterms:W3CDTF">2019-09-29T19:50:00Z</dcterms:modified>
</cp:coreProperties>
</file>