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019527"/>
        <w:docPartObj>
          <w:docPartGallery w:val="Table of Contents"/>
          <w:docPartUnique/>
        </w:docPartObj>
      </w:sdtPr>
      <w:sdtEndPr>
        <w:rPr>
          <w:rFonts w:ascii="Times New Roman" w:eastAsia="Times New Roman" w:hAnsi="Times New Roman" w:cs="Times New Roman"/>
          <w:b/>
          <w:bCs/>
          <w:noProof/>
          <w:color w:val="auto"/>
          <w:sz w:val="24"/>
          <w:szCs w:val="20"/>
          <w:lang w:val="en-AU"/>
        </w:rPr>
      </w:sdtEndPr>
      <w:sdtContent>
        <w:p w:rsidR="009B0E52" w:rsidRDefault="009B0E52">
          <w:pPr>
            <w:pStyle w:val="TOCHeading"/>
          </w:pPr>
          <w:r>
            <w:t>Contents</w:t>
          </w:r>
        </w:p>
        <w:p w:rsidR="001F4B85" w:rsidRDefault="009B0E52">
          <w:pPr>
            <w:pStyle w:val="TOC2"/>
            <w:tabs>
              <w:tab w:val="right" w:leader="dot" w:pos="8694"/>
            </w:tabs>
            <w:rPr>
              <w:rFonts w:asciiTheme="minorHAnsi" w:eastAsiaTheme="minorEastAsia" w:hAnsiTheme="minorHAnsi" w:cstheme="minorBidi"/>
              <w:noProof/>
              <w:sz w:val="22"/>
              <w:szCs w:val="22"/>
              <w:lang w:val="en-NZ" w:eastAsia="zh-CN"/>
            </w:rPr>
          </w:pPr>
          <w:r>
            <w:rPr>
              <w:b/>
              <w:bCs/>
              <w:noProof/>
            </w:rPr>
            <w:fldChar w:fldCharType="begin"/>
          </w:r>
          <w:r>
            <w:rPr>
              <w:b/>
              <w:bCs/>
              <w:noProof/>
            </w:rPr>
            <w:instrText xml:space="preserve"> TOC \o "1-3" \h \z \u </w:instrText>
          </w:r>
          <w:r>
            <w:rPr>
              <w:b/>
              <w:bCs/>
              <w:noProof/>
            </w:rPr>
            <w:fldChar w:fldCharType="separate"/>
          </w:r>
          <w:hyperlink w:anchor="_Toc20335295" w:history="1">
            <w:r w:rsidR="001F4B85" w:rsidRPr="00114316">
              <w:rPr>
                <w:rStyle w:val="Hyperlink"/>
                <w:noProof/>
              </w:rPr>
              <w:t>Project definition</w:t>
            </w:r>
            <w:r w:rsidR="001F4B85">
              <w:rPr>
                <w:noProof/>
                <w:webHidden/>
              </w:rPr>
              <w:tab/>
            </w:r>
            <w:r w:rsidR="001F4B85">
              <w:rPr>
                <w:noProof/>
                <w:webHidden/>
              </w:rPr>
              <w:fldChar w:fldCharType="begin"/>
            </w:r>
            <w:r w:rsidR="001F4B85">
              <w:rPr>
                <w:noProof/>
                <w:webHidden/>
              </w:rPr>
              <w:instrText xml:space="preserve"> PAGEREF _Toc20335295 \h </w:instrText>
            </w:r>
            <w:r w:rsidR="001F4B85">
              <w:rPr>
                <w:noProof/>
                <w:webHidden/>
              </w:rPr>
            </w:r>
            <w:r w:rsidR="001F4B85">
              <w:rPr>
                <w:noProof/>
                <w:webHidden/>
              </w:rPr>
              <w:fldChar w:fldCharType="separate"/>
            </w:r>
            <w:r w:rsidR="001F4B85">
              <w:rPr>
                <w:noProof/>
                <w:webHidden/>
              </w:rPr>
              <w:t>1</w:t>
            </w:r>
            <w:r w:rsidR="001F4B85">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296" w:history="1">
            <w:r w:rsidRPr="00114316">
              <w:rPr>
                <w:rStyle w:val="Hyperlink"/>
                <w:noProof/>
              </w:rPr>
              <w:t>Background</w:t>
            </w:r>
            <w:r>
              <w:rPr>
                <w:noProof/>
                <w:webHidden/>
              </w:rPr>
              <w:tab/>
            </w:r>
            <w:r>
              <w:rPr>
                <w:noProof/>
                <w:webHidden/>
              </w:rPr>
              <w:fldChar w:fldCharType="begin"/>
            </w:r>
            <w:r>
              <w:rPr>
                <w:noProof/>
                <w:webHidden/>
              </w:rPr>
              <w:instrText xml:space="preserve"> PAGEREF _Toc20335296 \h </w:instrText>
            </w:r>
            <w:r>
              <w:rPr>
                <w:noProof/>
                <w:webHidden/>
              </w:rPr>
            </w:r>
            <w:r>
              <w:rPr>
                <w:noProof/>
                <w:webHidden/>
              </w:rPr>
              <w:fldChar w:fldCharType="separate"/>
            </w:r>
            <w:r>
              <w:rPr>
                <w:noProof/>
                <w:webHidden/>
              </w:rPr>
              <w:t>1</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297" w:history="1">
            <w:r w:rsidRPr="00114316">
              <w:rPr>
                <w:rStyle w:val="Hyperlink"/>
                <w:noProof/>
              </w:rPr>
              <w:t>Objectives and outcomes</w:t>
            </w:r>
            <w:r>
              <w:rPr>
                <w:noProof/>
                <w:webHidden/>
              </w:rPr>
              <w:tab/>
            </w:r>
            <w:r>
              <w:rPr>
                <w:noProof/>
                <w:webHidden/>
              </w:rPr>
              <w:fldChar w:fldCharType="begin"/>
            </w:r>
            <w:r>
              <w:rPr>
                <w:noProof/>
                <w:webHidden/>
              </w:rPr>
              <w:instrText xml:space="preserve"> PAGEREF _Toc20335297 \h </w:instrText>
            </w:r>
            <w:r>
              <w:rPr>
                <w:noProof/>
                <w:webHidden/>
              </w:rPr>
            </w:r>
            <w:r>
              <w:rPr>
                <w:noProof/>
                <w:webHidden/>
              </w:rPr>
              <w:fldChar w:fldCharType="separate"/>
            </w:r>
            <w:r>
              <w:rPr>
                <w:noProof/>
                <w:webHidden/>
              </w:rPr>
              <w:t>1</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298" w:history="1">
            <w:r w:rsidRPr="00114316">
              <w:rPr>
                <w:rStyle w:val="Hyperlink"/>
                <w:noProof/>
              </w:rPr>
              <w:t>Scope and exclusions</w:t>
            </w:r>
            <w:r>
              <w:rPr>
                <w:noProof/>
                <w:webHidden/>
              </w:rPr>
              <w:tab/>
            </w:r>
            <w:r>
              <w:rPr>
                <w:noProof/>
                <w:webHidden/>
              </w:rPr>
              <w:fldChar w:fldCharType="begin"/>
            </w:r>
            <w:r>
              <w:rPr>
                <w:noProof/>
                <w:webHidden/>
              </w:rPr>
              <w:instrText xml:space="preserve"> PAGEREF _Toc20335298 \h </w:instrText>
            </w:r>
            <w:r>
              <w:rPr>
                <w:noProof/>
                <w:webHidden/>
              </w:rPr>
            </w:r>
            <w:r>
              <w:rPr>
                <w:noProof/>
                <w:webHidden/>
              </w:rPr>
              <w:fldChar w:fldCharType="separate"/>
            </w:r>
            <w:r>
              <w:rPr>
                <w:noProof/>
                <w:webHidden/>
              </w:rPr>
              <w:t>1</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299" w:history="1">
            <w:r w:rsidRPr="00114316">
              <w:rPr>
                <w:rStyle w:val="Hyperlink"/>
                <w:noProof/>
              </w:rPr>
              <w:t>Constraints and assumptions</w:t>
            </w:r>
            <w:r>
              <w:rPr>
                <w:noProof/>
                <w:webHidden/>
              </w:rPr>
              <w:tab/>
            </w:r>
            <w:r>
              <w:rPr>
                <w:noProof/>
                <w:webHidden/>
              </w:rPr>
              <w:fldChar w:fldCharType="begin"/>
            </w:r>
            <w:r>
              <w:rPr>
                <w:noProof/>
                <w:webHidden/>
              </w:rPr>
              <w:instrText xml:space="preserve"> PAGEREF _Toc20335299 \h </w:instrText>
            </w:r>
            <w:r>
              <w:rPr>
                <w:noProof/>
                <w:webHidden/>
              </w:rPr>
            </w:r>
            <w:r>
              <w:rPr>
                <w:noProof/>
                <w:webHidden/>
              </w:rPr>
              <w:fldChar w:fldCharType="separate"/>
            </w:r>
            <w:r>
              <w:rPr>
                <w:noProof/>
                <w:webHidden/>
              </w:rPr>
              <w:t>1</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300" w:history="1">
            <w:r w:rsidRPr="00114316">
              <w:rPr>
                <w:rStyle w:val="Hyperlink"/>
                <w:noProof/>
              </w:rPr>
              <w:t>Users and other interested parties</w:t>
            </w:r>
            <w:r>
              <w:rPr>
                <w:noProof/>
                <w:webHidden/>
              </w:rPr>
              <w:tab/>
            </w:r>
            <w:r>
              <w:rPr>
                <w:noProof/>
                <w:webHidden/>
              </w:rPr>
              <w:fldChar w:fldCharType="begin"/>
            </w:r>
            <w:r>
              <w:rPr>
                <w:noProof/>
                <w:webHidden/>
              </w:rPr>
              <w:instrText xml:space="preserve"> PAGEREF _Toc20335300 \h </w:instrText>
            </w:r>
            <w:r>
              <w:rPr>
                <w:noProof/>
                <w:webHidden/>
              </w:rPr>
            </w:r>
            <w:r>
              <w:rPr>
                <w:noProof/>
                <w:webHidden/>
              </w:rPr>
              <w:fldChar w:fldCharType="separate"/>
            </w:r>
            <w:r>
              <w:rPr>
                <w:noProof/>
                <w:webHidden/>
              </w:rPr>
              <w:t>2</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301" w:history="1">
            <w:r w:rsidRPr="00114316">
              <w:rPr>
                <w:rStyle w:val="Hyperlink"/>
                <w:noProof/>
              </w:rPr>
              <w:t>Interfaces</w:t>
            </w:r>
            <w:r>
              <w:rPr>
                <w:noProof/>
                <w:webHidden/>
              </w:rPr>
              <w:tab/>
            </w:r>
            <w:r>
              <w:rPr>
                <w:noProof/>
                <w:webHidden/>
              </w:rPr>
              <w:fldChar w:fldCharType="begin"/>
            </w:r>
            <w:r>
              <w:rPr>
                <w:noProof/>
                <w:webHidden/>
              </w:rPr>
              <w:instrText xml:space="preserve"> PAGEREF _Toc20335301 \h </w:instrText>
            </w:r>
            <w:r>
              <w:rPr>
                <w:noProof/>
                <w:webHidden/>
              </w:rPr>
            </w:r>
            <w:r>
              <w:rPr>
                <w:noProof/>
                <w:webHidden/>
              </w:rPr>
              <w:fldChar w:fldCharType="separate"/>
            </w:r>
            <w:r>
              <w:rPr>
                <w:noProof/>
                <w:webHidden/>
              </w:rPr>
              <w:t>2</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2" w:history="1">
            <w:r w:rsidRPr="00114316">
              <w:rPr>
                <w:rStyle w:val="Hyperlink"/>
                <w:noProof/>
              </w:rPr>
              <w:t>Project approach</w:t>
            </w:r>
            <w:r>
              <w:rPr>
                <w:noProof/>
                <w:webHidden/>
              </w:rPr>
              <w:tab/>
            </w:r>
            <w:r>
              <w:rPr>
                <w:noProof/>
                <w:webHidden/>
              </w:rPr>
              <w:fldChar w:fldCharType="begin"/>
            </w:r>
            <w:r>
              <w:rPr>
                <w:noProof/>
                <w:webHidden/>
              </w:rPr>
              <w:instrText xml:space="preserve"> PAGEREF _Toc20335302 \h </w:instrText>
            </w:r>
            <w:r>
              <w:rPr>
                <w:noProof/>
                <w:webHidden/>
              </w:rPr>
            </w:r>
            <w:r>
              <w:rPr>
                <w:noProof/>
                <w:webHidden/>
              </w:rPr>
              <w:fldChar w:fldCharType="separate"/>
            </w:r>
            <w:r>
              <w:rPr>
                <w:noProof/>
                <w:webHidden/>
              </w:rPr>
              <w:t>2</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3" w:history="1">
            <w:r w:rsidRPr="00114316">
              <w:rPr>
                <w:rStyle w:val="Hyperlink"/>
                <w:noProof/>
              </w:rPr>
              <w:t>Business case</w:t>
            </w:r>
            <w:r>
              <w:rPr>
                <w:noProof/>
                <w:webHidden/>
              </w:rPr>
              <w:tab/>
            </w:r>
            <w:r>
              <w:rPr>
                <w:noProof/>
                <w:webHidden/>
              </w:rPr>
              <w:fldChar w:fldCharType="begin"/>
            </w:r>
            <w:r>
              <w:rPr>
                <w:noProof/>
                <w:webHidden/>
              </w:rPr>
              <w:instrText xml:space="preserve"> PAGEREF _Toc20335303 \h </w:instrText>
            </w:r>
            <w:r>
              <w:rPr>
                <w:noProof/>
                <w:webHidden/>
              </w:rPr>
            </w:r>
            <w:r>
              <w:rPr>
                <w:noProof/>
                <w:webHidden/>
              </w:rPr>
              <w:fldChar w:fldCharType="separate"/>
            </w:r>
            <w:r>
              <w:rPr>
                <w:noProof/>
                <w:webHidden/>
              </w:rPr>
              <w:t>2</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4" w:history="1">
            <w:r w:rsidRPr="00114316">
              <w:rPr>
                <w:rStyle w:val="Hyperlink"/>
                <w:noProof/>
              </w:rPr>
              <w:t>Project management team structure and roles</w:t>
            </w:r>
            <w:r>
              <w:rPr>
                <w:noProof/>
                <w:webHidden/>
              </w:rPr>
              <w:tab/>
            </w:r>
            <w:r>
              <w:rPr>
                <w:noProof/>
                <w:webHidden/>
              </w:rPr>
              <w:fldChar w:fldCharType="begin"/>
            </w:r>
            <w:r>
              <w:rPr>
                <w:noProof/>
                <w:webHidden/>
              </w:rPr>
              <w:instrText xml:space="preserve"> PAGEREF _Toc20335304 \h </w:instrText>
            </w:r>
            <w:r>
              <w:rPr>
                <w:noProof/>
                <w:webHidden/>
              </w:rPr>
            </w:r>
            <w:r>
              <w:rPr>
                <w:noProof/>
                <w:webHidden/>
              </w:rPr>
              <w:fldChar w:fldCharType="separate"/>
            </w:r>
            <w:r>
              <w:rPr>
                <w:noProof/>
                <w:webHidden/>
              </w:rPr>
              <w:t>2</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5" w:history="1">
            <w:r w:rsidRPr="00114316">
              <w:rPr>
                <w:rStyle w:val="Hyperlink"/>
                <w:noProof/>
              </w:rPr>
              <w:t>Quality management strategy</w:t>
            </w:r>
            <w:r>
              <w:rPr>
                <w:noProof/>
                <w:webHidden/>
              </w:rPr>
              <w:tab/>
            </w:r>
            <w:r>
              <w:rPr>
                <w:noProof/>
                <w:webHidden/>
              </w:rPr>
              <w:fldChar w:fldCharType="begin"/>
            </w:r>
            <w:r>
              <w:rPr>
                <w:noProof/>
                <w:webHidden/>
              </w:rPr>
              <w:instrText xml:space="preserve"> PAGEREF _Toc20335305 \h </w:instrText>
            </w:r>
            <w:r>
              <w:rPr>
                <w:noProof/>
                <w:webHidden/>
              </w:rPr>
            </w:r>
            <w:r>
              <w:rPr>
                <w:noProof/>
                <w:webHidden/>
              </w:rPr>
              <w:fldChar w:fldCharType="separate"/>
            </w:r>
            <w:r>
              <w:rPr>
                <w:noProof/>
                <w:webHidden/>
              </w:rPr>
              <w:t>2</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6" w:history="1">
            <w:r w:rsidRPr="00114316">
              <w:rPr>
                <w:rStyle w:val="Hyperlink"/>
                <w:noProof/>
              </w:rPr>
              <w:t>Risk management strategy</w:t>
            </w:r>
            <w:r>
              <w:rPr>
                <w:noProof/>
                <w:webHidden/>
              </w:rPr>
              <w:tab/>
            </w:r>
            <w:r>
              <w:rPr>
                <w:noProof/>
                <w:webHidden/>
              </w:rPr>
              <w:fldChar w:fldCharType="begin"/>
            </w:r>
            <w:r>
              <w:rPr>
                <w:noProof/>
                <w:webHidden/>
              </w:rPr>
              <w:instrText xml:space="preserve"> PAGEREF _Toc20335306 \h </w:instrText>
            </w:r>
            <w:r>
              <w:rPr>
                <w:noProof/>
                <w:webHidden/>
              </w:rPr>
            </w:r>
            <w:r>
              <w:rPr>
                <w:noProof/>
                <w:webHidden/>
              </w:rPr>
              <w:fldChar w:fldCharType="separate"/>
            </w:r>
            <w:r>
              <w:rPr>
                <w:noProof/>
                <w:webHidden/>
              </w:rPr>
              <w:t>3</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7" w:history="1">
            <w:r w:rsidRPr="00114316">
              <w:rPr>
                <w:rStyle w:val="Hyperlink"/>
                <w:noProof/>
              </w:rPr>
              <w:t>Communication management strategy</w:t>
            </w:r>
            <w:r>
              <w:rPr>
                <w:noProof/>
                <w:webHidden/>
              </w:rPr>
              <w:tab/>
            </w:r>
            <w:r>
              <w:rPr>
                <w:noProof/>
                <w:webHidden/>
              </w:rPr>
              <w:fldChar w:fldCharType="begin"/>
            </w:r>
            <w:r>
              <w:rPr>
                <w:noProof/>
                <w:webHidden/>
              </w:rPr>
              <w:instrText xml:space="preserve"> PAGEREF _Toc20335307 \h </w:instrText>
            </w:r>
            <w:r>
              <w:rPr>
                <w:noProof/>
                <w:webHidden/>
              </w:rPr>
            </w:r>
            <w:r>
              <w:rPr>
                <w:noProof/>
                <w:webHidden/>
              </w:rPr>
              <w:fldChar w:fldCharType="separate"/>
            </w:r>
            <w:r>
              <w:rPr>
                <w:noProof/>
                <w:webHidden/>
              </w:rPr>
              <w:t>3</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08" w:history="1">
            <w:r w:rsidRPr="00114316">
              <w:rPr>
                <w:rStyle w:val="Hyperlink"/>
                <w:noProof/>
              </w:rPr>
              <w:t>Project controls</w:t>
            </w:r>
            <w:r>
              <w:rPr>
                <w:noProof/>
                <w:webHidden/>
              </w:rPr>
              <w:tab/>
            </w:r>
            <w:r>
              <w:rPr>
                <w:noProof/>
                <w:webHidden/>
              </w:rPr>
              <w:fldChar w:fldCharType="begin"/>
            </w:r>
            <w:r>
              <w:rPr>
                <w:noProof/>
                <w:webHidden/>
              </w:rPr>
              <w:instrText xml:space="preserve"> PAGEREF _Toc20335308 \h </w:instrText>
            </w:r>
            <w:r>
              <w:rPr>
                <w:noProof/>
                <w:webHidden/>
              </w:rPr>
            </w:r>
            <w:r>
              <w:rPr>
                <w:noProof/>
                <w:webHidden/>
              </w:rPr>
              <w:fldChar w:fldCharType="separate"/>
            </w:r>
            <w:r>
              <w:rPr>
                <w:noProof/>
                <w:webHidden/>
              </w:rPr>
              <w:t>3</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309" w:history="1">
            <w:r w:rsidRPr="00114316">
              <w:rPr>
                <w:rStyle w:val="Hyperlink"/>
                <w:noProof/>
              </w:rPr>
              <w:t>Stage boundaries</w:t>
            </w:r>
            <w:r>
              <w:rPr>
                <w:noProof/>
                <w:webHidden/>
              </w:rPr>
              <w:tab/>
            </w:r>
            <w:r>
              <w:rPr>
                <w:noProof/>
                <w:webHidden/>
              </w:rPr>
              <w:fldChar w:fldCharType="begin"/>
            </w:r>
            <w:r>
              <w:rPr>
                <w:noProof/>
                <w:webHidden/>
              </w:rPr>
              <w:instrText xml:space="preserve"> PAGEREF _Toc20335309 \h </w:instrText>
            </w:r>
            <w:r>
              <w:rPr>
                <w:noProof/>
                <w:webHidden/>
              </w:rPr>
            </w:r>
            <w:r>
              <w:rPr>
                <w:noProof/>
                <w:webHidden/>
              </w:rPr>
              <w:fldChar w:fldCharType="separate"/>
            </w:r>
            <w:r>
              <w:rPr>
                <w:noProof/>
                <w:webHidden/>
              </w:rPr>
              <w:t>3</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310" w:history="1">
            <w:r w:rsidRPr="00114316">
              <w:rPr>
                <w:rStyle w:val="Hyperlink"/>
                <w:noProof/>
              </w:rPr>
              <w:t>Tolerances</w:t>
            </w:r>
            <w:r>
              <w:rPr>
                <w:noProof/>
                <w:webHidden/>
              </w:rPr>
              <w:tab/>
            </w:r>
            <w:r>
              <w:rPr>
                <w:noProof/>
                <w:webHidden/>
              </w:rPr>
              <w:fldChar w:fldCharType="begin"/>
            </w:r>
            <w:r>
              <w:rPr>
                <w:noProof/>
                <w:webHidden/>
              </w:rPr>
              <w:instrText xml:space="preserve"> PAGEREF _Toc20335310 \h </w:instrText>
            </w:r>
            <w:r>
              <w:rPr>
                <w:noProof/>
                <w:webHidden/>
              </w:rPr>
            </w:r>
            <w:r>
              <w:rPr>
                <w:noProof/>
                <w:webHidden/>
              </w:rPr>
              <w:fldChar w:fldCharType="separate"/>
            </w:r>
            <w:r>
              <w:rPr>
                <w:noProof/>
                <w:webHidden/>
              </w:rPr>
              <w:t>3</w:t>
            </w:r>
            <w:r>
              <w:rPr>
                <w:noProof/>
                <w:webHidden/>
              </w:rPr>
              <w:fldChar w:fldCharType="end"/>
            </w:r>
          </w:hyperlink>
        </w:p>
        <w:p w:rsidR="001F4B85" w:rsidRDefault="001F4B85">
          <w:pPr>
            <w:pStyle w:val="TOC3"/>
            <w:tabs>
              <w:tab w:val="right" w:leader="dot" w:pos="8694"/>
            </w:tabs>
            <w:rPr>
              <w:rFonts w:asciiTheme="minorHAnsi" w:eastAsiaTheme="minorEastAsia" w:hAnsiTheme="minorHAnsi" w:cstheme="minorBidi"/>
              <w:noProof/>
              <w:sz w:val="22"/>
              <w:szCs w:val="22"/>
              <w:lang w:val="en-NZ" w:eastAsia="zh-CN"/>
            </w:rPr>
          </w:pPr>
          <w:hyperlink w:anchor="_Toc20335311" w:history="1">
            <w:r w:rsidRPr="00114316">
              <w:rPr>
                <w:rStyle w:val="Hyperlink"/>
                <w:noProof/>
              </w:rPr>
              <w:t>Monitoring and reporting</w:t>
            </w:r>
            <w:r>
              <w:rPr>
                <w:noProof/>
                <w:webHidden/>
              </w:rPr>
              <w:tab/>
            </w:r>
            <w:r>
              <w:rPr>
                <w:noProof/>
                <w:webHidden/>
              </w:rPr>
              <w:fldChar w:fldCharType="begin"/>
            </w:r>
            <w:r>
              <w:rPr>
                <w:noProof/>
                <w:webHidden/>
              </w:rPr>
              <w:instrText xml:space="preserve"> PAGEREF _Toc20335311 \h </w:instrText>
            </w:r>
            <w:r>
              <w:rPr>
                <w:noProof/>
                <w:webHidden/>
              </w:rPr>
            </w:r>
            <w:r>
              <w:rPr>
                <w:noProof/>
                <w:webHidden/>
              </w:rPr>
              <w:fldChar w:fldCharType="separate"/>
            </w:r>
            <w:r>
              <w:rPr>
                <w:noProof/>
                <w:webHidden/>
              </w:rPr>
              <w:t>3</w:t>
            </w:r>
            <w:r>
              <w:rPr>
                <w:noProof/>
                <w:webHidden/>
              </w:rPr>
              <w:fldChar w:fldCharType="end"/>
            </w:r>
          </w:hyperlink>
        </w:p>
        <w:p w:rsidR="001F4B85" w:rsidRDefault="001F4B85">
          <w:pPr>
            <w:pStyle w:val="TOC2"/>
            <w:tabs>
              <w:tab w:val="right" w:leader="dot" w:pos="8694"/>
            </w:tabs>
            <w:rPr>
              <w:rFonts w:asciiTheme="minorHAnsi" w:eastAsiaTheme="minorEastAsia" w:hAnsiTheme="minorHAnsi" w:cstheme="minorBidi"/>
              <w:noProof/>
              <w:sz w:val="22"/>
              <w:szCs w:val="22"/>
              <w:lang w:val="en-NZ" w:eastAsia="zh-CN"/>
            </w:rPr>
          </w:pPr>
          <w:hyperlink w:anchor="_Toc20335312" w:history="1">
            <w:r w:rsidRPr="00114316">
              <w:rPr>
                <w:rStyle w:val="Hyperlink"/>
                <w:noProof/>
              </w:rPr>
              <w:t>Tailoring of PRINCE2</w:t>
            </w:r>
            <w:r>
              <w:rPr>
                <w:noProof/>
                <w:webHidden/>
              </w:rPr>
              <w:tab/>
            </w:r>
            <w:r>
              <w:rPr>
                <w:noProof/>
                <w:webHidden/>
              </w:rPr>
              <w:fldChar w:fldCharType="begin"/>
            </w:r>
            <w:r>
              <w:rPr>
                <w:noProof/>
                <w:webHidden/>
              </w:rPr>
              <w:instrText xml:space="preserve"> PAGEREF _Toc20335312 \h </w:instrText>
            </w:r>
            <w:r>
              <w:rPr>
                <w:noProof/>
                <w:webHidden/>
              </w:rPr>
            </w:r>
            <w:r>
              <w:rPr>
                <w:noProof/>
                <w:webHidden/>
              </w:rPr>
              <w:fldChar w:fldCharType="separate"/>
            </w:r>
            <w:r>
              <w:rPr>
                <w:noProof/>
                <w:webHidden/>
              </w:rPr>
              <w:t>3</w:t>
            </w:r>
            <w:r>
              <w:rPr>
                <w:noProof/>
                <w:webHidden/>
              </w:rPr>
              <w:fldChar w:fldCharType="end"/>
            </w:r>
          </w:hyperlink>
        </w:p>
        <w:p w:rsidR="00262BCC" w:rsidRPr="001F4B85" w:rsidRDefault="009B0E52" w:rsidP="001F4B85">
          <w:r>
            <w:rPr>
              <w:b/>
              <w:bCs/>
              <w:noProof/>
            </w:rPr>
            <w:fldChar w:fldCharType="end"/>
          </w:r>
        </w:p>
      </w:sdtContent>
    </w:sdt>
    <w:p w:rsidR="00262BCC" w:rsidRPr="00BB1A64" w:rsidRDefault="00262BCC" w:rsidP="009B0E52">
      <w:pPr>
        <w:pStyle w:val="Heading2"/>
      </w:pPr>
      <w:bookmarkStart w:id="0" w:name="_Toc20335295"/>
      <w:r w:rsidRPr="005829A6">
        <w:rPr>
          <w:rFonts w:eastAsiaTheme="minorEastAsia"/>
        </w:rPr>
        <w:t>Project definition</w:t>
      </w:r>
      <w:bookmarkEnd w:id="0"/>
    </w:p>
    <w:p w:rsidR="009B0E52" w:rsidRPr="009B0E52" w:rsidRDefault="00262BCC" w:rsidP="009B0E52">
      <w:pPr>
        <w:pStyle w:val="Heading3"/>
      </w:pPr>
      <w:bookmarkStart w:id="1" w:name="_Toc20335296"/>
      <w:r>
        <w:rPr>
          <w:rFonts w:eastAsiaTheme="minorEastAsia"/>
        </w:rPr>
        <w:t>Background</w:t>
      </w:r>
      <w:bookmarkEnd w:id="1"/>
    </w:p>
    <w:p w:rsidR="009B0E52" w:rsidRDefault="009B0E52" w:rsidP="009B0E52">
      <w:pPr>
        <w:rPr>
          <w:rFonts w:asciiTheme="minorHAnsi" w:hAnsiTheme="minorHAnsi" w:cstheme="minorHAnsi"/>
        </w:rPr>
      </w:pPr>
      <w:r w:rsidRPr="00F37F7F">
        <w:rPr>
          <w:rFonts w:asciiTheme="minorHAnsi" w:hAnsiTheme="minorHAnsi" w:cstheme="minorHAnsi"/>
        </w:rPr>
        <w:t>I accept a task of planning and managing the move.</w:t>
      </w:r>
    </w:p>
    <w:p w:rsidR="005B1721" w:rsidRPr="000D6332" w:rsidRDefault="005B1721" w:rsidP="005B1721">
      <w:pPr>
        <w:jc w:val="both"/>
        <w:rPr>
          <w:rFonts w:asciiTheme="minorHAnsi" w:hAnsiTheme="minorHAnsi" w:cstheme="minorHAnsi"/>
        </w:rPr>
      </w:pPr>
      <w:r w:rsidRPr="000D6332">
        <w:rPr>
          <w:rFonts w:asciiTheme="minorHAnsi" w:hAnsiTheme="minorHAnsi" w:cstheme="minorHAnsi"/>
        </w:rPr>
        <w:t xml:space="preserve">The partnership is moving premises to a new building in the same town.  While cabinets, bookshelves etc. will be transferred, new chairs and desks will be acquired.  </w:t>
      </w:r>
    </w:p>
    <w:p w:rsidR="005B1721" w:rsidRPr="00F37F7F" w:rsidRDefault="005B1721" w:rsidP="000D6332">
      <w:pPr>
        <w:jc w:val="both"/>
        <w:rPr>
          <w:rFonts w:asciiTheme="minorHAnsi" w:hAnsiTheme="minorHAnsi" w:cstheme="minorHAnsi"/>
        </w:rPr>
      </w:pPr>
      <w:r w:rsidRPr="000D6332">
        <w:rPr>
          <w:rFonts w:asciiTheme="minorHAnsi" w:hAnsiTheme="minorHAnsi" w:cstheme="minorHAnsi"/>
        </w:rPr>
        <w:t>A decision has been made to take the opportunity to upgrade most of its computer equipment.</w:t>
      </w:r>
    </w:p>
    <w:p w:rsidR="009B0E52" w:rsidRPr="00BB1A64" w:rsidRDefault="009B0E52" w:rsidP="009B0E52"/>
    <w:p w:rsidR="00262BCC" w:rsidRDefault="00262BCC" w:rsidP="009B0E52">
      <w:pPr>
        <w:pStyle w:val="Heading3"/>
        <w:rPr>
          <w:rFonts w:eastAsiaTheme="minorEastAsia"/>
        </w:rPr>
      </w:pPr>
      <w:bookmarkStart w:id="2" w:name="_Toc20335297"/>
      <w:r>
        <w:rPr>
          <w:rFonts w:eastAsiaTheme="minorEastAsia"/>
        </w:rPr>
        <w:t>Objectives and outcomes</w:t>
      </w:r>
      <w:bookmarkEnd w:id="2"/>
    </w:p>
    <w:p w:rsidR="009B0E52" w:rsidRDefault="00E32639" w:rsidP="00E32639">
      <w:pPr>
        <w:rPr>
          <w:rFonts w:asciiTheme="minorHAnsi" w:hAnsiTheme="minorHAnsi" w:cstheme="minorHAnsi"/>
        </w:rPr>
      </w:pPr>
      <w:r w:rsidRPr="00F37F7F">
        <w:rPr>
          <w:rFonts w:asciiTheme="minorHAnsi" w:hAnsiTheme="minorHAnsi" w:cstheme="minorHAnsi"/>
        </w:rPr>
        <w:t>Make the move</w:t>
      </w:r>
      <w:r w:rsidR="00D42139">
        <w:rPr>
          <w:rFonts w:asciiTheme="minorHAnsi" w:hAnsiTheme="minorHAnsi" w:cstheme="minorHAnsi"/>
        </w:rPr>
        <w:t>ment</w:t>
      </w:r>
      <w:r w:rsidRPr="00F37F7F">
        <w:rPr>
          <w:rFonts w:asciiTheme="minorHAnsi" w:hAnsiTheme="minorHAnsi" w:cstheme="minorHAnsi"/>
        </w:rPr>
        <w:t xml:space="preserve"> </w:t>
      </w:r>
      <w:r w:rsidR="00D42139">
        <w:rPr>
          <w:rFonts w:asciiTheme="minorHAnsi" w:hAnsiTheme="minorHAnsi" w:cstheme="minorHAnsi"/>
        </w:rPr>
        <w:t xml:space="preserve">goes </w:t>
      </w:r>
      <w:r w:rsidR="00D05627">
        <w:rPr>
          <w:rFonts w:asciiTheme="minorHAnsi" w:hAnsiTheme="minorHAnsi" w:cstheme="minorHAnsi"/>
        </w:rPr>
        <w:t>smoothly and quickly after the available day.</w:t>
      </w:r>
    </w:p>
    <w:p w:rsidR="009B0E52" w:rsidRPr="009B0E52" w:rsidRDefault="009B0E52" w:rsidP="009B0E52">
      <w:pPr>
        <w:pStyle w:val="NormalIndent"/>
        <w:ind w:left="0"/>
      </w:pPr>
    </w:p>
    <w:p w:rsidR="00262BCC" w:rsidRDefault="00262BCC" w:rsidP="00E32639">
      <w:pPr>
        <w:pStyle w:val="Heading3"/>
        <w:rPr>
          <w:rFonts w:eastAsiaTheme="minorEastAsia"/>
        </w:rPr>
      </w:pPr>
      <w:bookmarkStart w:id="3" w:name="_Toc20335298"/>
      <w:r>
        <w:rPr>
          <w:rFonts w:eastAsiaTheme="minorEastAsia"/>
        </w:rPr>
        <w:t>Scope and exclusions</w:t>
      </w:r>
      <w:bookmarkEnd w:id="3"/>
    </w:p>
    <w:p w:rsidR="00E32639" w:rsidRPr="000D6332" w:rsidRDefault="00714BC1" w:rsidP="000D6332">
      <w:pPr>
        <w:jc w:val="both"/>
      </w:pPr>
      <w:r w:rsidRPr="00F37F7F">
        <w:rPr>
          <w:rFonts w:asciiTheme="minorHAnsi" w:hAnsiTheme="minorHAnsi" w:cstheme="minorHAnsi"/>
        </w:rPr>
        <w:t xml:space="preserve">The scope of the task include all the people and </w:t>
      </w:r>
      <w:r w:rsidR="00E231A5">
        <w:t xml:space="preserve">furniture, equipment, and software needed. </w:t>
      </w:r>
    </w:p>
    <w:p w:rsidR="00714BC1" w:rsidRPr="00F37F7F" w:rsidRDefault="00714BC1" w:rsidP="00E32639">
      <w:pPr>
        <w:rPr>
          <w:rFonts w:asciiTheme="minorHAnsi" w:hAnsiTheme="minorHAnsi" w:cstheme="minorHAnsi"/>
        </w:rPr>
      </w:pPr>
      <w:r w:rsidRPr="00F37F7F">
        <w:rPr>
          <w:rFonts w:asciiTheme="minorHAnsi" w:hAnsiTheme="minorHAnsi" w:cstheme="minorHAnsi"/>
        </w:rPr>
        <w:t xml:space="preserve">At </w:t>
      </w:r>
      <w:proofErr w:type="gramStart"/>
      <w:r w:rsidRPr="00F37F7F">
        <w:rPr>
          <w:rFonts w:asciiTheme="minorHAnsi" w:hAnsiTheme="minorHAnsi" w:cstheme="minorHAnsi"/>
        </w:rPr>
        <w:t>first  ,</w:t>
      </w:r>
      <w:proofErr w:type="gramEnd"/>
      <w:r w:rsidRPr="00F37F7F">
        <w:rPr>
          <w:rFonts w:asciiTheme="minorHAnsi" w:hAnsiTheme="minorHAnsi" w:cstheme="minorHAnsi"/>
        </w:rPr>
        <w:t xml:space="preserve"> we should move what  </w:t>
      </w:r>
    </w:p>
    <w:tbl>
      <w:tblPr>
        <w:tblW w:w="9465"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732"/>
        <w:gridCol w:w="4733"/>
      </w:tblGrid>
      <w:tr w:rsidR="000D6332" w:rsidRPr="00E415A1" w:rsidTr="00D66B4E">
        <w:trPr>
          <w:cantSplit/>
          <w:trHeight w:val="407"/>
          <w:tblHeader/>
        </w:trPr>
        <w:tc>
          <w:tcPr>
            <w:tcW w:w="4732" w:type="dxa"/>
            <w:tcBorders>
              <w:bottom w:val="single" w:sz="6" w:space="0" w:color="C0C0C0"/>
            </w:tcBorders>
            <w:shd w:val="clear" w:color="auto" w:fill="E6E6E6"/>
            <w:vAlign w:val="center"/>
          </w:tcPr>
          <w:p w:rsidR="000D6332" w:rsidRPr="00E415A1" w:rsidRDefault="000D6332" w:rsidP="00D66B4E">
            <w:pPr>
              <w:pStyle w:val="TableHead"/>
              <w:spacing w:before="40" w:after="40" w:line="240" w:lineRule="auto"/>
              <w:rPr>
                <w:rFonts w:ascii="Arial" w:hAnsi="Arial" w:cs="Arial"/>
                <w:sz w:val="20"/>
                <w:szCs w:val="20"/>
              </w:rPr>
            </w:pPr>
            <w:r w:rsidRPr="00E415A1">
              <w:rPr>
                <w:rFonts w:ascii="Arial" w:hAnsi="Arial" w:cs="Arial"/>
                <w:sz w:val="20"/>
                <w:szCs w:val="20"/>
              </w:rPr>
              <w:t>Activities in Scope</w:t>
            </w:r>
          </w:p>
        </w:tc>
        <w:tc>
          <w:tcPr>
            <w:tcW w:w="4733" w:type="dxa"/>
            <w:tcBorders>
              <w:bottom w:val="single" w:sz="6" w:space="0" w:color="C0C0C0"/>
            </w:tcBorders>
            <w:shd w:val="clear" w:color="auto" w:fill="E6E6E6"/>
            <w:vAlign w:val="center"/>
          </w:tcPr>
          <w:p w:rsidR="000D6332" w:rsidRPr="00E415A1" w:rsidRDefault="000D6332" w:rsidP="00D66B4E">
            <w:pPr>
              <w:pStyle w:val="TableHead"/>
              <w:spacing w:before="40" w:after="40" w:line="240" w:lineRule="auto"/>
              <w:rPr>
                <w:rFonts w:ascii="Arial" w:hAnsi="Arial" w:cs="Arial"/>
                <w:sz w:val="20"/>
                <w:szCs w:val="20"/>
              </w:rPr>
            </w:pPr>
            <w:r>
              <w:rPr>
                <w:rFonts w:ascii="Arial" w:hAnsi="Arial" w:cs="Arial"/>
                <w:sz w:val="20"/>
                <w:szCs w:val="20"/>
              </w:rPr>
              <w:t>E</w:t>
            </w:r>
            <w:r w:rsidRPr="000D6332">
              <w:rPr>
                <w:rFonts w:ascii="Arial" w:hAnsi="Arial" w:cs="Arial"/>
                <w:sz w:val="20"/>
                <w:szCs w:val="20"/>
              </w:rPr>
              <w:t>xclusions</w:t>
            </w:r>
          </w:p>
        </w:tc>
      </w:tr>
      <w:tr w:rsidR="000D6332" w:rsidRPr="00B10084" w:rsidTr="00D66B4E">
        <w:trPr>
          <w:cantSplit/>
          <w:trHeight w:val="409"/>
        </w:trPr>
        <w:tc>
          <w:tcPr>
            <w:tcW w:w="4732" w:type="dxa"/>
            <w:tcBorders>
              <w:top w:val="single" w:sz="6" w:space="0" w:color="C0C0C0"/>
              <w:left w:val="single" w:sz="6" w:space="0" w:color="C0C0C0"/>
              <w:bottom w:val="single" w:sz="6" w:space="0" w:color="C0C0C0"/>
              <w:right w:val="single" w:sz="6" w:space="0" w:color="C0C0C0"/>
            </w:tcBorders>
            <w:shd w:val="clear" w:color="auto" w:fill="auto"/>
            <w:vAlign w:val="center"/>
          </w:tcPr>
          <w:p w:rsidR="000D6332" w:rsidRPr="00CB491D" w:rsidRDefault="000D6332" w:rsidP="00D66B4E">
            <w:pPr>
              <w:pStyle w:val="NoSpacing"/>
              <w:spacing w:before="60" w:after="60"/>
              <w:ind w:left="720"/>
              <w:rPr>
                <w:rFonts w:ascii="Times New Roman" w:hAnsi="Times New Roman"/>
                <w:szCs w:val="20"/>
                <w:lang w:val="en-CA"/>
              </w:rPr>
            </w:pPr>
            <w:r w:rsidRPr="00CB491D">
              <w:rPr>
                <w:rFonts w:ascii="Times New Roman" w:hAnsi="Times New Roman"/>
                <w:szCs w:val="20"/>
                <w:lang w:val="en-CA"/>
              </w:rPr>
              <w:t>The ability for students and staff to enter data about the student anywhere and anytime</w:t>
            </w:r>
          </w:p>
          <w:p w:rsidR="000D6332" w:rsidRPr="00CB491D" w:rsidRDefault="000D6332" w:rsidP="00D66B4E"/>
        </w:tc>
        <w:tc>
          <w:tcPr>
            <w:tcW w:w="4733" w:type="dxa"/>
            <w:tcBorders>
              <w:top w:val="single" w:sz="6" w:space="0" w:color="C0C0C0"/>
              <w:left w:val="single" w:sz="6" w:space="0" w:color="C0C0C0"/>
              <w:bottom w:val="single" w:sz="6" w:space="0" w:color="C0C0C0"/>
              <w:right w:val="single" w:sz="6" w:space="0" w:color="C0C0C0"/>
            </w:tcBorders>
            <w:shd w:val="clear" w:color="auto" w:fill="auto"/>
            <w:vAlign w:val="center"/>
          </w:tcPr>
          <w:p w:rsidR="000D6332" w:rsidRPr="00CB491D" w:rsidRDefault="000D6332" w:rsidP="00D66B4E">
            <w:pPr>
              <w:pStyle w:val="NoSpacing"/>
              <w:spacing w:before="60" w:after="60"/>
              <w:ind w:left="720"/>
              <w:rPr>
                <w:rFonts w:ascii="Times New Roman" w:hAnsi="Times New Roman"/>
                <w:szCs w:val="20"/>
                <w:lang w:val="en-CA"/>
              </w:rPr>
            </w:pPr>
            <w:r w:rsidRPr="00CB491D">
              <w:rPr>
                <w:rFonts w:ascii="Times New Roman" w:hAnsi="Times New Roman"/>
                <w:szCs w:val="20"/>
                <w:lang w:val="en-CA"/>
              </w:rPr>
              <w:t>Including a reporting function (data sort and export)</w:t>
            </w:r>
          </w:p>
          <w:p w:rsidR="000D6332" w:rsidRPr="00CB491D" w:rsidRDefault="000D6332" w:rsidP="00D66B4E"/>
        </w:tc>
      </w:tr>
    </w:tbl>
    <w:p w:rsidR="00714BC1" w:rsidRDefault="00714BC1" w:rsidP="00E32639"/>
    <w:p w:rsidR="001F4B85" w:rsidRPr="00E32639" w:rsidRDefault="001F4B85" w:rsidP="00E32639"/>
    <w:p w:rsidR="005B1721" w:rsidRPr="001F4B85" w:rsidRDefault="00262BCC" w:rsidP="001F4B85">
      <w:pPr>
        <w:pStyle w:val="Heading3"/>
        <w:rPr>
          <w:rFonts w:eastAsiaTheme="minorEastAsia"/>
        </w:rPr>
      </w:pPr>
      <w:bookmarkStart w:id="4" w:name="_Toc20335299"/>
      <w:r>
        <w:rPr>
          <w:rFonts w:eastAsiaTheme="minorEastAsia"/>
        </w:rPr>
        <w:t>Constraints and assumptions</w:t>
      </w:r>
      <w:bookmarkEnd w:id="4"/>
    </w:p>
    <w:p w:rsidR="005B1721" w:rsidRDefault="005B1721" w:rsidP="005B1721">
      <w:pPr>
        <w:rPr>
          <w:rFonts w:asciiTheme="minorHAnsi" w:hAnsiTheme="minorHAnsi" w:cstheme="minorHAnsi"/>
        </w:rPr>
      </w:pPr>
      <w:r w:rsidRPr="00990666">
        <w:rPr>
          <w:rFonts w:asciiTheme="minorHAnsi" w:hAnsiTheme="minorHAnsi" w:cstheme="minorHAnsi"/>
        </w:rPr>
        <w:t>Constraints:</w:t>
      </w:r>
    </w:p>
    <w:p w:rsidR="001F4B85" w:rsidRDefault="001F4B85" w:rsidP="005B1721">
      <w:pPr>
        <w:rPr>
          <w:rFonts w:ascii="Arial" w:hAnsi="Arial" w:cs="Arial"/>
          <w:sz w:val="22"/>
          <w:szCs w:val="22"/>
        </w:rPr>
      </w:pPr>
      <w:r w:rsidRPr="00052174">
        <w:rPr>
          <w:rFonts w:ascii="Arial" w:hAnsi="Arial" w:cs="Arial"/>
          <w:sz w:val="22"/>
          <w:szCs w:val="22"/>
        </w:rPr>
        <w:t>First, due to budget constraints</w:t>
      </w:r>
    </w:p>
    <w:p w:rsidR="001F4B85" w:rsidRPr="00990666" w:rsidRDefault="001F4B85" w:rsidP="005B1721">
      <w:pPr>
        <w:rPr>
          <w:rFonts w:asciiTheme="minorHAnsi" w:hAnsiTheme="minorHAnsi" w:cstheme="minorHAnsi"/>
        </w:rPr>
      </w:pPr>
    </w:p>
    <w:p w:rsidR="005B1721" w:rsidRPr="00990666" w:rsidRDefault="005B1721" w:rsidP="00990666">
      <w:pPr>
        <w:rPr>
          <w:rFonts w:asciiTheme="minorHAnsi" w:hAnsiTheme="minorHAnsi" w:cstheme="minorHAnsi"/>
        </w:rPr>
      </w:pPr>
      <w:r w:rsidRPr="00990666">
        <w:rPr>
          <w:rFonts w:asciiTheme="minorHAnsi" w:hAnsiTheme="minorHAnsi" w:cstheme="minorHAnsi"/>
        </w:rPr>
        <w:t xml:space="preserve">The four partners will be housed in individual offices, the other professional staff will be in three offices along with the assistants.  The draftspersons will be in a separate office and the administration staff will be in the separate reception area.  </w:t>
      </w:r>
    </w:p>
    <w:p w:rsidR="00C3683A" w:rsidRDefault="00C3683A" w:rsidP="00990666">
      <w:pPr>
        <w:rPr>
          <w:rFonts w:asciiTheme="minorHAnsi" w:hAnsiTheme="minorHAnsi" w:cstheme="minorHAnsi"/>
        </w:rPr>
      </w:pPr>
      <w:r w:rsidRPr="00990666">
        <w:rPr>
          <w:rFonts w:asciiTheme="minorHAnsi" w:hAnsiTheme="minorHAnsi" w:cstheme="minorHAnsi"/>
        </w:rPr>
        <w:t>T</w:t>
      </w:r>
      <w:r w:rsidRPr="00990666">
        <w:rPr>
          <w:rFonts w:asciiTheme="minorHAnsi" w:hAnsiTheme="minorHAnsi" w:cstheme="minorHAnsi"/>
        </w:rPr>
        <w:t xml:space="preserve">ime </w:t>
      </w:r>
      <w:proofErr w:type="gramStart"/>
      <w:r w:rsidRPr="00990666">
        <w:rPr>
          <w:rFonts w:asciiTheme="minorHAnsi" w:hAnsiTheme="minorHAnsi" w:cstheme="minorHAnsi"/>
        </w:rPr>
        <w:t>limit :</w:t>
      </w:r>
      <w:proofErr w:type="gramEnd"/>
      <w:r w:rsidRPr="00990666">
        <w:rPr>
          <w:rFonts w:asciiTheme="minorHAnsi" w:hAnsiTheme="minorHAnsi" w:cstheme="minorHAnsi"/>
        </w:rPr>
        <w:t xml:space="preserve"> t</w:t>
      </w:r>
      <w:r w:rsidRPr="00990666">
        <w:rPr>
          <w:rFonts w:asciiTheme="minorHAnsi" w:hAnsiTheme="minorHAnsi" w:cstheme="minorHAnsi"/>
        </w:rPr>
        <w:t>he offices will be available, empty, on Monday 30th October 2019 for you to start installation.</w:t>
      </w:r>
    </w:p>
    <w:p w:rsidR="00990666" w:rsidRPr="00990666" w:rsidRDefault="00990666" w:rsidP="00990666">
      <w:pPr>
        <w:rPr>
          <w:rFonts w:asciiTheme="minorHAnsi" w:hAnsiTheme="minorHAnsi" w:cstheme="minorHAnsi"/>
        </w:rPr>
      </w:pPr>
      <w:r>
        <w:rPr>
          <w:rFonts w:asciiTheme="minorHAnsi" w:hAnsiTheme="minorHAnsi" w:cstheme="minorHAnsi"/>
        </w:rPr>
        <w:t xml:space="preserve">Many </w:t>
      </w:r>
      <w:proofErr w:type="spellStart"/>
      <w:r>
        <w:rPr>
          <w:rFonts w:asciiTheme="minorHAnsi" w:hAnsiTheme="minorHAnsi" w:cstheme="minorHAnsi"/>
        </w:rPr>
        <w:t>hareware</w:t>
      </w:r>
      <w:proofErr w:type="spellEnd"/>
      <w:r>
        <w:rPr>
          <w:rFonts w:asciiTheme="minorHAnsi" w:hAnsiTheme="minorHAnsi" w:cstheme="minorHAnsi"/>
        </w:rPr>
        <w:t xml:space="preserve"> and software should be added as the requirements.</w:t>
      </w:r>
    </w:p>
    <w:p w:rsidR="005B1721" w:rsidRPr="00990666" w:rsidRDefault="005B1721" w:rsidP="005B1721">
      <w:pPr>
        <w:rPr>
          <w:rFonts w:asciiTheme="minorHAnsi" w:hAnsiTheme="minorHAnsi" w:cstheme="minorHAnsi"/>
        </w:rPr>
      </w:pPr>
    </w:p>
    <w:p w:rsidR="00F37F7F" w:rsidRDefault="00F37F7F" w:rsidP="00F37F7F">
      <w:pPr>
        <w:rPr>
          <w:rFonts w:asciiTheme="minorHAnsi" w:hAnsiTheme="minorHAnsi" w:cstheme="minorHAnsi"/>
        </w:rPr>
      </w:pPr>
      <w:r w:rsidRPr="00F37F7F">
        <w:rPr>
          <w:rFonts w:asciiTheme="minorHAnsi" w:hAnsiTheme="minorHAnsi" w:cstheme="minorHAnsi"/>
        </w:rPr>
        <w:t>Assumption:</w:t>
      </w:r>
    </w:p>
    <w:p w:rsidR="005B1721" w:rsidRDefault="005B1721" w:rsidP="00990666">
      <w:pPr>
        <w:rPr>
          <w:rFonts w:asciiTheme="minorHAnsi" w:hAnsiTheme="minorHAnsi" w:cstheme="minorHAnsi"/>
        </w:rPr>
      </w:pPr>
      <w:r w:rsidRPr="00990666">
        <w:rPr>
          <w:rFonts w:asciiTheme="minorHAnsi" w:hAnsiTheme="minorHAnsi" w:cstheme="minorHAnsi"/>
        </w:rPr>
        <w:t xml:space="preserve">There </w:t>
      </w:r>
      <w:r w:rsidRPr="00990666">
        <w:rPr>
          <w:rFonts w:asciiTheme="minorHAnsi" w:hAnsiTheme="minorHAnsi" w:cstheme="minorHAnsi"/>
        </w:rPr>
        <w:t>is</w:t>
      </w:r>
      <w:r w:rsidRPr="00990666">
        <w:rPr>
          <w:rFonts w:asciiTheme="minorHAnsi" w:hAnsiTheme="minorHAnsi" w:cstheme="minorHAnsi"/>
        </w:rPr>
        <w:t xml:space="preserve"> available office equipment and their venues.</w:t>
      </w:r>
    </w:p>
    <w:p w:rsidR="001F4B85" w:rsidRPr="00990666" w:rsidRDefault="001F4B85" w:rsidP="00990666">
      <w:pPr>
        <w:rPr>
          <w:rFonts w:asciiTheme="minorHAnsi" w:hAnsiTheme="minorHAnsi" w:cstheme="minorHAnsi"/>
        </w:rPr>
      </w:pPr>
    </w:p>
    <w:p w:rsidR="005B1721" w:rsidRPr="005B1721" w:rsidRDefault="005B1721" w:rsidP="00F37F7F">
      <w:pPr>
        <w:rPr>
          <w:rFonts w:asciiTheme="minorHAnsi" w:hAnsiTheme="minorHAnsi" w:cstheme="minorHAnsi"/>
          <w:lang w:val="en"/>
        </w:rPr>
      </w:pPr>
      <w:r>
        <w:rPr>
          <w:noProof/>
          <w:lang w:val="en-NZ" w:eastAsia="zh-CN"/>
        </w:rPr>
        <w:drawing>
          <wp:inline distT="0" distB="0" distL="0" distR="0" wp14:anchorId="391F33BF" wp14:editId="00BA63D7">
            <wp:extent cx="5527040"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7040" cy="3398520"/>
                    </a:xfrm>
                    <a:prstGeom prst="rect">
                      <a:avLst/>
                    </a:prstGeom>
                  </pic:spPr>
                </pic:pic>
              </a:graphicData>
            </a:graphic>
          </wp:inline>
        </w:drawing>
      </w:r>
    </w:p>
    <w:p w:rsidR="00F37F7F" w:rsidRDefault="00F37F7F" w:rsidP="00F37F7F"/>
    <w:p w:rsidR="001F4B85" w:rsidRDefault="001F4B85" w:rsidP="00F37F7F"/>
    <w:p w:rsidR="001574FA" w:rsidRDefault="001574FA" w:rsidP="00F37F7F"/>
    <w:p w:rsidR="001574FA" w:rsidRPr="00714BC1" w:rsidRDefault="001574FA" w:rsidP="00F37F7F"/>
    <w:p w:rsidR="00262BCC" w:rsidRDefault="00262BCC" w:rsidP="00F37F7F">
      <w:pPr>
        <w:pStyle w:val="Heading3"/>
        <w:rPr>
          <w:rFonts w:eastAsiaTheme="minorEastAsia"/>
        </w:rPr>
      </w:pPr>
      <w:bookmarkStart w:id="5" w:name="_Toc20335300"/>
      <w:r>
        <w:rPr>
          <w:rFonts w:eastAsiaTheme="minorEastAsia"/>
        </w:rPr>
        <w:t>Users and other interested parties</w:t>
      </w:r>
      <w:bookmarkEnd w:id="5"/>
    </w:p>
    <w:p w:rsidR="001F4B85" w:rsidRPr="001F4B85" w:rsidRDefault="001F4B85" w:rsidP="001F4B85">
      <w:pPr>
        <w:pStyle w:val="NormalIndent"/>
      </w:pPr>
    </w:p>
    <w:p w:rsidR="00262BCC" w:rsidRDefault="00262BCC" w:rsidP="00F37F7F">
      <w:pPr>
        <w:pStyle w:val="Heading3"/>
        <w:rPr>
          <w:rFonts w:eastAsiaTheme="minorEastAsia"/>
        </w:rPr>
      </w:pPr>
      <w:bookmarkStart w:id="6" w:name="_Toc20335301"/>
      <w:r>
        <w:rPr>
          <w:rFonts w:eastAsiaTheme="minorEastAsia"/>
        </w:rPr>
        <w:t>Interfaces</w:t>
      </w:r>
      <w:bookmarkEnd w:id="6"/>
    </w:p>
    <w:p w:rsidR="001F4B85" w:rsidRDefault="001F4B85" w:rsidP="001F4B85">
      <w:pPr>
        <w:pStyle w:val="NormalIndent"/>
      </w:pPr>
    </w:p>
    <w:p w:rsidR="001574FA" w:rsidRDefault="001574FA" w:rsidP="001F4B85">
      <w:pPr>
        <w:pStyle w:val="NormalIndent"/>
      </w:pPr>
    </w:p>
    <w:p w:rsidR="001574FA" w:rsidRDefault="001574FA" w:rsidP="001F4B85">
      <w:pPr>
        <w:pStyle w:val="NormalIndent"/>
      </w:pPr>
    </w:p>
    <w:p w:rsidR="001574FA" w:rsidRPr="001F4B85" w:rsidRDefault="001574FA" w:rsidP="001F4B85">
      <w:pPr>
        <w:pStyle w:val="NormalIndent"/>
      </w:pPr>
    </w:p>
    <w:p w:rsidR="00262BCC" w:rsidRDefault="00262BCC" w:rsidP="00F37F7F">
      <w:pPr>
        <w:pStyle w:val="Heading2"/>
        <w:rPr>
          <w:rFonts w:eastAsiaTheme="minorEastAsia"/>
        </w:rPr>
      </w:pPr>
      <w:bookmarkStart w:id="7" w:name="_Toc20335302"/>
      <w:r w:rsidRPr="005829A6">
        <w:rPr>
          <w:rFonts w:eastAsiaTheme="minorEastAsia"/>
        </w:rPr>
        <w:t>Project approach</w:t>
      </w:r>
      <w:bookmarkEnd w:id="7"/>
    </w:p>
    <w:p w:rsidR="001574FA" w:rsidRPr="001574FA" w:rsidRDefault="001574FA" w:rsidP="00E231A5">
      <w:pPr>
        <w:pStyle w:val="BodyText"/>
        <w:ind w:left="0"/>
      </w:pPr>
    </w:p>
    <w:p w:rsidR="00262BCC" w:rsidRDefault="00262BCC" w:rsidP="005B1721">
      <w:pPr>
        <w:pStyle w:val="Heading2"/>
        <w:rPr>
          <w:rFonts w:eastAsiaTheme="minorEastAsia"/>
        </w:rPr>
      </w:pPr>
      <w:bookmarkStart w:id="8" w:name="_Toc20335303"/>
      <w:r w:rsidRPr="005829A6">
        <w:rPr>
          <w:rFonts w:eastAsiaTheme="minorEastAsia"/>
        </w:rPr>
        <w:t>Business case</w:t>
      </w:r>
      <w:bookmarkEnd w:id="8"/>
    </w:p>
    <w:p w:rsidR="001574FA" w:rsidRDefault="001574FA" w:rsidP="00E231A5">
      <w:pPr>
        <w:pStyle w:val="BodyText"/>
        <w:ind w:left="0"/>
      </w:pPr>
    </w:p>
    <w:p w:rsidR="001574FA" w:rsidRPr="001574FA" w:rsidRDefault="001574FA" w:rsidP="001574FA">
      <w:pPr>
        <w:pStyle w:val="BodyText"/>
      </w:pPr>
    </w:p>
    <w:p w:rsidR="00262BCC" w:rsidRDefault="00262BCC" w:rsidP="005B1721">
      <w:pPr>
        <w:pStyle w:val="Heading2"/>
        <w:rPr>
          <w:rFonts w:eastAsiaTheme="minorEastAsia"/>
        </w:rPr>
      </w:pPr>
      <w:bookmarkStart w:id="9" w:name="_Toc20335304"/>
      <w:r w:rsidRPr="00087837">
        <w:rPr>
          <w:rFonts w:eastAsiaTheme="minorEastAsia"/>
        </w:rPr>
        <w:t>Project management team structure and roles</w:t>
      </w:r>
      <w:bookmarkEnd w:id="9"/>
    </w:p>
    <w:p w:rsidR="001574FA" w:rsidRPr="008D05CF" w:rsidRDefault="00E231A5" w:rsidP="008D05CF">
      <w:pPr>
        <w:rPr>
          <w:rFonts w:asciiTheme="minorHAnsi" w:hAnsiTheme="minorHAnsi" w:cstheme="minorHAnsi"/>
        </w:rPr>
      </w:pPr>
      <w:r w:rsidRPr="008D05CF">
        <w:rPr>
          <w:rFonts w:asciiTheme="minorHAnsi" w:hAnsiTheme="minorHAnsi" w:cstheme="minorHAnsi"/>
        </w:rPr>
        <w:t>Project Sponsor</w:t>
      </w:r>
    </w:p>
    <w:p w:rsidR="00E231A5" w:rsidRPr="008D05CF" w:rsidRDefault="008D05CF" w:rsidP="008D05CF">
      <w:pPr>
        <w:rPr>
          <w:rFonts w:asciiTheme="minorHAnsi" w:hAnsiTheme="minorHAnsi" w:cstheme="minorHAnsi"/>
        </w:rPr>
      </w:pPr>
      <w:r w:rsidRPr="008D05CF">
        <w:rPr>
          <w:rFonts w:asciiTheme="minorHAnsi" w:hAnsiTheme="minorHAnsi" w:cstheme="minorHAnsi"/>
        </w:rPr>
        <w:t>C</w:t>
      </w:r>
      <w:r w:rsidR="00E231A5" w:rsidRPr="008D05CF">
        <w:rPr>
          <w:rFonts w:asciiTheme="minorHAnsi" w:hAnsiTheme="minorHAnsi" w:cstheme="minorHAnsi"/>
        </w:rPr>
        <w:t>ontractors</w:t>
      </w:r>
    </w:p>
    <w:p w:rsidR="008D05CF" w:rsidRPr="008D05CF" w:rsidRDefault="008D05CF" w:rsidP="008D05CF">
      <w:pPr>
        <w:rPr>
          <w:rFonts w:asciiTheme="minorHAnsi" w:hAnsiTheme="minorHAnsi" w:cstheme="minorHAnsi"/>
        </w:rPr>
      </w:pPr>
      <w:r w:rsidRPr="008D05CF">
        <w:rPr>
          <w:rFonts w:asciiTheme="minorHAnsi" w:hAnsiTheme="minorHAnsi" w:cstheme="minorHAnsi"/>
        </w:rPr>
        <w:t xml:space="preserve">Your manager is one of the partners, George </w:t>
      </w:r>
      <w:proofErr w:type="spellStart"/>
      <w:r w:rsidRPr="008D05CF">
        <w:rPr>
          <w:rFonts w:asciiTheme="minorHAnsi" w:hAnsiTheme="minorHAnsi" w:cstheme="minorHAnsi"/>
        </w:rPr>
        <w:t>Tongariro</w:t>
      </w:r>
      <w:proofErr w:type="spellEnd"/>
    </w:p>
    <w:p w:rsidR="00E231A5" w:rsidRPr="008D05CF" w:rsidRDefault="000D6332" w:rsidP="008D05CF">
      <w:pPr>
        <w:rPr>
          <w:rFonts w:asciiTheme="minorHAnsi" w:hAnsiTheme="minorHAnsi" w:cstheme="minorHAnsi"/>
        </w:rPr>
      </w:pPr>
      <w:r w:rsidRPr="000D6332">
        <w:rPr>
          <w:rFonts w:asciiTheme="minorHAnsi" w:hAnsiTheme="minorHAnsi" w:cstheme="minorHAnsi"/>
        </w:rPr>
        <w:t xml:space="preserve">One of the assistants will be assigned to you for the duration.  He has been learning about your computing setup so will be of use there.  </w:t>
      </w:r>
    </w:p>
    <w:p w:rsidR="00262BCC" w:rsidRDefault="00262BCC" w:rsidP="005B1721">
      <w:pPr>
        <w:pStyle w:val="Heading2"/>
        <w:rPr>
          <w:rFonts w:eastAsiaTheme="minorEastAsia"/>
        </w:rPr>
      </w:pPr>
      <w:bookmarkStart w:id="10" w:name="_Toc20335305"/>
      <w:r w:rsidRPr="005829A6">
        <w:rPr>
          <w:rFonts w:eastAsiaTheme="minorEastAsia"/>
        </w:rPr>
        <w:t>Quality management strategy</w:t>
      </w:r>
      <w:bookmarkEnd w:id="10"/>
    </w:p>
    <w:tbl>
      <w:tblPr>
        <w:tblStyle w:val="TableGrid"/>
        <w:tblW w:w="0" w:type="auto"/>
        <w:tblLook w:val="04A0" w:firstRow="1" w:lastRow="0" w:firstColumn="1" w:lastColumn="0" w:noHBand="0" w:noVBand="1"/>
      </w:tblPr>
      <w:tblGrid>
        <w:gridCol w:w="2898"/>
        <w:gridCol w:w="2898"/>
        <w:gridCol w:w="2898"/>
      </w:tblGrid>
      <w:tr w:rsidR="000D6332" w:rsidTr="000D6332">
        <w:tc>
          <w:tcPr>
            <w:tcW w:w="2898" w:type="dxa"/>
          </w:tcPr>
          <w:p w:rsidR="000D6332" w:rsidRDefault="000D6332" w:rsidP="00E231A5">
            <w:pPr>
              <w:pStyle w:val="BodyText"/>
              <w:ind w:left="0"/>
            </w:pPr>
            <w:r>
              <w:t>Activity</w:t>
            </w:r>
          </w:p>
        </w:tc>
        <w:tc>
          <w:tcPr>
            <w:tcW w:w="2898" w:type="dxa"/>
          </w:tcPr>
          <w:p w:rsidR="000D6332" w:rsidRDefault="000D6332" w:rsidP="00E231A5">
            <w:pPr>
              <w:pStyle w:val="BodyText"/>
              <w:ind w:left="0"/>
            </w:pPr>
            <w:r>
              <w:t>Measure</w:t>
            </w:r>
          </w:p>
        </w:tc>
        <w:tc>
          <w:tcPr>
            <w:tcW w:w="2898" w:type="dxa"/>
          </w:tcPr>
          <w:p w:rsidR="000D6332" w:rsidRDefault="000D6332" w:rsidP="00E231A5">
            <w:pPr>
              <w:pStyle w:val="BodyText"/>
              <w:ind w:left="0"/>
            </w:pPr>
            <w:proofErr w:type="spellStart"/>
            <w:r>
              <w:t>Possibile</w:t>
            </w:r>
            <w:proofErr w:type="spellEnd"/>
            <w:r>
              <w:t xml:space="preserve"> </w:t>
            </w:r>
            <w:proofErr w:type="spellStart"/>
            <w:r>
              <w:t>Reactification</w:t>
            </w:r>
            <w:proofErr w:type="spellEnd"/>
          </w:p>
        </w:tc>
      </w:tr>
      <w:tr w:rsidR="000D6332" w:rsidTr="000D6332">
        <w:tc>
          <w:tcPr>
            <w:tcW w:w="2898" w:type="dxa"/>
          </w:tcPr>
          <w:p w:rsidR="000D6332" w:rsidRDefault="000D6332" w:rsidP="00E231A5">
            <w:pPr>
              <w:pStyle w:val="BodyText"/>
              <w:ind w:left="0"/>
            </w:pPr>
          </w:p>
        </w:tc>
        <w:tc>
          <w:tcPr>
            <w:tcW w:w="2898" w:type="dxa"/>
          </w:tcPr>
          <w:p w:rsidR="000D6332" w:rsidRDefault="000D6332" w:rsidP="00E231A5">
            <w:pPr>
              <w:pStyle w:val="BodyText"/>
              <w:ind w:left="0"/>
            </w:pPr>
          </w:p>
        </w:tc>
        <w:tc>
          <w:tcPr>
            <w:tcW w:w="2898" w:type="dxa"/>
          </w:tcPr>
          <w:p w:rsidR="000D6332" w:rsidRDefault="000D6332" w:rsidP="00E231A5">
            <w:pPr>
              <w:pStyle w:val="BodyText"/>
              <w:ind w:left="0"/>
            </w:pPr>
          </w:p>
        </w:tc>
      </w:tr>
      <w:tr w:rsidR="000D6332" w:rsidTr="000D6332">
        <w:tc>
          <w:tcPr>
            <w:tcW w:w="2898" w:type="dxa"/>
          </w:tcPr>
          <w:p w:rsidR="000D6332" w:rsidRDefault="000D6332" w:rsidP="00E231A5">
            <w:pPr>
              <w:pStyle w:val="BodyText"/>
              <w:ind w:left="0"/>
            </w:pPr>
          </w:p>
        </w:tc>
        <w:tc>
          <w:tcPr>
            <w:tcW w:w="2898" w:type="dxa"/>
          </w:tcPr>
          <w:p w:rsidR="000D6332" w:rsidRDefault="000D6332" w:rsidP="00E231A5">
            <w:pPr>
              <w:pStyle w:val="BodyText"/>
              <w:ind w:left="0"/>
            </w:pPr>
          </w:p>
        </w:tc>
        <w:tc>
          <w:tcPr>
            <w:tcW w:w="2898" w:type="dxa"/>
          </w:tcPr>
          <w:p w:rsidR="000D6332" w:rsidRDefault="000D6332" w:rsidP="00E231A5">
            <w:pPr>
              <w:pStyle w:val="BodyText"/>
              <w:ind w:left="0"/>
            </w:pPr>
          </w:p>
        </w:tc>
      </w:tr>
      <w:tr w:rsidR="000D6332" w:rsidTr="000D6332">
        <w:tc>
          <w:tcPr>
            <w:tcW w:w="2898" w:type="dxa"/>
          </w:tcPr>
          <w:p w:rsidR="000D6332" w:rsidRDefault="000D6332" w:rsidP="00E231A5">
            <w:pPr>
              <w:pStyle w:val="BodyText"/>
              <w:ind w:left="0"/>
            </w:pPr>
          </w:p>
        </w:tc>
        <w:tc>
          <w:tcPr>
            <w:tcW w:w="2898" w:type="dxa"/>
          </w:tcPr>
          <w:p w:rsidR="000D6332" w:rsidRDefault="000D6332" w:rsidP="00E231A5">
            <w:pPr>
              <w:pStyle w:val="BodyText"/>
              <w:ind w:left="0"/>
            </w:pPr>
          </w:p>
        </w:tc>
        <w:tc>
          <w:tcPr>
            <w:tcW w:w="2898" w:type="dxa"/>
          </w:tcPr>
          <w:p w:rsidR="000D6332" w:rsidRDefault="000D6332" w:rsidP="00E231A5">
            <w:pPr>
              <w:pStyle w:val="BodyText"/>
              <w:ind w:left="0"/>
            </w:pPr>
          </w:p>
        </w:tc>
      </w:tr>
    </w:tbl>
    <w:p w:rsidR="001574FA" w:rsidRPr="001574FA" w:rsidRDefault="001574FA" w:rsidP="00E231A5">
      <w:pPr>
        <w:pStyle w:val="BodyText"/>
        <w:ind w:left="0"/>
      </w:pPr>
    </w:p>
    <w:p w:rsidR="00262BCC" w:rsidRPr="006E7D5A" w:rsidRDefault="00262BCC" w:rsidP="005B1721">
      <w:r>
        <w:t>(</w:t>
      </w:r>
      <w:proofErr w:type="gramStart"/>
      <w:r>
        <w:t>table</w:t>
      </w:r>
      <w:proofErr w:type="gramEnd"/>
      <w:r>
        <w:t xml:space="preserve"> rows)</w:t>
      </w:r>
    </w:p>
    <w:p w:rsidR="00262BCC" w:rsidRDefault="00262BCC" w:rsidP="005B1721">
      <w:pPr>
        <w:pStyle w:val="Heading2"/>
        <w:rPr>
          <w:rFonts w:eastAsiaTheme="minorEastAsia"/>
        </w:rPr>
      </w:pPr>
      <w:bookmarkStart w:id="11" w:name="_Toc20335306"/>
      <w:r w:rsidRPr="005829A6">
        <w:rPr>
          <w:rFonts w:eastAsiaTheme="minorEastAsia"/>
        </w:rPr>
        <w:t>Risk management strategy</w:t>
      </w:r>
      <w:bookmarkEnd w:id="11"/>
    </w:p>
    <w:tbl>
      <w:tblPr>
        <w:tblStyle w:val="TableGrid"/>
        <w:tblW w:w="0" w:type="auto"/>
        <w:tblLook w:val="04A0" w:firstRow="1" w:lastRow="0" w:firstColumn="1" w:lastColumn="0" w:noHBand="0" w:noVBand="1"/>
      </w:tblPr>
      <w:tblGrid>
        <w:gridCol w:w="1449"/>
        <w:gridCol w:w="1449"/>
        <w:gridCol w:w="1449"/>
        <w:gridCol w:w="1449"/>
        <w:gridCol w:w="1449"/>
        <w:gridCol w:w="1449"/>
      </w:tblGrid>
      <w:tr w:rsidR="000D6332" w:rsidTr="000D6332">
        <w:tc>
          <w:tcPr>
            <w:tcW w:w="1449" w:type="dxa"/>
          </w:tcPr>
          <w:p w:rsidR="000D6332" w:rsidRDefault="000D6332" w:rsidP="00D66B4E">
            <w:pPr>
              <w:pStyle w:val="BodyText"/>
              <w:ind w:left="0"/>
            </w:pPr>
            <w:r>
              <w:t>Risk Name</w:t>
            </w:r>
          </w:p>
        </w:tc>
        <w:tc>
          <w:tcPr>
            <w:tcW w:w="1449" w:type="dxa"/>
          </w:tcPr>
          <w:p w:rsidR="000D6332" w:rsidRDefault="000D6332" w:rsidP="00D66B4E">
            <w:pPr>
              <w:pStyle w:val="BodyText"/>
              <w:ind w:left="0"/>
            </w:pPr>
            <w:r>
              <w:t>Likelihood</w:t>
            </w:r>
          </w:p>
        </w:tc>
        <w:tc>
          <w:tcPr>
            <w:tcW w:w="1449" w:type="dxa"/>
          </w:tcPr>
          <w:p w:rsidR="000D6332" w:rsidRDefault="000D6332" w:rsidP="00D66B4E">
            <w:pPr>
              <w:pStyle w:val="BodyText"/>
              <w:ind w:left="0"/>
            </w:pPr>
            <w:r>
              <w:t>Control mechanisms</w:t>
            </w: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r>
      <w:tr w:rsidR="000D6332" w:rsidTr="000D6332">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r>
      <w:tr w:rsidR="000D6332" w:rsidTr="000D6332">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r>
      <w:tr w:rsidR="000D6332" w:rsidTr="000D6332">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c>
          <w:tcPr>
            <w:tcW w:w="1449" w:type="dxa"/>
          </w:tcPr>
          <w:p w:rsidR="000D6332" w:rsidRDefault="000D6332" w:rsidP="00D66B4E">
            <w:pPr>
              <w:pStyle w:val="BodyText"/>
              <w:ind w:left="0"/>
            </w:pPr>
          </w:p>
        </w:tc>
      </w:tr>
    </w:tbl>
    <w:p w:rsidR="001574FA" w:rsidRPr="001574FA" w:rsidRDefault="001574FA" w:rsidP="00E231A5">
      <w:pPr>
        <w:pStyle w:val="BodyText"/>
        <w:ind w:left="0"/>
        <w:rPr>
          <w:rFonts w:eastAsiaTheme="minorEastAsia"/>
        </w:rPr>
      </w:pPr>
      <w:bookmarkStart w:id="12" w:name="_GoBack"/>
      <w:bookmarkEnd w:id="12"/>
    </w:p>
    <w:p w:rsidR="005B1721" w:rsidRPr="005B1721" w:rsidRDefault="005B1721" w:rsidP="005B1721">
      <w:pPr>
        <w:pStyle w:val="BodyText"/>
      </w:pPr>
    </w:p>
    <w:p w:rsidR="00262BCC" w:rsidRDefault="00262BCC" w:rsidP="005B1721">
      <w:pPr>
        <w:pStyle w:val="Heading2"/>
        <w:rPr>
          <w:rFonts w:eastAsiaTheme="minorEastAsia"/>
        </w:rPr>
      </w:pPr>
      <w:bookmarkStart w:id="13" w:name="_Toc20335307"/>
      <w:r w:rsidRPr="005829A6">
        <w:rPr>
          <w:rFonts w:eastAsiaTheme="minorEastAsia"/>
        </w:rPr>
        <w:t>Communication management strategy</w:t>
      </w:r>
      <w:bookmarkEnd w:id="13"/>
    </w:p>
    <w:p w:rsidR="00E231A5" w:rsidRPr="00F37F7F" w:rsidRDefault="00E231A5" w:rsidP="00E231A5">
      <w:pPr>
        <w:rPr>
          <w:rFonts w:asciiTheme="minorHAnsi" w:hAnsiTheme="minorHAnsi" w:cstheme="minorHAnsi"/>
        </w:rPr>
      </w:pPr>
      <w:r>
        <w:rPr>
          <w:rFonts w:asciiTheme="minorHAnsi" w:hAnsiTheme="minorHAnsi" w:cstheme="minorHAnsi"/>
        </w:rPr>
        <w:t xml:space="preserve">Using </w:t>
      </w:r>
      <w:proofErr w:type="gramStart"/>
      <w:r>
        <w:rPr>
          <w:rFonts w:asciiTheme="minorHAnsi" w:hAnsiTheme="minorHAnsi" w:cstheme="minorHAnsi"/>
        </w:rPr>
        <w:t>Agile</w:t>
      </w:r>
      <w:proofErr w:type="gramEnd"/>
      <w:r>
        <w:rPr>
          <w:rFonts w:asciiTheme="minorHAnsi" w:hAnsiTheme="minorHAnsi" w:cstheme="minorHAnsi"/>
        </w:rPr>
        <w:t xml:space="preserve"> method to welcome the changing requirements.</w:t>
      </w:r>
    </w:p>
    <w:p w:rsidR="005B1721" w:rsidRPr="00E231A5" w:rsidRDefault="005B1721" w:rsidP="00E231A5">
      <w:pPr>
        <w:pStyle w:val="BodyText"/>
        <w:ind w:left="0"/>
        <w:rPr>
          <w:lang w:val="en-AU"/>
        </w:rPr>
      </w:pPr>
    </w:p>
    <w:p w:rsidR="00262BCC" w:rsidRDefault="00262BCC" w:rsidP="005B1721">
      <w:pPr>
        <w:pStyle w:val="Heading2"/>
        <w:rPr>
          <w:rFonts w:eastAsiaTheme="minorEastAsia"/>
        </w:rPr>
      </w:pPr>
      <w:bookmarkStart w:id="14" w:name="_Toc20335308"/>
      <w:r w:rsidRPr="005829A6">
        <w:rPr>
          <w:rFonts w:eastAsiaTheme="minorEastAsia"/>
        </w:rPr>
        <w:t>Project controls</w:t>
      </w:r>
      <w:bookmarkEnd w:id="14"/>
    </w:p>
    <w:p w:rsidR="005B1721" w:rsidRPr="005B1721" w:rsidRDefault="005B1721" w:rsidP="005B1721">
      <w:pPr>
        <w:pStyle w:val="BodyText"/>
      </w:pPr>
    </w:p>
    <w:p w:rsidR="00262BCC" w:rsidRDefault="00262BCC" w:rsidP="005B1721">
      <w:pPr>
        <w:pStyle w:val="Heading3"/>
        <w:rPr>
          <w:rFonts w:eastAsiaTheme="minorEastAsia"/>
        </w:rPr>
      </w:pPr>
      <w:bookmarkStart w:id="15" w:name="_Toc20335309"/>
      <w:r w:rsidRPr="005829A6">
        <w:rPr>
          <w:rFonts w:eastAsiaTheme="minorEastAsia"/>
        </w:rPr>
        <w:t>Stage boundaries</w:t>
      </w:r>
      <w:bookmarkEnd w:id="15"/>
    </w:p>
    <w:p w:rsidR="00E231A5" w:rsidRPr="00E231A5" w:rsidRDefault="00E231A5" w:rsidP="00E231A5">
      <w:pPr>
        <w:pStyle w:val="NormalIndent"/>
        <w:ind w:left="0"/>
      </w:pPr>
    </w:p>
    <w:p w:rsidR="00262BCC" w:rsidRDefault="00262BCC" w:rsidP="005B1721">
      <w:pPr>
        <w:pStyle w:val="Heading3"/>
        <w:rPr>
          <w:rFonts w:eastAsiaTheme="minorEastAsia"/>
        </w:rPr>
      </w:pPr>
      <w:bookmarkStart w:id="16" w:name="_Toc20335310"/>
      <w:r w:rsidRPr="005829A6">
        <w:rPr>
          <w:rFonts w:eastAsiaTheme="minorEastAsia"/>
        </w:rPr>
        <w:t>Tolerances</w:t>
      </w:r>
      <w:bookmarkEnd w:id="16"/>
    </w:p>
    <w:p w:rsidR="00E231A5" w:rsidRPr="00E231A5" w:rsidRDefault="00E231A5" w:rsidP="00E231A5">
      <w:pPr>
        <w:pStyle w:val="NormalIndent"/>
      </w:pPr>
    </w:p>
    <w:p w:rsidR="00262BCC" w:rsidRDefault="00262BCC" w:rsidP="005B1721">
      <w:pPr>
        <w:pStyle w:val="Heading3"/>
        <w:rPr>
          <w:rFonts w:eastAsiaTheme="minorEastAsia"/>
        </w:rPr>
      </w:pPr>
      <w:bookmarkStart w:id="17" w:name="_Toc20335311"/>
      <w:r w:rsidRPr="005829A6">
        <w:rPr>
          <w:rFonts w:eastAsiaTheme="minorEastAsia"/>
        </w:rPr>
        <w:t>Monitoring and reporting</w:t>
      </w:r>
      <w:bookmarkEnd w:id="17"/>
    </w:p>
    <w:p w:rsidR="005B1721" w:rsidRPr="005B1721" w:rsidRDefault="00E231A5" w:rsidP="006E60A0">
      <w:pPr>
        <w:pStyle w:val="NormalIndent"/>
        <w:ind w:left="0"/>
      </w:pPr>
      <w:proofErr w:type="gramStart"/>
      <w:r w:rsidRPr="00142FCE">
        <w:t>contractors</w:t>
      </w:r>
      <w:proofErr w:type="gramEnd"/>
    </w:p>
    <w:p w:rsidR="00262BCC" w:rsidRPr="005829A6" w:rsidRDefault="00262BCC" w:rsidP="005B1721">
      <w:pPr>
        <w:pStyle w:val="Heading2"/>
      </w:pPr>
      <w:bookmarkStart w:id="18" w:name="_Toc20335312"/>
      <w:r w:rsidRPr="005829A6">
        <w:rPr>
          <w:rFonts w:eastAsiaTheme="minorEastAsia"/>
        </w:rPr>
        <w:t>Tailoring of PRINCE2</w:t>
      </w:r>
      <w:bookmarkEnd w:id="18"/>
    </w:p>
    <w:p w:rsidR="00262BCC" w:rsidRPr="008923D7" w:rsidRDefault="00262BCC" w:rsidP="00262BCC">
      <w:pPr>
        <w:pStyle w:val="ListParagraph"/>
      </w:pPr>
    </w:p>
    <w:p w:rsidR="00262BCC" w:rsidRPr="008923D7" w:rsidRDefault="00262BCC" w:rsidP="00262BCC">
      <w:r>
        <w:t>A project plan produced using Microsoft Project</w:t>
      </w:r>
      <w:r w:rsidRPr="00C81300">
        <w:t xml:space="preserve">, submitted through the Moodle </w:t>
      </w:r>
      <w:proofErr w:type="spellStart"/>
      <w:r w:rsidRPr="00C81300">
        <w:t>dropbox</w:t>
      </w:r>
      <w:proofErr w:type="spellEnd"/>
      <w:r>
        <w:t xml:space="preserve">, including the following: </w:t>
      </w:r>
    </w:p>
    <w:p w:rsidR="00262BCC" w:rsidRPr="005829A6" w:rsidRDefault="00262BCC" w:rsidP="00262BCC">
      <w:pPr>
        <w:pStyle w:val="ListParagraph"/>
        <w:numPr>
          <w:ilvl w:val="0"/>
          <w:numId w:val="42"/>
        </w:numPr>
        <w:ind w:left="720"/>
      </w:pPr>
      <w:r w:rsidRPr="005829A6">
        <w:t>A set of tasks</w:t>
      </w:r>
    </w:p>
    <w:p w:rsidR="00262BCC" w:rsidRPr="005829A6" w:rsidRDefault="00262BCC" w:rsidP="00262BCC">
      <w:pPr>
        <w:pStyle w:val="ListParagraph"/>
        <w:numPr>
          <w:ilvl w:val="0"/>
          <w:numId w:val="42"/>
        </w:numPr>
        <w:ind w:left="720"/>
      </w:pPr>
      <w:r w:rsidRPr="005829A6">
        <w:t xml:space="preserve">Durations </w:t>
      </w:r>
    </w:p>
    <w:p w:rsidR="00262BCC" w:rsidRPr="005829A6" w:rsidRDefault="00262BCC" w:rsidP="00262BCC">
      <w:pPr>
        <w:pStyle w:val="ListParagraph"/>
        <w:numPr>
          <w:ilvl w:val="0"/>
          <w:numId w:val="42"/>
        </w:numPr>
        <w:ind w:left="720"/>
      </w:pPr>
      <w:r w:rsidRPr="005829A6">
        <w:t>A schedule</w:t>
      </w:r>
    </w:p>
    <w:p w:rsidR="00262BCC" w:rsidRPr="005829A6" w:rsidRDefault="00262BCC" w:rsidP="00262BCC">
      <w:pPr>
        <w:pStyle w:val="ListParagraph"/>
        <w:numPr>
          <w:ilvl w:val="0"/>
          <w:numId w:val="42"/>
        </w:numPr>
        <w:ind w:left="720"/>
      </w:pPr>
      <w:bookmarkStart w:id="19" w:name="_Toc257116612"/>
      <w:r w:rsidRPr="005829A6">
        <w:t>Resources (including costings)</w:t>
      </w:r>
      <w:bookmarkEnd w:id="19"/>
    </w:p>
    <w:p w:rsidR="00262BCC" w:rsidRPr="005829A6" w:rsidRDefault="00262BCC" w:rsidP="00262BCC">
      <w:pPr>
        <w:pStyle w:val="ListParagraph"/>
        <w:numPr>
          <w:ilvl w:val="0"/>
          <w:numId w:val="42"/>
        </w:numPr>
        <w:ind w:left="720"/>
      </w:pPr>
      <w:r w:rsidRPr="005829A6">
        <w:t>Start and finish dates</w:t>
      </w:r>
    </w:p>
    <w:p w:rsidR="00D42139" w:rsidRDefault="00D42139" w:rsidP="00D42139">
      <w:pPr>
        <w:pStyle w:val="ListParagraph"/>
        <w:numPr>
          <w:ilvl w:val="0"/>
          <w:numId w:val="42"/>
        </w:numPr>
        <w:jc w:val="both"/>
      </w:pPr>
      <w:r>
        <w:t>You are required to</w:t>
      </w:r>
      <w:r w:rsidRPr="00142FCE">
        <w:t xml:space="preserve"> </w:t>
      </w:r>
      <w:r>
        <w:t>include a</w:t>
      </w:r>
      <w:r w:rsidRPr="00142FCE">
        <w:t xml:space="preserve"> </w:t>
      </w:r>
      <w:r>
        <w:t xml:space="preserve">budget and timing for the project.  </w:t>
      </w:r>
      <w:r w:rsidRPr="00142FCE">
        <w:t xml:space="preserve"> </w:t>
      </w:r>
    </w:p>
    <w:p w:rsidR="00D42139" w:rsidRPr="00142FCE" w:rsidRDefault="00D42139" w:rsidP="00D42139">
      <w:pPr>
        <w:pStyle w:val="ListParagraph"/>
        <w:numPr>
          <w:ilvl w:val="0"/>
          <w:numId w:val="42"/>
        </w:numPr>
        <w:jc w:val="both"/>
      </w:pPr>
    </w:p>
    <w:p w:rsidR="00D42139" w:rsidRDefault="00D42139" w:rsidP="00D42139">
      <w:pPr>
        <w:pStyle w:val="ListParagraph"/>
        <w:numPr>
          <w:ilvl w:val="0"/>
          <w:numId w:val="42"/>
        </w:numPr>
        <w:jc w:val="both"/>
      </w:pPr>
      <w:r w:rsidRPr="00142FCE">
        <w:t xml:space="preserve">You </w:t>
      </w:r>
      <w:r>
        <w:t xml:space="preserve">should charge your time out at $70 /hr.  Others should be charged at $30/hr.  </w:t>
      </w:r>
    </w:p>
    <w:p w:rsidR="00D42139" w:rsidRDefault="00D42139" w:rsidP="00D42139">
      <w:pPr>
        <w:pStyle w:val="ListParagraph"/>
        <w:numPr>
          <w:ilvl w:val="0"/>
          <w:numId w:val="42"/>
        </w:numPr>
        <w:jc w:val="both"/>
      </w:pPr>
    </w:p>
    <w:p w:rsidR="00D42139" w:rsidRDefault="00D42139" w:rsidP="00D42139">
      <w:pPr>
        <w:pStyle w:val="ListParagraph"/>
        <w:numPr>
          <w:ilvl w:val="0"/>
          <w:numId w:val="42"/>
        </w:numPr>
        <w:jc w:val="both"/>
      </w:pPr>
      <w:r>
        <w:t>You will be expected to do as much of the</w:t>
      </w:r>
      <w:r w:rsidRPr="00142FCE">
        <w:t xml:space="preserve"> work as possible</w:t>
      </w:r>
      <w:r>
        <w:t xml:space="preserve"> with your team</w:t>
      </w:r>
      <w:r w:rsidRPr="00142FCE">
        <w:t xml:space="preserve">. </w:t>
      </w:r>
    </w:p>
    <w:p w:rsidR="00D42139" w:rsidRDefault="00D42139" w:rsidP="00D42139">
      <w:pPr>
        <w:pStyle w:val="ListParagraph"/>
        <w:numPr>
          <w:ilvl w:val="0"/>
          <w:numId w:val="42"/>
        </w:numPr>
        <w:jc w:val="both"/>
      </w:pPr>
    </w:p>
    <w:p w:rsidR="00D42139" w:rsidRPr="00142FCE" w:rsidRDefault="00D42139" w:rsidP="00D42139">
      <w:pPr>
        <w:pStyle w:val="ListParagraph"/>
        <w:numPr>
          <w:ilvl w:val="0"/>
          <w:numId w:val="42"/>
        </w:numPr>
        <w:jc w:val="both"/>
      </w:pPr>
      <w:r w:rsidRPr="00142FCE">
        <w:t xml:space="preserve"> However,</w:t>
      </w:r>
      <w:r>
        <w:t xml:space="preserve"> </w:t>
      </w:r>
      <w:r w:rsidRPr="00142FCE">
        <w:t>contractors can be hired for specialist tasks</w:t>
      </w:r>
      <w:r>
        <w:t xml:space="preserve"> e.g. wiring, or heavy lifting</w:t>
      </w:r>
      <w:r w:rsidRPr="00142FCE">
        <w:t>.</w:t>
      </w:r>
    </w:p>
    <w:p w:rsidR="00C81300" w:rsidRDefault="00C81300" w:rsidP="00C81300">
      <w:pPr>
        <w:pStyle w:val="ListParagraph"/>
      </w:pPr>
    </w:p>
    <w:p w:rsidR="005B1721" w:rsidRDefault="005B1721" w:rsidP="005B1721"/>
    <w:p w:rsidR="00D23B22" w:rsidRPr="008923D7" w:rsidRDefault="00D23B22" w:rsidP="005B1721">
      <w:r w:rsidRPr="008923D7">
        <w:t>Resources</w:t>
      </w:r>
    </w:p>
    <w:p w:rsidR="005B1721" w:rsidRDefault="003F1CC7" w:rsidP="00342AFD">
      <w:r w:rsidRPr="008923D7">
        <w:t xml:space="preserve">You will be provided with the name and contact details of your client. </w:t>
      </w:r>
    </w:p>
    <w:p w:rsidR="005B1721" w:rsidRDefault="005B1721" w:rsidP="00342AFD"/>
    <w:p w:rsidR="005B1721" w:rsidRDefault="005B1721" w:rsidP="00342AFD"/>
    <w:p w:rsidR="007C75FD" w:rsidRPr="008923D7" w:rsidRDefault="003F1CC7" w:rsidP="00342AFD">
      <w:r w:rsidRPr="008923D7">
        <w:t xml:space="preserve">Other resources you use should be cited and referenced. </w:t>
      </w:r>
      <w:r w:rsidR="007C75FD" w:rsidRPr="008923D7">
        <w:t xml:space="preserve"> </w:t>
      </w:r>
    </w:p>
    <w:p w:rsidR="00197B9E" w:rsidRPr="008923D7" w:rsidRDefault="00197B9E" w:rsidP="00615D19"/>
    <w:p w:rsidR="000E01D7" w:rsidRPr="00342AFD" w:rsidRDefault="000E01D7" w:rsidP="005B1721">
      <w:r w:rsidRPr="00342AFD">
        <w:t>Background</w:t>
      </w:r>
    </w:p>
    <w:p w:rsidR="008257EA" w:rsidRDefault="000E01D7" w:rsidP="00681886">
      <w:pPr>
        <w:jc w:val="both"/>
      </w:pPr>
      <w:r w:rsidRPr="00142FCE">
        <w:t xml:space="preserve">You </w:t>
      </w:r>
      <w:r w:rsidR="001225D9">
        <w:t>ar</w:t>
      </w:r>
      <w:r w:rsidR="00D96C11">
        <w:t xml:space="preserve">e </w:t>
      </w:r>
      <w:r w:rsidR="001225D9">
        <w:t xml:space="preserve">the office manager/computer support manager for </w:t>
      </w:r>
      <w:r w:rsidR="00D96C11">
        <w:t>an engineering and surveying partnership</w:t>
      </w:r>
      <w:r w:rsidR="001225D9">
        <w:t>.</w:t>
      </w:r>
      <w:r w:rsidR="00C671EE">
        <w:t xml:space="preserve"> </w:t>
      </w:r>
      <w:r w:rsidR="001225D9">
        <w:t xml:space="preserve"> </w:t>
      </w:r>
      <w:r w:rsidR="008257EA">
        <w:t>There are four partners, six other professional staff, two dra</w:t>
      </w:r>
      <w:r w:rsidR="00DB1BC0">
        <w:t>f</w:t>
      </w:r>
      <w:r w:rsidR="008257EA">
        <w:t>tspersons, three assistants, two admin staff</w:t>
      </w:r>
      <w:r w:rsidR="00DB1BC0">
        <w:t>,</w:t>
      </w:r>
      <w:r w:rsidR="00DB1BC0" w:rsidRPr="00DB1BC0">
        <w:t xml:space="preserve"> </w:t>
      </w:r>
      <w:r w:rsidR="00DB1BC0">
        <w:t>and yourself</w:t>
      </w:r>
      <w:r w:rsidR="008257EA">
        <w:t xml:space="preserve">. </w:t>
      </w:r>
    </w:p>
    <w:p w:rsidR="00681886" w:rsidRDefault="00681886" w:rsidP="00681886">
      <w:pPr>
        <w:jc w:val="both"/>
      </w:pPr>
    </w:p>
    <w:p w:rsidR="005B1721" w:rsidRDefault="001225D9" w:rsidP="00681886">
      <w:pPr>
        <w:jc w:val="both"/>
      </w:pPr>
      <w:r>
        <w:t>T</w:t>
      </w:r>
      <w:r w:rsidR="00C671EE">
        <w:t>h</w:t>
      </w:r>
      <w:r>
        <w:t>e</w:t>
      </w:r>
      <w:r w:rsidR="00C671EE">
        <w:t xml:space="preserve"> </w:t>
      </w:r>
      <w:r w:rsidR="008257EA">
        <w:t xml:space="preserve">partnership </w:t>
      </w:r>
      <w:r w:rsidR="00C671EE">
        <w:t>is moving premises</w:t>
      </w:r>
      <w:r w:rsidR="008257EA">
        <w:t xml:space="preserve"> to a new building in the same town.  </w:t>
      </w:r>
      <w:r w:rsidR="009614C3">
        <w:t>While cabinets, bookshelves etc. will be transferred</w:t>
      </w:r>
      <w:r w:rsidR="00C671EE">
        <w:t xml:space="preserve">, </w:t>
      </w:r>
      <w:r w:rsidR="009614C3">
        <w:t xml:space="preserve">new chairs and desks will be acquired.  </w:t>
      </w:r>
    </w:p>
    <w:p w:rsidR="009614C3" w:rsidRDefault="009614C3" w:rsidP="00681886">
      <w:pPr>
        <w:jc w:val="both"/>
      </w:pPr>
      <w:r>
        <w:t>A d</w:t>
      </w:r>
      <w:r w:rsidR="00C671EE">
        <w:t>eci</w:t>
      </w:r>
      <w:r>
        <w:t>sion has been made</w:t>
      </w:r>
      <w:r w:rsidR="00C671EE">
        <w:t xml:space="preserve"> to take the opportunity to upgrade most of its computer equipment</w:t>
      </w:r>
      <w:r>
        <w:t>.</w:t>
      </w:r>
    </w:p>
    <w:p w:rsidR="00681886" w:rsidRDefault="00681886" w:rsidP="00681886">
      <w:pPr>
        <w:jc w:val="both"/>
      </w:pPr>
    </w:p>
    <w:p w:rsidR="009614C3" w:rsidRDefault="006958F2" w:rsidP="00681886">
      <w:pPr>
        <w:jc w:val="both"/>
      </w:pPr>
      <w:r>
        <w:t>T</w:t>
      </w:r>
      <w:r w:rsidR="00D96C11">
        <w:t xml:space="preserve">he four </w:t>
      </w:r>
      <w:r>
        <w:t xml:space="preserve">partners will be housed in individual offices, </w:t>
      </w:r>
      <w:r w:rsidR="009614C3">
        <w:t>the</w:t>
      </w:r>
      <w:r>
        <w:t xml:space="preserve"> other </w:t>
      </w:r>
      <w:r w:rsidR="00D96C11">
        <w:t xml:space="preserve">professional </w:t>
      </w:r>
      <w:r>
        <w:t xml:space="preserve">staff </w:t>
      </w:r>
      <w:r w:rsidR="00D96C11">
        <w:t>w</w:t>
      </w:r>
      <w:r w:rsidR="009614C3">
        <w:t>ill be in three offices along with the assistants.  T</w:t>
      </w:r>
      <w:r w:rsidR="00D96C11">
        <w:t>h</w:t>
      </w:r>
      <w:r w:rsidR="009614C3">
        <w:t>e dra</w:t>
      </w:r>
      <w:r w:rsidR="00DB1BC0">
        <w:t>f</w:t>
      </w:r>
      <w:r w:rsidR="009614C3">
        <w:t xml:space="preserve">tspersons will be in a separate office </w:t>
      </w:r>
      <w:r>
        <w:t xml:space="preserve">and </w:t>
      </w:r>
      <w:r w:rsidR="009614C3">
        <w:t>the</w:t>
      </w:r>
      <w:r w:rsidR="00D96C11">
        <w:t xml:space="preserve"> administration staff will be in</w:t>
      </w:r>
      <w:r>
        <w:t xml:space="preserve"> </w:t>
      </w:r>
      <w:r w:rsidR="009614C3">
        <w:t>the</w:t>
      </w:r>
      <w:r>
        <w:t xml:space="preserve"> separate reception area.  </w:t>
      </w:r>
    </w:p>
    <w:p w:rsidR="00681886" w:rsidRDefault="00681886" w:rsidP="00681886">
      <w:pPr>
        <w:jc w:val="both"/>
      </w:pPr>
    </w:p>
    <w:p w:rsidR="00913ABC" w:rsidRDefault="00913ABC" w:rsidP="00681886">
      <w:pPr>
        <w:jc w:val="both"/>
      </w:pPr>
      <w:r>
        <w:t xml:space="preserve">The offices will be available, empty, on Monday </w:t>
      </w:r>
      <w:r w:rsidR="00681886">
        <w:t>30</w:t>
      </w:r>
      <w:r w:rsidR="00681886" w:rsidRPr="00681886">
        <w:rPr>
          <w:vertAlign w:val="superscript"/>
        </w:rPr>
        <w:t>th</w:t>
      </w:r>
      <w:r w:rsidR="00681886">
        <w:t xml:space="preserve"> October</w:t>
      </w:r>
      <w:r w:rsidR="00A17CA2">
        <w:t xml:space="preserve"> 2019</w:t>
      </w:r>
      <w:r>
        <w:t xml:space="preserve"> for you to start installation.</w:t>
      </w:r>
    </w:p>
    <w:p w:rsidR="00681886" w:rsidRDefault="00681886" w:rsidP="00681886">
      <w:pPr>
        <w:jc w:val="both"/>
      </w:pPr>
    </w:p>
    <w:p w:rsidR="00DB1BC0" w:rsidRDefault="000B4572" w:rsidP="00681886">
      <w:pPr>
        <w:jc w:val="both"/>
      </w:pPr>
      <w:r>
        <w:t>T</w:t>
      </w:r>
      <w:r w:rsidR="00913ABC">
        <w:t>he partners</w:t>
      </w:r>
      <w:r>
        <w:t>, the other professional staff</w:t>
      </w:r>
      <w:r w:rsidR="009614C3">
        <w:t>,</w:t>
      </w:r>
      <w:r w:rsidR="009614C3" w:rsidRPr="009614C3">
        <w:t xml:space="preserve"> </w:t>
      </w:r>
      <w:r w:rsidR="009614C3">
        <w:t>and the dra</w:t>
      </w:r>
      <w:r w:rsidR="00DB1BC0">
        <w:t>f</w:t>
      </w:r>
      <w:r w:rsidR="009614C3">
        <w:t>tspersons</w:t>
      </w:r>
      <w:r>
        <w:t xml:space="preserve"> require </w:t>
      </w:r>
      <w:r w:rsidR="00913ABC">
        <w:t>networked desktop</w:t>
      </w:r>
      <w:r w:rsidR="00C671EE">
        <w:t xml:space="preserve"> or tower</w:t>
      </w:r>
      <w:r w:rsidR="00913ABC">
        <w:t xml:space="preserve"> computer</w:t>
      </w:r>
      <w:r>
        <w:t>s</w:t>
      </w:r>
      <w:r w:rsidR="00D802B1">
        <w:t>.  These computers will need to be high spec with large dual screens</w:t>
      </w:r>
      <w:r w:rsidR="00C64765">
        <w:t>, and be equipped with graphic tablets/digitisers</w:t>
      </w:r>
      <w:r w:rsidR="00D802B1">
        <w:t>.</w:t>
      </w:r>
      <w:r w:rsidR="00913ABC">
        <w:t xml:space="preserve">  </w:t>
      </w:r>
      <w:r w:rsidR="00D802B1">
        <w:t xml:space="preserve">There should be a heavy duty A4 laser colour printer and an A0 </w:t>
      </w:r>
      <w:r w:rsidR="009F1897">
        <w:t xml:space="preserve">colour </w:t>
      </w:r>
      <w:r w:rsidR="00D802B1">
        <w:t xml:space="preserve">printer/plotter in the </w:t>
      </w:r>
      <w:r w:rsidR="009614C3">
        <w:t xml:space="preserve">drafting </w:t>
      </w:r>
      <w:r w:rsidR="00D802B1">
        <w:t xml:space="preserve">office.  </w:t>
      </w:r>
      <w:r w:rsidR="00CC0C5F">
        <w:t xml:space="preserve">The </w:t>
      </w:r>
      <w:r w:rsidR="00DB1BC0">
        <w:t xml:space="preserve">offices should each have </w:t>
      </w:r>
      <w:r w:rsidR="00CC0C5F">
        <w:t xml:space="preserve">light duty </w:t>
      </w:r>
      <w:r w:rsidR="00D802B1">
        <w:t xml:space="preserve">A4 </w:t>
      </w:r>
      <w:r w:rsidR="00CC0C5F">
        <w:t xml:space="preserve">printers </w:t>
      </w:r>
      <w:r w:rsidR="00DB1BC0">
        <w:t>available</w:t>
      </w:r>
      <w:r w:rsidR="00CC0C5F">
        <w:t xml:space="preserve"> </w:t>
      </w:r>
      <w:r w:rsidR="00D802B1">
        <w:t xml:space="preserve">and </w:t>
      </w:r>
      <w:r w:rsidR="00DB1BC0">
        <w:t xml:space="preserve">it </w:t>
      </w:r>
      <w:r w:rsidR="00D802B1">
        <w:t xml:space="preserve">must be </w:t>
      </w:r>
      <w:r w:rsidR="00DB1BC0">
        <w:t>possible</w:t>
      </w:r>
      <w:r w:rsidR="00D802B1">
        <w:t xml:space="preserve"> to send drawings to the printer/plotter</w:t>
      </w:r>
      <w:r w:rsidR="00DB1BC0">
        <w:t xml:space="preserve"> from all workstations</w:t>
      </w:r>
      <w:r w:rsidR="00D802B1">
        <w:t xml:space="preserve">. </w:t>
      </w:r>
      <w:r w:rsidR="00DB1BC0">
        <w:t xml:space="preserve"> </w:t>
      </w:r>
      <w:r>
        <w:t xml:space="preserve">The admin staff will each require a general computer and </w:t>
      </w:r>
      <w:r w:rsidR="00D802B1">
        <w:t xml:space="preserve">should print to </w:t>
      </w:r>
      <w:r w:rsidR="00DB1BC0">
        <w:t>a separate</w:t>
      </w:r>
      <w:r w:rsidR="00D802B1">
        <w:t xml:space="preserve"> </w:t>
      </w:r>
      <w:r>
        <w:t>A4 printer in the reception area.</w:t>
      </w:r>
      <w:r w:rsidR="00CC0C5F">
        <w:t xml:space="preserve"> </w:t>
      </w:r>
      <w:r w:rsidR="005C62C7">
        <w:t xml:space="preserve"> </w:t>
      </w:r>
    </w:p>
    <w:p w:rsidR="00681886" w:rsidRDefault="00681886" w:rsidP="00681886">
      <w:pPr>
        <w:jc w:val="both"/>
      </w:pPr>
    </w:p>
    <w:p w:rsidR="00CD2053" w:rsidRDefault="00913ABC" w:rsidP="00681886">
      <w:pPr>
        <w:jc w:val="both"/>
      </w:pPr>
      <w:r>
        <w:t xml:space="preserve">Wi-Fi access </w:t>
      </w:r>
      <w:r w:rsidR="00DB1BC0">
        <w:t xml:space="preserve">is required </w:t>
      </w:r>
      <w:r w:rsidR="000B4572">
        <w:t>for laptops</w:t>
      </w:r>
      <w:r w:rsidR="00DB1BC0">
        <w:t xml:space="preserve">.  These </w:t>
      </w:r>
      <w:r w:rsidR="005C62C7">
        <w:t xml:space="preserve">machines </w:t>
      </w:r>
      <w:r w:rsidR="001D25E8">
        <w:t xml:space="preserve">are </w:t>
      </w:r>
      <w:r w:rsidR="000B4572">
        <w:t xml:space="preserve">already </w:t>
      </w:r>
      <w:r w:rsidR="001D25E8">
        <w:t>in use and will not be upgraded</w:t>
      </w:r>
      <w:r>
        <w:t>.</w:t>
      </w:r>
      <w:r w:rsidR="000B4572">
        <w:t xml:space="preserve">  </w:t>
      </w:r>
      <w:r w:rsidR="00C671EE">
        <w:t>All machines should have internet access.</w:t>
      </w:r>
    </w:p>
    <w:p w:rsidR="00681886" w:rsidRDefault="00681886" w:rsidP="00681886">
      <w:pPr>
        <w:jc w:val="both"/>
      </w:pPr>
    </w:p>
    <w:p w:rsidR="000B4572" w:rsidRDefault="000B4572" w:rsidP="00681886">
      <w:pPr>
        <w:jc w:val="both"/>
      </w:pPr>
      <w:r>
        <w:t xml:space="preserve">All machines should run </w:t>
      </w:r>
      <w:r w:rsidR="001D25E8">
        <w:t xml:space="preserve">the latest </w:t>
      </w:r>
      <w:r>
        <w:t xml:space="preserve">Windows </w:t>
      </w:r>
      <w:r w:rsidR="001D25E8">
        <w:t>10</w:t>
      </w:r>
      <w:r>
        <w:t xml:space="preserve"> and MS Office</w:t>
      </w:r>
      <w:r w:rsidR="00B01B1F">
        <w:t xml:space="preserve"> Professional.  </w:t>
      </w:r>
      <w:r w:rsidR="001D25E8">
        <w:t xml:space="preserve">All machines other than those in admin </w:t>
      </w:r>
      <w:r w:rsidR="00B01B1F">
        <w:t xml:space="preserve">should also </w:t>
      </w:r>
      <w:r w:rsidR="001D25E8">
        <w:t>have</w:t>
      </w:r>
      <w:r w:rsidR="00B01B1F">
        <w:t xml:space="preserve"> </w:t>
      </w:r>
      <w:r w:rsidR="00D85281">
        <w:t>AutoCAD</w:t>
      </w:r>
      <w:r w:rsidR="00B01B1F">
        <w:t xml:space="preserve"> variants</w:t>
      </w:r>
      <w:r w:rsidR="001D25E8">
        <w:t xml:space="preserve"> installed</w:t>
      </w:r>
      <w:r w:rsidR="00B01B1F">
        <w:t xml:space="preserve">.  The two surveyors require </w:t>
      </w:r>
      <w:r w:rsidR="00D85281">
        <w:t>AutoCAD</w:t>
      </w:r>
      <w:r w:rsidR="00B01B1F">
        <w:t xml:space="preserve"> Map 3D while the </w:t>
      </w:r>
      <w:r w:rsidR="001D25E8">
        <w:t>rest</w:t>
      </w:r>
      <w:r w:rsidR="00B01B1F">
        <w:t xml:space="preserve"> require Autodesk Building Design Suite Premium.</w:t>
      </w:r>
      <w:r w:rsidR="00C671EE">
        <w:t xml:space="preserve">  This is a minimum starting package, it is expected that other high-demand applications will be added over time.</w:t>
      </w:r>
    </w:p>
    <w:p w:rsidR="00681886" w:rsidRDefault="00681886" w:rsidP="00681886">
      <w:pPr>
        <w:jc w:val="both"/>
      </w:pPr>
    </w:p>
    <w:p w:rsidR="00E231A5" w:rsidRDefault="001D25E8" w:rsidP="00681886">
      <w:pPr>
        <w:jc w:val="both"/>
      </w:pPr>
      <w:r>
        <w:t xml:space="preserve">You have been given the task of planning and managing the move.  You will be able to call on help from the admin staff, but the reception should always be covered.  One of the assistants will be assigned to you for the duration.  He has been learning about your computing setup so will be of use there.  </w:t>
      </w:r>
    </w:p>
    <w:p w:rsidR="00E231A5" w:rsidRDefault="001D25E8" w:rsidP="00681886">
      <w:pPr>
        <w:jc w:val="both"/>
      </w:pPr>
      <w:r>
        <w:t xml:space="preserve">The </w:t>
      </w:r>
      <w:r w:rsidR="00BB5022">
        <w:t>move</w:t>
      </w:r>
      <w:r>
        <w:t xml:space="preserve"> should be scheduled for a weekend when everyone will be able to pitch in to help.</w:t>
      </w:r>
      <w:r w:rsidR="00BB5022">
        <w:t xml:space="preserve"> </w:t>
      </w:r>
    </w:p>
    <w:p w:rsidR="00CD2053" w:rsidRDefault="00BB5022" w:rsidP="00681886">
      <w:pPr>
        <w:jc w:val="both"/>
      </w:pPr>
      <w:r>
        <w:t xml:space="preserve"> Get as much as possible done before, or after moving day to minimise the impact on the others. </w:t>
      </w:r>
      <w:r w:rsidR="00630D8E">
        <w:t xml:space="preserve">You </w:t>
      </w:r>
      <w:r w:rsidR="00F74A0D">
        <w:t xml:space="preserve">will be </w:t>
      </w:r>
      <w:r w:rsidR="00630D8E">
        <w:t xml:space="preserve">required to </w:t>
      </w:r>
      <w:r w:rsidR="00D85281">
        <w:t xml:space="preserve">arrange the </w:t>
      </w:r>
      <w:r w:rsidR="00630D8E">
        <w:t xml:space="preserve">purchase </w:t>
      </w:r>
      <w:r w:rsidR="00D85281">
        <w:t xml:space="preserve">of </w:t>
      </w:r>
      <w:r>
        <w:t>all the furniture, equipment, and software needed.</w:t>
      </w:r>
      <w:r w:rsidR="00630D8E">
        <w:t xml:space="preserve"> </w:t>
      </w:r>
    </w:p>
    <w:p w:rsidR="00681886" w:rsidRDefault="00681886" w:rsidP="00681886">
      <w:pPr>
        <w:jc w:val="both"/>
      </w:pPr>
    </w:p>
    <w:p w:rsidR="006069D5" w:rsidRDefault="009F1897" w:rsidP="00681886">
      <w:pPr>
        <w:jc w:val="both"/>
      </w:pPr>
      <w:r>
        <w:t xml:space="preserve">The firm recently upgraded its </w:t>
      </w:r>
      <w:r w:rsidR="006069D5">
        <w:t>server</w:t>
      </w:r>
      <w:r>
        <w:t xml:space="preserve"> and that </w:t>
      </w:r>
      <w:r w:rsidR="00BB5022">
        <w:t>ha</w:t>
      </w:r>
      <w:r>
        <w:t>s</w:t>
      </w:r>
      <w:r w:rsidR="00B01B1F">
        <w:t xml:space="preserve"> </w:t>
      </w:r>
      <w:r w:rsidR="00BB5022">
        <w:t>been</w:t>
      </w:r>
      <w:r w:rsidR="00B01B1F">
        <w:t xml:space="preserve"> suitably configured</w:t>
      </w:r>
      <w:r w:rsidR="006069D5">
        <w:t xml:space="preserve"> </w:t>
      </w:r>
      <w:r w:rsidR="00B01B1F">
        <w:t xml:space="preserve">for </w:t>
      </w:r>
      <w:r w:rsidR="006069D5">
        <w:t>storage, network</w:t>
      </w:r>
      <w:r w:rsidR="00D802B1">
        <w:t>ing</w:t>
      </w:r>
      <w:r w:rsidR="006069D5">
        <w:t>,</w:t>
      </w:r>
      <w:r w:rsidR="00B01B1F">
        <w:t xml:space="preserve"> and</w:t>
      </w:r>
      <w:r w:rsidR="006069D5">
        <w:t xml:space="preserve"> print</w:t>
      </w:r>
      <w:r w:rsidR="00B01B1F">
        <w:t>ing,</w:t>
      </w:r>
      <w:r w:rsidR="006069D5">
        <w:t xml:space="preserve"> </w:t>
      </w:r>
      <w:r>
        <w:t xml:space="preserve">and </w:t>
      </w:r>
      <w:r w:rsidR="006069D5">
        <w:t>i</w:t>
      </w:r>
      <w:r w:rsidR="00BB5022">
        <w:t>t</w:t>
      </w:r>
      <w:r w:rsidR="006069D5">
        <w:t xml:space="preserve"> </w:t>
      </w:r>
      <w:r w:rsidR="00BB5022">
        <w:t>will be moved</w:t>
      </w:r>
      <w:r w:rsidR="006069D5">
        <w:t xml:space="preserve"> fr</w:t>
      </w:r>
      <w:r w:rsidR="00D802B1">
        <w:t>om</w:t>
      </w:r>
      <w:r w:rsidR="006069D5">
        <w:t xml:space="preserve"> </w:t>
      </w:r>
      <w:r w:rsidR="00D802B1">
        <w:t xml:space="preserve">the previous </w:t>
      </w:r>
      <w:r w:rsidR="00BB5022">
        <w:t>premises</w:t>
      </w:r>
      <w:r w:rsidR="006069D5">
        <w:t>.</w:t>
      </w:r>
      <w:r w:rsidR="00F74A0D">
        <w:t xml:space="preserve">  </w:t>
      </w:r>
      <w:r w:rsidR="006069D5">
        <w:t>The</w:t>
      </w:r>
      <w:r w:rsidR="004C1A71">
        <w:t xml:space="preserve"> </w:t>
      </w:r>
      <w:r w:rsidR="00BB5022">
        <w:t xml:space="preserve">new </w:t>
      </w:r>
      <w:r w:rsidR="004C1A71">
        <w:t>office space includes</w:t>
      </w:r>
      <w:r w:rsidR="006069D5">
        <w:t xml:space="preserve"> a storage room available to house th</w:t>
      </w:r>
      <w:r w:rsidR="004C1A71">
        <w:t>e server</w:t>
      </w:r>
      <w:r w:rsidR="006069D5">
        <w:t>.  There is no existing computer wiring in the offices but the ceilings are tiled and have easy access.</w:t>
      </w:r>
      <w:r w:rsidR="00F74A0D">
        <w:t xml:space="preserve">  A plan of the premises will be supplied. </w:t>
      </w:r>
    </w:p>
    <w:p w:rsidR="00615D19" w:rsidRDefault="00615D19" w:rsidP="00681886">
      <w:pPr>
        <w:jc w:val="both"/>
      </w:pPr>
    </w:p>
    <w:p w:rsidR="00F74A0D" w:rsidRPr="00142FCE" w:rsidRDefault="00F74A0D" w:rsidP="00681886">
      <w:pPr>
        <w:jc w:val="both"/>
      </w:pPr>
      <w:r>
        <w:t>Your</w:t>
      </w:r>
      <w:r w:rsidR="00BB5022">
        <w:t xml:space="preserve"> manager is</w:t>
      </w:r>
      <w:r>
        <w:t xml:space="preserve"> one of the partners</w:t>
      </w:r>
      <w:r w:rsidRPr="00142FCE">
        <w:t xml:space="preserve">, </w:t>
      </w:r>
      <w:r w:rsidR="00A17CA2">
        <w:t>George</w:t>
      </w:r>
      <w:r>
        <w:t xml:space="preserve"> </w:t>
      </w:r>
      <w:r w:rsidR="00A17CA2">
        <w:t>Tongariro</w:t>
      </w:r>
      <w:r w:rsidRPr="00142FCE">
        <w:t xml:space="preserve">, who has some experience with </w:t>
      </w:r>
      <w:r>
        <w:t>computers</w:t>
      </w:r>
      <w:r w:rsidRPr="00142FCE">
        <w:t xml:space="preserve">, but no </w:t>
      </w:r>
      <w:r>
        <w:t>detailed hardware or software knowledge</w:t>
      </w:r>
      <w:r w:rsidRPr="00142FCE">
        <w:t xml:space="preserve">.  All information about requirements must be obtained from </w:t>
      </w:r>
      <w:r w:rsidR="00A17CA2">
        <w:t>George</w:t>
      </w:r>
      <w:r w:rsidR="00D802B1" w:rsidRPr="00D802B1">
        <w:t xml:space="preserve"> </w:t>
      </w:r>
      <w:r w:rsidR="00D802B1">
        <w:t>via e-mail or from weekly meetings</w:t>
      </w:r>
      <w:r w:rsidRPr="00142FCE">
        <w:t>.</w:t>
      </w:r>
    </w:p>
    <w:p w:rsidR="00F74A0D" w:rsidRDefault="00F74A0D" w:rsidP="00681886">
      <w:pPr>
        <w:jc w:val="both"/>
      </w:pPr>
      <w:r>
        <w:lastRenderedPageBreak/>
        <w:t>You</w:t>
      </w:r>
      <w:r w:rsidR="00D802B1">
        <w:t xml:space="preserve"> are to manage the process using PRINCE2 and your</w:t>
      </w:r>
      <w:r>
        <w:t xml:space="preserve"> first task is to prepare a </w:t>
      </w:r>
      <w:r w:rsidR="00D802B1">
        <w:t>Project In</w:t>
      </w:r>
      <w:r w:rsidR="0016174C">
        <w:t>iti</w:t>
      </w:r>
      <w:r w:rsidR="00D802B1">
        <w:t xml:space="preserve">ation Document outlining </w:t>
      </w:r>
      <w:r>
        <w:t>the project.</w:t>
      </w:r>
    </w:p>
    <w:p w:rsidR="00681886" w:rsidRDefault="00681886" w:rsidP="00681886">
      <w:pPr>
        <w:jc w:val="both"/>
      </w:pPr>
    </w:p>
    <w:p w:rsidR="000E01D7" w:rsidRDefault="00D802B1" w:rsidP="00681886">
      <w:pPr>
        <w:jc w:val="both"/>
      </w:pPr>
      <w:r>
        <w:t>Y</w:t>
      </w:r>
      <w:r w:rsidR="006069D5">
        <w:t>ou are required to</w:t>
      </w:r>
      <w:r w:rsidR="000E01D7" w:rsidRPr="00142FCE">
        <w:t xml:space="preserve"> </w:t>
      </w:r>
      <w:r>
        <w:t>include a</w:t>
      </w:r>
      <w:r w:rsidR="00FE58D4" w:rsidRPr="00142FCE">
        <w:t xml:space="preserve"> </w:t>
      </w:r>
      <w:r w:rsidR="00630D8E">
        <w:t xml:space="preserve">budget </w:t>
      </w:r>
      <w:r w:rsidR="00061A02">
        <w:t xml:space="preserve">and timing </w:t>
      </w:r>
      <w:r w:rsidR="00630D8E">
        <w:t>for the project.</w:t>
      </w:r>
      <w:r w:rsidR="00F74A0D">
        <w:t xml:space="preserve">  </w:t>
      </w:r>
      <w:r w:rsidR="000E01D7" w:rsidRPr="00142FCE">
        <w:t xml:space="preserve"> </w:t>
      </w:r>
    </w:p>
    <w:p w:rsidR="00681886" w:rsidRPr="00142FCE" w:rsidRDefault="00681886" w:rsidP="00681886">
      <w:pPr>
        <w:jc w:val="both"/>
      </w:pPr>
    </w:p>
    <w:p w:rsidR="00262BCC" w:rsidRDefault="000E01D7" w:rsidP="00681886">
      <w:pPr>
        <w:jc w:val="both"/>
      </w:pPr>
      <w:r w:rsidRPr="00142FCE">
        <w:t xml:space="preserve">You </w:t>
      </w:r>
      <w:r w:rsidR="00061A02">
        <w:t>should charge you</w:t>
      </w:r>
      <w:r w:rsidR="00D802B1">
        <w:t>r</w:t>
      </w:r>
      <w:r w:rsidR="00544195">
        <w:t xml:space="preserve"> time out at $7</w:t>
      </w:r>
      <w:r w:rsidR="00061A02">
        <w:t xml:space="preserve">0 /hr.  </w:t>
      </w:r>
      <w:r w:rsidR="00087837">
        <w:t xml:space="preserve">Others should be charged at $30/hr.  </w:t>
      </w:r>
    </w:p>
    <w:p w:rsidR="00262BCC" w:rsidRDefault="00262BCC" w:rsidP="00681886">
      <w:pPr>
        <w:jc w:val="both"/>
      </w:pPr>
    </w:p>
    <w:p w:rsidR="00262BCC" w:rsidRDefault="00061A02" w:rsidP="00681886">
      <w:pPr>
        <w:jc w:val="both"/>
      </w:pPr>
      <w:r>
        <w:t>You</w:t>
      </w:r>
      <w:r w:rsidR="00F74A0D">
        <w:t xml:space="preserve"> will be </w:t>
      </w:r>
      <w:r w:rsidR="00087837">
        <w:t>expected to do as much of the</w:t>
      </w:r>
      <w:r w:rsidR="000E01D7" w:rsidRPr="00142FCE">
        <w:t xml:space="preserve"> work as possible</w:t>
      </w:r>
      <w:r w:rsidR="00087837">
        <w:t xml:space="preserve"> with your team</w:t>
      </w:r>
      <w:r w:rsidR="000E01D7" w:rsidRPr="00142FCE">
        <w:t xml:space="preserve">. </w:t>
      </w:r>
    </w:p>
    <w:p w:rsidR="00262BCC" w:rsidRDefault="00262BCC" w:rsidP="00681886">
      <w:pPr>
        <w:jc w:val="both"/>
      </w:pPr>
    </w:p>
    <w:p w:rsidR="000E01D7" w:rsidRPr="00142FCE" w:rsidRDefault="000E01D7" w:rsidP="00681886">
      <w:pPr>
        <w:jc w:val="both"/>
      </w:pPr>
      <w:r w:rsidRPr="00142FCE">
        <w:t xml:space="preserve"> However,</w:t>
      </w:r>
      <w:r w:rsidR="00087837">
        <w:t xml:space="preserve"> </w:t>
      </w:r>
      <w:r w:rsidRPr="00142FCE">
        <w:t>contractors can be hired for specialist tasks</w:t>
      </w:r>
      <w:r w:rsidR="00061A02">
        <w:t xml:space="preserve"> e.g. wiring</w:t>
      </w:r>
      <w:r w:rsidR="00087837">
        <w:t>, or heavy lifting</w:t>
      </w:r>
      <w:r w:rsidRPr="00142FCE">
        <w:t>.</w:t>
      </w:r>
    </w:p>
    <w:p w:rsidR="00B435DB" w:rsidRPr="00B664EF" w:rsidRDefault="00B435DB" w:rsidP="00262BCC">
      <w:pPr>
        <w:pStyle w:val="Code"/>
        <w:tabs>
          <w:tab w:val="clear" w:pos="568"/>
          <w:tab w:val="clear" w:pos="993"/>
          <w:tab w:val="clear" w:pos="1418"/>
          <w:tab w:val="clear" w:pos="1843"/>
          <w:tab w:val="clear" w:pos="5103"/>
        </w:tabs>
        <w:spacing w:before="0"/>
        <w:jc w:val="both"/>
        <w:rPr>
          <w:rFonts w:ascii="Times New Roman" w:hAnsi="Times New Roman"/>
          <w:bCs/>
          <w:sz w:val="24"/>
          <w:szCs w:val="24"/>
        </w:rPr>
      </w:pPr>
      <w:r w:rsidRPr="00B664EF">
        <w:rPr>
          <w:rFonts w:ascii="Times New Roman" w:hAnsi="Times New Roman"/>
          <w:bCs/>
          <w:sz w:val="24"/>
          <w:szCs w:val="24"/>
        </w:rPr>
        <w:t xml:space="preserve"> </w:t>
      </w:r>
    </w:p>
    <w:sectPr w:rsidR="00B435DB" w:rsidRPr="00B664EF" w:rsidSect="00B664EF">
      <w:headerReference w:type="default" r:id="rId9"/>
      <w:footerReference w:type="default" r:id="rId10"/>
      <w:headerReference w:type="first" r:id="rId11"/>
      <w:pgSz w:w="11906" w:h="16838" w:code="9"/>
      <w:pgMar w:top="1276" w:right="1558" w:bottom="1276" w:left="1644" w:header="720" w:footer="2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904" w:rsidRDefault="00F65904">
      <w:r>
        <w:separator/>
      </w:r>
    </w:p>
  </w:endnote>
  <w:endnote w:type="continuationSeparator" w:id="0">
    <w:p w:rsidR="00F65904" w:rsidRDefault="00F6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A0D" w:rsidRDefault="00F74A0D">
    <w:pPr>
      <w:pStyle w:val="Footer"/>
      <w:jc w:val="center"/>
      <w:rPr>
        <w:snapToGrid w:val="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904" w:rsidRDefault="00F65904">
      <w:r>
        <w:separator/>
      </w:r>
    </w:p>
  </w:footnote>
  <w:footnote w:type="continuationSeparator" w:id="0">
    <w:p w:rsidR="00F65904" w:rsidRDefault="00F65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A0D" w:rsidRDefault="00262BCC">
    <w:pPr>
      <w:pStyle w:val="Header"/>
      <w:tabs>
        <w:tab w:val="left" w:pos="3969"/>
      </w:tabs>
      <w:rPr>
        <w:rFonts w:ascii="Arial" w:hAnsi="Arial"/>
        <w:sz w:val="20"/>
      </w:rPr>
    </w:pPr>
    <w:r>
      <w:rPr>
        <w:rFonts w:ascii="Arial" w:hAnsi="Arial"/>
        <w:sz w:val="20"/>
      </w:rPr>
      <w:t>Jing Li</w:t>
    </w:r>
    <w:r w:rsidR="00F74A0D">
      <w:rPr>
        <w:rFonts w:ascii="Arial" w:hAnsi="Arial"/>
        <w:sz w:val="20"/>
      </w:rPr>
      <w:t xml:space="preserve"> </w:t>
    </w:r>
    <w:r w:rsidR="00F74A0D">
      <w:rPr>
        <w:rFonts w:ascii="Arial" w:hAnsi="Arial"/>
        <w:sz w:val="20"/>
      </w:rPr>
      <w:tab/>
      <w:t>IT7</w:t>
    </w:r>
    <w:r w:rsidR="005C62C7">
      <w:rPr>
        <w:rFonts w:ascii="Arial" w:hAnsi="Arial"/>
        <w:sz w:val="20"/>
      </w:rPr>
      <w:t>x2</w:t>
    </w:r>
    <w:r w:rsidR="00F74A0D">
      <w:rPr>
        <w:rFonts w:ascii="Arial" w:hAnsi="Arial"/>
        <w:sz w:val="20"/>
      </w:rPr>
      <w:t>5</w:t>
    </w:r>
    <w:r w:rsidRPr="00262BCC">
      <w:rPr>
        <w:rFonts w:ascii="Arial" w:hAnsi="Arial"/>
        <w:sz w:val="20"/>
      </w:rPr>
      <w:t xml:space="preserve"> </w:t>
    </w:r>
    <w:r>
      <w:rPr>
        <w:rFonts w:ascii="Arial" w:hAnsi="Arial"/>
        <w:sz w:val="20"/>
      </w:rPr>
      <w:t>Assignment 2</w:t>
    </w:r>
    <w:r w:rsidR="00F74A0D">
      <w:rPr>
        <w:rFonts w:ascii="Arial" w:hAnsi="Arial"/>
        <w:sz w:val="20"/>
      </w:rPr>
      <w:tab/>
    </w:r>
    <w:r>
      <w:rPr>
        <w:rFonts w:ascii="Arial" w:hAnsi="Arial"/>
        <w:sz w:val="20"/>
      </w:rPr>
      <w:t>21902204</w:t>
    </w:r>
    <w:r w:rsidR="00F74A0D">
      <w:rPr>
        <w:rFonts w:ascii="Arial" w:hAnsi="Arial"/>
        <w:sz w:val="20"/>
      </w:rPr>
      <w:t xml:space="preserve"> </w:t>
    </w:r>
  </w:p>
  <w:p w:rsidR="00F74A0D" w:rsidRDefault="003B13E2">
    <w:pPr>
      <w:pStyle w:val="Header"/>
      <w:tabs>
        <w:tab w:val="left" w:pos="3969"/>
      </w:tabs>
      <w:rPr>
        <w:rFonts w:ascii="Arial" w:hAnsi="Arial"/>
        <w:sz w:val="20"/>
      </w:rPr>
    </w:pPr>
    <w:r>
      <w:rPr>
        <w:rFonts w:ascii="Arial" w:hAnsi="Arial"/>
        <w:noProof/>
        <w:sz w:val="20"/>
        <w:lang w:val="en-NZ" w:eastAsia="zh-CN"/>
      </w:rPr>
      <mc:AlternateContent>
        <mc:Choice Requires="wps">
          <w:drawing>
            <wp:anchor distT="0" distB="0" distL="114300" distR="114300" simplePos="0" relativeHeight="251657728" behindDoc="0" locked="0" layoutInCell="1" allowOverlap="1">
              <wp:simplePos x="0" y="0"/>
              <wp:positionH relativeFrom="column">
                <wp:posOffset>36195</wp:posOffset>
              </wp:positionH>
              <wp:positionV relativeFrom="paragraph">
                <wp:posOffset>85090</wp:posOffset>
              </wp:positionV>
              <wp:extent cx="5591810" cy="2540"/>
              <wp:effectExtent l="0" t="0" r="8890" b="165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81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7DC7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7pt" to="443.1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BCC" w:rsidRDefault="00262BCC" w:rsidP="00262BCC">
    <w:pPr>
      <w:pStyle w:val="Header"/>
      <w:tabs>
        <w:tab w:val="left" w:pos="3969"/>
      </w:tabs>
      <w:rPr>
        <w:rFonts w:ascii="Arial" w:hAnsi="Arial"/>
        <w:sz w:val="20"/>
      </w:rPr>
    </w:pPr>
    <w:r>
      <w:rPr>
        <w:rFonts w:ascii="Arial" w:hAnsi="Arial"/>
        <w:sz w:val="20"/>
      </w:rPr>
      <w:t xml:space="preserve">Jing Li </w:t>
    </w:r>
    <w:r>
      <w:rPr>
        <w:rFonts w:ascii="Arial" w:hAnsi="Arial"/>
        <w:sz w:val="20"/>
      </w:rPr>
      <w:tab/>
      <w:t>IT7x25</w:t>
    </w:r>
    <w:r w:rsidRPr="00262BCC">
      <w:rPr>
        <w:rFonts w:ascii="Arial" w:hAnsi="Arial"/>
        <w:sz w:val="20"/>
      </w:rPr>
      <w:t xml:space="preserve"> </w:t>
    </w:r>
    <w:r>
      <w:rPr>
        <w:rFonts w:ascii="Arial" w:hAnsi="Arial"/>
        <w:sz w:val="20"/>
      </w:rPr>
      <w:t>Assignment 2</w:t>
    </w:r>
    <w:r>
      <w:rPr>
        <w:rFonts w:ascii="Arial" w:hAnsi="Arial"/>
        <w:sz w:val="20"/>
      </w:rPr>
      <w:tab/>
      <w:t xml:space="preserve">21902204 </w:t>
    </w:r>
  </w:p>
  <w:p w:rsidR="00262BCC" w:rsidRDefault="00262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0C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E55890"/>
    <w:multiLevelType w:val="hybridMultilevel"/>
    <w:tmpl w:val="C12C51B0"/>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AA30DE"/>
    <w:multiLevelType w:val="hybridMultilevel"/>
    <w:tmpl w:val="0722FD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E00665"/>
    <w:multiLevelType w:val="hybridMultilevel"/>
    <w:tmpl w:val="ED90436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6F4C61"/>
    <w:multiLevelType w:val="hybridMultilevel"/>
    <w:tmpl w:val="B0D699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A74087B"/>
    <w:multiLevelType w:val="hybridMultilevel"/>
    <w:tmpl w:val="05FCD3AC"/>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A892601"/>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D23007E"/>
    <w:multiLevelType w:val="hybridMultilevel"/>
    <w:tmpl w:val="3EDAC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9567363"/>
    <w:multiLevelType w:val="hybridMultilevel"/>
    <w:tmpl w:val="D760057A"/>
    <w:lvl w:ilvl="0" w:tplc="14090003">
      <w:start w:val="1"/>
      <w:numFmt w:val="bullet"/>
      <w:lvlText w:val="o"/>
      <w:lvlJc w:val="left"/>
      <w:pPr>
        <w:ind w:left="786"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C33372"/>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10" w15:restartNumberingAfterBreak="0">
    <w:nsid w:val="3173428F"/>
    <w:multiLevelType w:val="hybridMultilevel"/>
    <w:tmpl w:val="3F4CC330"/>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2314D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B22059"/>
    <w:multiLevelType w:val="hybridMultilevel"/>
    <w:tmpl w:val="6EEE015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CE428A1"/>
    <w:multiLevelType w:val="hybridMultilevel"/>
    <w:tmpl w:val="B8645B80"/>
    <w:lvl w:ilvl="0" w:tplc="14090003">
      <w:start w:val="1"/>
      <w:numFmt w:val="bullet"/>
      <w:lvlText w:val="o"/>
      <w:lvlJc w:val="left"/>
      <w:pPr>
        <w:ind w:left="360" w:hanging="360"/>
      </w:pPr>
      <w:rPr>
        <w:rFonts w:ascii="Courier New" w:hAnsi="Courier New" w:cs="Courier New"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405425AC"/>
    <w:multiLevelType w:val="hybridMultilevel"/>
    <w:tmpl w:val="F37E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D4860"/>
    <w:multiLevelType w:val="hybridMultilevel"/>
    <w:tmpl w:val="BE6CE1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2C65D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420274"/>
    <w:multiLevelType w:val="hybridMultilevel"/>
    <w:tmpl w:val="927640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3DC1CF2"/>
    <w:multiLevelType w:val="hybridMultilevel"/>
    <w:tmpl w:val="296EF02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467534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3638A6"/>
    <w:multiLevelType w:val="hybridMultilevel"/>
    <w:tmpl w:val="CB4474D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15:restartNumberingAfterBreak="0">
    <w:nsid w:val="48010F23"/>
    <w:multiLevelType w:val="hybridMultilevel"/>
    <w:tmpl w:val="DC10F5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B374E9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672D07"/>
    <w:multiLevelType w:val="hybridMultilevel"/>
    <w:tmpl w:val="5698A12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221DC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1733FA"/>
    <w:multiLevelType w:val="hybridMultilevel"/>
    <w:tmpl w:val="73D2BAF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3220D6"/>
    <w:multiLevelType w:val="hybridMultilevel"/>
    <w:tmpl w:val="ED3CB26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4D12591"/>
    <w:multiLevelType w:val="hybridMultilevel"/>
    <w:tmpl w:val="CB342B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71C06C9"/>
    <w:multiLevelType w:val="hybridMultilevel"/>
    <w:tmpl w:val="0BFABB9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226723"/>
    <w:multiLevelType w:val="hybridMultilevel"/>
    <w:tmpl w:val="4BE048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BC2E1F"/>
    <w:multiLevelType w:val="hybridMultilevel"/>
    <w:tmpl w:val="35788AB2"/>
    <w:lvl w:ilvl="0" w:tplc="14090003">
      <w:start w:val="1"/>
      <w:numFmt w:val="bullet"/>
      <w:lvlText w:val="o"/>
      <w:lvlJc w:val="left"/>
      <w:pPr>
        <w:ind w:left="1287" w:hanging="360"/>
      </w:pPr>
      <w:rPr>
        <w:rFonts w:ascii="Courier New" w:hAnsi="Courier New" w:cs="Courier New"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31" w15:restartNumberingAfterBreak="0">
    <w:nsid w:val="5E203846"/>
    <w:multiLevelType w:val="hybridMultilevel"/>
    <w:tmpl w:val="E7B826B0"/>
    <w:lvl w:ilvl="0" w:tplc="305C8AB6">
      <w:start w:val="5"/>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1A0813"/>
    <w:multiLevelType w:val="hybridMultilevel"/>
    <w:tmpl w:val="D04EE2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1902EE8"/>
    <w:multiLevelType w:val="hybridMultilevel"/>
    <w:tmpl w:val="7FA0BC6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E309CC"/>
    <w:multiLevelType w:val="hybridMultilevel"/>
    <w:tmpl w:val="39BEAA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40841A8"/>
    <w:multiLevelType w:val="hybridMultilevel"/>
    <w:tmpl w:val="B8E0E2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5972C77"/>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37" w15:restartNumberingAfterBreak="0">
    <w:nsid w:val="65CA3CE0"/>
    <w:multiLevelType w:val="hybridMultilevel"/>
    <w:tmpl w:val="4E462D62"/>
    <w:lvl w:ilvl="0" w:tplc="0C090005">
      <w:start w:val="1"/>
      <w:numFmt w:val="bullet"/>
      <w:lvlText w:val=""/>
      <w:lvlJc w:val="left"/>
      <w:pPr>
        <w:tabs>
          <w:tab w:val="num" w:pos="786"/>
        </w:tabs>
        <w:ind w:left="786"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FC0AC4"/>
    <w:multiLevelType w:val="hybridMultilevel"/>
    <w:tmpl w:val="60A2C52C"/>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BE45069"/>
    <w:multiLevelType w:val="hybridMultilevel"/>
    <w:tmpl w:val="41A48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38746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BA368B"/>
    <w:multiLevelType w:val="hybridMultilevel"/>
    <w:tmpl w:val="50286B74"/>
    <w:lvl w:ilvl="0" w:tplc="14090001">
      <w:start w:val="1"/>
      <w:numFmt w:val="bullet"/>
      <w:lvlText w:val=""/>
      <w:lvlJc w:val="left"/>
      <w:pPr>
        <w:ind w:left="1713" w:hanging="360"/>
      </w:pPr>
      <w:rPr>
        <w:rFonts w:ascii="Symbol" w:hAnsi="Symbol" w:hint="default"/>
      </w:rPr>
    </w:lvl>
    <w:lvl w:ilvl="1" w:tplc="14090003" w:tentative="1">
      <w:start w:val="1"/>
      <w:numFmt w:val="bullet"/>
      <w:lvlText w:val="o"/>
      <w:lvlJc w:val="left"/>
      <w:pPr>
        <w:ind w:left="2433" w:hanging="360"/>
      </w:pPr>
      <w:rPr>
        <w:rFonts w:ascii="Courier New" w:hAnsi="Courier New" w:cs="Courier New" w:hint="default"/>
      </w:rPr>
    </w:lvl>
    <w:lvl w:ilvl="2" w:tplc="14090005" w:tentative="1">
      <w:start w:val="1"/>
      <w:numFmt w:val="bullet"/>
      <w:lvlText w:val=""/>
      <w:lvlJc w:val="left"/>
      <w:pPr>
        <w:ind w:left="3153" w:hanging="360"/>
      </w:pPr>
      <w:rPr>
        <w:rFonts w:ascii="Wingdings" w:hAnsi="Wingdings" w:hint="default"/>
      </w:rPr>
    </w:lvl>
    <w:lvl w:ilvl="3" w:tplc="14090001" w:tentative="1">
      <w:start w:val="1"/>
      <w:numFmt w:val="bullet"/>
      <w:lvlText w:val=""/>
      <w:lvlJc w:val="left"/>
      <w:pPr>
        <w:ind w:left="3873" w:hanging="360"/>
      </w:pPr>
      <w:rPr>
        <w:rFonts w:ascii="Symbol" w:hAnsi="Symbol" w:hint="default"/>
      </w:rPr>
    </w:lvl>
    <w:lvl w:ilvl="4" w:tplc="14090003" w:tentative="1">
      <w:start w:val="1"/>
      <w:numFmt w:val="bullet"/>
      <w:lvlText w:val="o"/>
      <w:lvlJc w:val="left"/>
      <w:pPr>
        <w:ind w:left="4593" w:hanging="360"/>
      </w:pPr>
      <w:rPr>
        <w:rFonts w:ascii="Courier New" w:hAnsi="Courier New" w:cs="Courier New" w:hint="default"/>
      </w:rPr>
    </w:lvl>
    <w:lvl w:ilvl="5" w:tplc="14090005" w:tentative="1">
      <w:start w:val="1"/>
      <w:numFmt w:val="bullet"/>
      <w:lvlText w:val=""/>
      <w:lvlJc w:val="left"/>
      <w:pPr>
        <w:ind w:left="5313" w:hanging="360"/>
      </w:pPr>
      <w:rPr>
        <w:rFonts w:ascii="Wingdings" w:hAnsi="Wingdings" w:hint="default"/>
      </w:rPr>
    </w:lvl>
    <w:lvl w:ilvl="6" w:tplc="14090001" w:tentative="1">
      <w:start w:val="1"/>
      <w:numFmt w:val="bullet"/>
      <w:lvlText w:val=""/>
      <w:lvlJc w:val="left"/>
      <w:pPr>
        <w:ind w:left="6033" w:hanging="360"/>
      </w:pPr>
      <w:rPr>
        <w:rFonts w:ascii="Symbol" w:hAnsi="Symbol" w:hint="default"/>
      </w:rPr>
    </w:lvl>
    <w:lvl w:ilvl="7" w:tplc="14090003" w:tentative="1">
      <w:start w:val="1"/>
      <w:numFmt w:val="bullet"/>
      <w:lvlText w:val="o"/>
      <w:lvlJc w:val="left"/>
      <w:pPr>
        <w:ind w:left="6753" w:hanging="360"/>
      </w:pPr>
      <w:rPr>
        <w:rFonts w:ascii="Courier New" w:hAnsi="Courier New" w:cs="Courier New" w:hint="default"/>
      </w:rPr>
    </w:lvl>
    <w:lvl w:ilvl="8" w:tplc="14090005" w:tentative="1">
      <w:start w:val="1"/>
      <w:numFmt w:val="bullet"/>
      <w:lvlText w:val=""/>
      <w:lvlJc w:val="left"/>
      <w:pPr>
        <w:ind w:left="7473" w:hanging="360"/>
      </w:pPr>
      <w:rPr>
        <w:rFonts w:ascii="Wingdings" w:hAnsi="Wingdings" w:hint="default"/>
      </w:rPr>
    </w:lvl>
  </w:abstractNum>
  <w:abstractNum w:abstractNumId="42" w15:restartNumberingAfterBreak="0">
    <w:nsid w:val="7E2C22E9"/>
    <w:multiLevelType w:val="hybridMultilevel"/>
    <w:tmpl w:val="0B0047B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5E1FC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29"/>
  </w:num>
  <w:num w:numId="3">
    <w:abstractNumId w:val="31"/>
  </w:num>
  <w:num w:numId="4">
    <w:abstractNumId w:val="28"/>
  </w:num>
  <w:num w:numId="5">
    <w:abstractNumId w:val="37"/>
  </w:num>
  <w:num w:numId="6">
    <w:abstractNumId w:val="33"/>
  </w:num>
  <w:num w:numId="7">
    <w:abstractNumId w:val="42"/>
  </w:num>
  <w:num w:numId="8">
    <w:abstractNumId w:val="3"/>
  </w:num>
  <w:num w:numId="9">
    <w:abstractNumId w:val="10"/>
  </w:num>
  <w:num w:numId="10">
    <w:abstractNumId w:val="23"/>
  </w:num>
  <w:num w:numId="11">
    <w:abstractNumId w:val="25"/>
  </w:num>
  <w:num w:numId="12">
    <w:abstractNumId w:val="41"/>
  </w:num>
  <w:num w:numId="13">
    <w:abstractNumId w:val="9"/>
  </w:num>
  <w:num w:numId="14">
    <w:abstractNumId w:val="36"/>
  </w:num>
  <w:num w:numId="15">
    <w:abstractNumId w:val="12"/>
  </w:num>
  <w:num w:numId="16">
    <w:abstractNumId w:val="34"/>
  </w:num>
  <w:num w:numId="17">
    <w:abstractNumId w:val="19"/>
  </w:num>
  <w:num w:numId="18">
    <w:abstractNumId w:val="11"/>
  </w:num>
  <w:num w:numId="19">
    <w:abstractNumId w:val="16"/>
  </w:num>
  <w:num w:numId="20">
    <w:abstractNumId w:val="22"/>
  </w:num>
  <w:num w:numId="21">
    <w:abstractNumId w:val="43"/>
  </w:num>
  <w:num w:numId="22">
    <w:abstractNumId w:val="40"/>
  </w:num>
  <w:num w:numId="23">
    <w:abstractNumId w:val="32"/>
  </w:num>
  <w:num w:numId="24">
    <w:abstractNumId w:val="0"/>
  </w:num>
  <w:num w:numId="25">
    <w:abstractNumId w:val="24"/>
  </w:num>
  <w:num w:numId="26">
    <w:abstractNumId w:val="39"/>
  </w:num>
  <w:num w:numId="27">
    <w:abstractNumId w:val="4"/>
  </w:num>
  <w:num w:numId="28">
    <w:abstractNumId w:val="21"/>
  </w:num>
  <w:num w:numId="29">
    <w:abstractNumId w:val="7"/>
  </w:num>
  <w:num w:numId="30">
    <w:abstractNumId w:val="2"/>
  </w:num>
  <w:num w:numId="31">
    <w:abstractNumId w:val="27"/>
  </w:num>
  <w:num w:numId="32">
    <w:abstractNumId w:val="35"/>
  </w:num>
  <w:num w:numId="33">
    <w:abstractNumId w:val="15"/>
  </w:num>
  <w:num w:numId="34">
    <w:abstractNumId w:val="17"/>
  </w:num>
  <w:num w:numId="35">
    <w:abstractNumId w:val="38"/>
  </w:num>
  <w:num w:numId="36">
    <w:abstractNumId w:val="5"/>
  </w:num>
  <w:num w:numId="37">
    <w:abstractNumId w:val="13"/>
  </w:num>
  <w:num w:numId="38">
    <w:abstractNumId w:val="30"/>
  </w:num>
  <w:num w:numId="39">
    <w:abstractNumId w:val="1"/>
  </w:num>
  <w:num w:numId="40">
    <w:abstractNumId w:val="26"/>
  </w:num>
  <w:num w:numId="41">
    <w:abstractNumId w:val="8"/>
  </w:num>
  <w:num w:numId="42">
    <w:abstractNumId w:val="20"/>
  </w:num>
  <w:num w:numId="43">
    <w:abstractNumId w:val="18"/>
  </w:num>
  <w:num w:numId="4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ENLayout&gt;"/>
    <w:docVar w:name="EN.Libraries" w:val="&lt;ENLibraries&gt;&lt;Libraries&gt;&lt;item&gt;Teaching Resources.enl&lt;/item&gt;&lt;/Libraries&gt;&lt;/ENLibraries&gt;"/>
  </w:docVars>
  <w:rsids>
    <w:rsidRoot w:val="002B4ED1"/>
    <w:rsid w:val="000078C1"/>
    <w:rsid w:val="00036F2C"/>
    <w:rsid w:val="00036FB0"/>
    <w:rsid w:val="00052EDF"/>
    <w:rsid w:val="000579CC"/>
    <w:rsid w:val="00061A02"/>
    <w:rsid w:val="00077F17"/>
    <w:rsid w:val="00084CB4"/>
    <w:rsid w:val="00087837"/>
    <w:rsid w:val="0009575F"/>
    <w:rsid w:val="000A2F5B"/>
    <w:rsid w:val="000A5134"/>
    <w:rsid w:val="000B4572"/>
    <w:rsid w:val="000D6332"/>
    <w:rsid w:val="000E01D7"/>
    <w:rsid w:val="000F1946"/>
    <w:rsid w:val="000F6451"/>
    <w:rsid w:val="001106EE"/>
    <w:rsid w:val="00111897"/>
    <w:rsid w:val="001159DE"/>
    <w:rsid w:val="00121D64"/>
    <w:rsid w:val="001225D9"/>
    <w:rsid w:val="001254FB"/>
    <w:rsid w:val="00127D71"/>
    <w:rsid w:val="00142FCE"/>
    <w:rsid w:val="00151F32"/>
    <w:rsid w:val="00156887"/>
    <w:rsid w:val="001574FA"/>
    <w:rsid w:val="0016174C"/>
    <w:rsid w:val="00165867"/>
    <w:rsid w:val="00171AFD"/>
    <w:rsid w:val="001900C8"/>
    <w:rsid w:val="00193CAF"/>
    <w:rsid w:val="00197B9E"/>
    <w:rsid w:val="001B178C"/>
    <w:rsid w:val="001B29A8"/>
    <w:rsid w:val="001C6F9A"/>
    <w:rsid w:val="001C7026"/>
    <w:rsid w:val="001D25E8"/>
    <w:rsid w:val="001D6CDF"/>
    <w:rsid w:val="001E0F77"/>
    <w:rsid w:val="001E732C"/>
    <w:rsid w:val="001F4B85"/>
    <w:rsid w:val="0020396A"/>
    <w:rsid w:val="002078F0"/>
    <w:rsid w:val="0021533C"/>
    <w:rsid w:val="00232D51"/>
    <w:rsid w:val="00235170"/>
    <w:rsid w:val="0025529C"/>
    <w:rsid w:val="00262BCC"/>
    <w:rsid w:val="00263E4E"/>
    <w:rsid w:val="00270DB2"/>
    <w:rsid w:val="0028167E"/>
    <w:rsid w:val="002A2596"/>
    <w:rsid w:val="002B0E87"/>
    <w:rsid w:val="002B151D"/>
    <w:rsid w:val="002B2E4C"/>
    <w:rsid w:val="002B2EEB"/>
    <w:rsid w:val="002B4ED1"/>
    <w:rsid w:val="002B6A28"/>
    <w:rsid w:val="002C22C8"/>
    <w:rsid w:val="002D09B9"/>
    <w:rsid w:val="002E3AAC"/>
    <w:rsid w:val="0031394F"/>
    <w:rsid w:val="003240CB"/>
    <w:rsid w:val="00342AFD"/>
    <w:rsid w:val="00343977"/>
    <w:rsid w:val="0036249B"/>
    <w:rsid w:val="0036314D"/>
    <w:rsid w:val="00365DF7"/>
    <w:rsid w:val="00372B44"/>
    <w:rsid w:val="003804BD"/>
    <w:rsid w:val="0038232E"/>
    <w:rsid w:val="00390F5F"/>
    <w:rsid w:val="003A0EC1"/>
    <w:rsid w:val="003B13E2"/>
    <w:rsid w:val="003C0F1A"/>
    <w:rsid w:val="003C6F56"/>
    <w:rsid w:val="003D47EC"/>
    <w:rsid w:val="003F1CC7"/>
    <w:rsid w:val="004009C1"/>
    <w:rsid w:val="00403237"/>
    <w:rsid w:val="00443C46"/>
    <w:rsid w:val="004446E3"/>
    <w:rsid w:val="004461E1"/>
    <w:rsid w:val="00457A8A"/>
    <w:rsid w:val="004768C1"/>
    <w:rsid w:val="004969FB"/>
    <w:rsid w:val="004978D2"/>
    <w:rsid w:val="004B5E3C"/>
    <w:rsid w:val="004C1A71"/>
    <w:rsid w:val="004C4FB6"/>
    <w:rsid w:val="004D219B"/>
    <w:rsid w:val="004F08D4"/>
    <w:rsid w:val="005040DB"/>
    <w:rsid w:val="0052212D"/>
    <w:rsid w:val="00532529"/>
    <w:rsid w:val="00532FE5"/>
    <w:rsid w:val="00533D76"/>
    <w:rsid w:val="00534740"/>
    <w:rsid w:val="00544195"/>
    <w:rsid w:val="00544BF3"/>
    <w:rsid w:val="00557750"/>
    <w:rsid w:val="0056151C"/>
    <w:rsid w:val="00570A2A"/>
    <w:rsid w:val="005711CB"/>
    <w:rsid w:val="00573698"/>
    <w:rsid w:val="0058322B"/>
    <w:rsid w:val="00594336"/>
    <w:rsid w:val="00595149"/>
    <w:rsid w:val="00596649"/>
    <w:rsid w:val="005B1721"/>
    <w:rsid w:val="005B7963"/>
    <w:rsid w:val="005C324B"/>
    <w:rsid w:val="005C356D"/>
    <w:rsid w:val="005C570E"/>
    <w:rsid w:val="005C62C7"/>
    <w:rsid w:val="005D32D9"/>
    <w:rsid w:val="005E365E"/>
    <w:rsid w:val="005F057C"/>
    <w:rsid w:val="006069D5"/>
    <w:rsid w:val="00615D19"/>
    <w:rsid w:val="00630D8E"/>
    <w:rsid w:val="00631087"/>
    <w:rsid w:val="00633949"/>
    <w:rsid w:val="00671A55"/>
    <w:rsid w:val="00680093"/>
    <w:rsid w:val="00680CC5"/>
    <w:rsid w:val="00681022"/>
    <w:rsid w:val="00681886"/>
    <w:rsid w:val="00691086"/>
    <w:rsid w:val="00692742"/>
    <w:rsid w:val="006958F2"/>
    <w:rsid w:val="006A41F0"/>
    <w:rsid w:val="006B77F6"/>
    <w:rsid w:val="006E60A0"/>
    <w:rsid w:val="006E7D5A"/>
    <w:rsid w:val="00701052"/>
    <w:rsid w:val="00714BC1"/>
    <w:rsid w:val="00721CFC"/>
    <w:rsid w:val="00737CF9"/>
    <w:rsid w:val="00744A55"/>
    <w:rsid w:val="0076685E"/>
    <w:rsid w:val="007A5D52"/>
    <w:rsid w:val="007B69A8"/>
    <w:rsid w:val="007C111A"/>
    <w:rsid w:val="007C75FD"/>
    <w:rsid w:val="007E04CA"/>
    <w:rsid w:val="007E1602"/>
    <w:rsid w:val="007E6A22"/>
    <w:rsid w:val="007E7CF8"/>
    <w:rsid w:val="00814E23"/>
    <w:rsid w:val="00823C05"/>
    <w:rsid w:val="0082480C"/>
    <w:rsid w:val="008257EA"/>
    <w:rsid w:val="008278B7"/>
    <w:rsid w:val="00850778"/>
    <w:rsid w:val="00850EE5"/>
    <w:rsid w:val="00866177"/>
    <w:rsid w:val="008675EE"/>
    <w:rsid w:val="00881A28"/>
    <w:rsid w:val="008923D7"/>
    <w:rsid w:val="0089338A"/>
    <w:rsid w:val="008A3684"/>
    <w:rsid w:val="008B0D1B"/>
    <w:rsid w:val="008D05CF"/>
    <w:rsid w:val="008D13A3"/>
    <w:rsid w:val="008D2B24"/>
    <w:rsid w:val="008E463C"/>
    <w:rsid w:val="008F43E5"/>
    <w:rsid w:val="008F5DA9"/>
    <w:rsid w:val="008F62A5"/>
    <w:rsid w:val="00900B90"/>
    <w:rsid w:val="00903F16"/>
    <w:rsid w:val="00913ABC"/>
    <w:rsid w:val="00914224"/>
    <w:rsid w:val="00932C6C"/>
    <w:rsid w:val="00944B17"/>
    <w:rsid w:val="00950467"/>
    <w:rsid w:val="009614C3"/>
    <w:rsid w:val="009768B3"/>
    <w:rsid w:val="00986230"/>
    <w:rsid w:val="00987A31"/>
    <w:rsid w:val="00990666"/>
    <w:rsid w:val="009A308A"/>
    <w:rsid w:val="009B0E52"/>
    <w:rsid w:val="009E20BF"/>
    <w:rsid w:val="009F1897"/>
    <w:rsid w:val="009F28FA"/>
    <w:rsid w:val="00A109C6"/>
    <w:rsid w:val="00A16AC2"/>
    <w:rsid w:val="00A17CA2"/>
    <w:rsid w:val="00A47835"/>
    <w:rsid w:val="00A7528E"/>
    <w:rsid w:val="00A83B68"/>
    <w:rsid w:val="00A917FF"/>
    <w:rsid w:val="00A9378A"/>
    <w:rsid w:val="00A95D82"/>
    <w:rsid w:val="00A9751B"/>
    <w:rsid w:val="00AA37C2"/>
    <w:rsid w:val="00AA6F63"/>
    <w:rsid w:val="00AB3EFE"/>
    <w:rsid w:val="00AF4783"/>
    <w:rsid w:val="00B01B1F"/>
    <w:rsid w:val="00B020B2"/>
    <w:rsid w:val="00B17A1B"/>
    <w:rsid w:val="00B34880"/>
    <w:rsid w:val="00B34A08"/>
    <w:rsid w:val="00B35609"/>
    <w:rsid w:val="00B435DB"/>
    <w:rsid w:val="00B44F60"/>
    <w:rsid w:val="00B50AD8"/>
    <w:rsid w:val="00B52FA5"/>
    <w:rsid w:val="00B664EF"/>
    <w:rsid w:val="00B67FCE"/>
    <w:rsid w:val="00B82ADF"/>
    <w:rsid w:val="00B86D1E"/>
    <w:rsid w:val="00B9381F"/>
    <w:rsid w:val="00BB2D86"/>
    <w:rsid w:val="00BB3B0D"/>
    <w:rsid w:val="00BB5022"/>
    <w:rsid w:val="00BE0BCE"/>
    <w:rsid w:val="00BF79BA"/>
    <w:rsid w:val="00C004FC"/>
    <w:rsid w:val="00C10917"/>
    <w:rsid w:val="00C14661"/>
    <w:rsid w:val="00C3683A"/>
    <w:rsid w:val="00C51DFF"/>
    <w:rsid w:val="00C64765"/>
    <w:rsid w:val="00C671EE"/>
    <w:rsid w:val="00C73386"/>
    <w:rsid w:val="00C81300"/>
    <w:rsid w:val="00C871E7"/>
    <w:rsid w:val="00CA56FB"/>
    <w:rsid w:val="00CB2A13"/>
    <w:rsid w:val="00CC0C5F"/>
    <w:rsid w:val="00CD2053"/>
    <w:rsid w:val="00D05627"/>
    <w:rsid w:val="00D12B7A"/>
    <w:rsid w:val="00D23B22"/>
    <w:rsid w:val="00D27AA0"/>
    <w:rsid w:val="00D340E4"/>
    <w:rsid w:val="00D42139"/>
    <w:rsid w:val="00D51459"/>
    <w:rsid w:val="00D62A5E"/>
    <w:rsid w:val="00D802B1"/>
    <w:rsid w:val="00D85281"/>
    <w:rsid w:val="00D9417C"/>
    <w:rsid w:val="00D96C11"/>
    <w:rsid w:val="00DA134F"/>
    <w:rsid w:val="00DB08F3"/>
    <w:rsid w:val="00DB1BC0"/>
    <w:rsid w:val="00DB6C34"/>
    <w:rsid w:val="00DC65AC"/>
    <w:rsid w:val="00DD04C2"/>
    <w:rsid w:val="00DD1F2B"/>
    <w:rsid w:val="00E01117"/>
    <w:rsid w:val="00E01633"/>
    <w:rsid w:val="00E05B29"/>
    <w:rsid w:val="00E145B0"/>
    <w:rsid w:val="00E231A5"/>
    <w:rsid w:val="00E23C6F"/>
    <w:rsid w:val="00E32639"/>
    <w:rsid w:val="00E47229"/>
    <w:rsid w:val="00E635EB"/>
    <w:rsid w:val="00E70AE4"/>
    <w:rsid w:val="00E805B8"/>
    <w:rsid w:val="00E8482E"/>
    <w:rsid w:val="00EA0716"/>
    <w:rsid w:val="00EA616C"/>
    <w:rsid w:val="00EA65E8"/>
    <w:rsid w:val="00EB0BF9"/>
    <w:rsid w:val="00EB25DC"/>
    <w:rsid w:val="00EB54A0"/>
    <w:rsid w:val="00EB5591"/>
    <w:rsid w:val="00EC4AA3"/>
    <w:rsid w:val="00EF0821"/>
    <w:rsid w:val="00EF63F6"/>
    <w:rsid w:val="00F20A3B"/>
    <w:rsid w:val="00F30B4A"/>
    <w:rsid w:val="00F32DDB"/>
    <w:rsid w:val="00F3376C"/>
    <w:rsid w:val="00F37F7F"/>
    <w:rsid w:val="00F5645C"/>
    <w:rsid w:val="00F62A63"/>
    <w:rsid w:val="00F65904"/>
    <w:rsid w:val="00F74A0D"/>
    <w:rsid w:val="00FB6AEA"/>
    <w:rsid w:val="00FC47B1"/>
    <w:rsid w:val="00FC5017"/>
    <w:rsid w:val="00FE58D4"/>
    <w:rsid w:val="00FF245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BBC753"/>
  <w15:docId w15:val="{20A9F61A-48C7-4937-8F6B-650603EB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E23"/>
    <w:rPr>
      <w:sz w:val="24"/>
      <w:lang w:val="en-AU" w:eastAsia="en-US"/>
    </w:rPr>
  </w:style>
  <w:style w:type="paragraph" w:styleId="Heading1">
    <w:name w:val="heading 1"/>
    <w:basedOn w:val="Normal"/>
    <w:next w:val="Normal"/>
    <w:qFormat/>
    <w:rsid w:val="009B0E52"/>
    <w:pPr>
      <w:keepNext/>
      <w:pageBreakBefore/>
      <w:pBdr>
        <w:top w:val="double" w:sz="6" w:space="15" w:color="auto"/>
        <w:left w:val="double" w:sz="6" w:space="15" w:color="auto"/>
        <w:right w:val="double" w:sz="6" w:space="15" w:color="auto"/>
      </w:pBdr>
      <w:shd w:val="pct12" w:color="auto" w:fill="auto"/>
      <w:spacing w:before="120" w:line="480" w:lineRule="auto"/>
      <w:jc w:val="center"/>
      <w:outlineLvl w:val="0"/>
    </w:pPr>
    <w:rPr>
      <w:rFonts w:ascii="Arial" w:hAnsi="Arial"/>
      <w:b/>
      <w:u w:val="single"/>
    </w:rPr>
  </w:style>
  <w:style w:type="paragraph" w:styleId="Heading2">
    <w:name w:val="heading 2"/>
    <w:basedOn w:val="Normal"/>
    <w:next w:val="BodyText"/>
    <w:qFormat/>
    <w:rsid w:val="00850EE5"/>
    <w:pPr>
      <w:keepNext/>
      <w:keepLines/>
      <w:tabs>
        <w:tab w:val="num" w:pos="720"/>
      </w:tabs>
      <w:spacing w:before="240" w:after="120" w:line="280" w:lineRule="exact"/>
      <w:outlineLvl w:val="1"/>
    </w:pPr>
    <w:rPr>
      <w:rFonts w:ascii="Arial" w:hAnsi="Arial"/>
      <w:b/>
      <w:kern w:val="28"/>
      <w:sz w:val="28"/>
      <w:lang w:val="en-GB"/>
    </w:rPr>
  </w:style>
  <w:style w:type="paragraph" w:styleId="Heading3">
    <w:name w:val="heading 3"/>
    <w:basedOn w:val="Normal"/>
    <w:next w:val="NormalIndent"/>
    <w:qFormat/>
    <w:rsid w:val="009B0E52"/>
    <w:pPr>
      <w:keepNext/>
      <w:spacing w:after="240"/>
      <w:jc w:val="both"/>
      <w:outlineLvl w:val="2"/>
    </w:pPr>
    <w:rPr>
      <w:rFonts w:ascii="Arial" w:hAnsi="Arial"/>
      <w:b/>
    </w:rPr>
  </w:style>
  <w:style w:type="paragraph" w:styleId="Heading4">
    <w:name w:val="heading 4"/>
    <w:basedOn w:val="Normal"/>
    <w:next w:val="BodyText"/>
    <w:qFormat/>
    <w:rsid w:val="00814E23"/>
    <w:pPr>
      <w:keepNext/>
      <w:keepLines/>
      <w:tabs>
        <w:tab w:val="num" w:pos="0"/>
        <w:tab w:val="num" w:pos="360"/>
      </w:tabs>
      <w:spacing w:before="240" w:after="120" w:line="280" w:lineRule="exact"/>
      <w:ind w:left="360" w:hanging="360"/>
      <w:outlineLvl w:val="3"/>
    </w:pPr>
    <w:rPr>
      <w:rFonts w:ascii="Arial" w:hAnsi="Arial"/>
      <w:b/>
      <w:kern w:val="28"/>
      <w:lang w:val="en-GB"/>
    </w:rPr>
  </w:style>
  <w:style w:type="paragraph" w:styleId="Heading5">
    <w:name w:val="heading 5"/>
    <w:basedOn w:val="Normal"/>
    <w:next w:val="BodyText"/>
    <w:qFormat/>
    <w:rsid w:val="00814E23"/>
    <w:pPr>
      <w:keepNext/>
      <w:keepLines/>
      <w:tabs>
        <w:tab w:val="num" w:pos="0"/>
        <w:tab w:val="num" w:pos="360"/>
      </w:tabs>
      <w:spacing w:before="240" w:after="120" w:line="280" w:lineRule="exact"/>
      <w:ind w:left="360" w:hanging="360"/>
      <w:outlineLvl w:val="4"/>
    </w:pPr>
    <w:rPr>
      <w:rFonts w:ascii="Arial" w:hAnsi="Arial"/>
      <w:b/>
      <w:i/>
      <w:kern w:val="28"/>
      <w:lang w:val="en-GB"/>
    </w:rPr>
  </w:style>
  <w:style w:type="paragraph" w:styleId="Heading6">
    <w:name w:val="heading 6"/>
    <w:basedOn w:val="Normal"/>
    <w:next w:val="BodyText"/>
    <w:qFormat/>
    <w:rsid w:val="00814E23"/>
    <w:pPr>
      <w:keepNext/>
      <w:keepLines/>
      <w:tabs>
        <w:tab w:val="num" w:pos="0"/>
        <w:tab w:val="num" w:pos="360"/>
      </w:tabs>
      <w:spacing w:before="240" w:after="120" w:line="280" w:lineRule="exact"/>
      <w:ind w:left="360" w:hanging="360"/>
      <w:outlineLvl w:val="5"/>
    </w:pPr>
    <w:rPr>
      <w:rFonts w:ascii="Arial" w:hAnsi="Arial"/>
      <w:b/>
      <w:kern w:val="28"/>
      <w:sz w:val="22"/>
      <w:lang w:val="en-GB"/>
    </w:rPr>
  </w:style>
  <w:style w:type="paragraph" w:styleId="Heading7">
    <w:name w:val="heading 7"/>
    <w:basedOn w:val="Normal"/>
    <w:next w:val="BodyText"/>
    <w:qFormat/>
    <w:rsid w:val="00814E23"/>
    <w:pPr>
      <w:keepNext/>
      <w:keepLines/>
      <w:tabs>
        <w:tab w:val="num" w:pos="0"/>
        <w:tab w:val="num" w:pos="360"/>
      </w:tabs>
      <w:spacing w:before="240" w:after="120" w:line="280" w:lineRule="exact"/>
      <w:ind w:left="360" w:hanging="360"/>
      <w:outlineLvl w:val="6"/>
    </w:pPr>
    <w:rPr>
      <w:rFonts w:ascii="Arial" w:hAnsi="Arial"/>
      <w:kern w:val="28"/>
      <w:sz w:val="22"/>
      <w:lang w:val="en-GB"/>
    </w:rPr>
  </w:style>
  <w:style w:type="paragraph" w:styleId="Heading8">
    <w:name w:val="heading 8"/>
    <w:basedOn w:val="Normal"/>
    <w:next w:val="BodyText"/>
    <w:qFormat/>
    <w:rsid w:val="00814E23"/>
    <w:pPr>
      <w:keepNext/>
      <w:keepLines/>
      <w:tabs>
        <w:tab w:val="num" w:pos="0"/>
        <w:tab w:val="num" w:pos="360"/>
      </w:tabs>
      <w:spacing w:before="240" w:after="120" w:line="280" w:lineRule="exact"/>
      <w:ind w:left="360" w:hanging="360"/>
      <w:outlineLvl w:val="7"/>
    </w:pPr>
    <w:rPr>
      <w:rFonts w:ascii="Arial" w:hAnsi="Arial"/>
      <w:i/>
      <w:kern w:val="28"/>
      <w:sz w:val="22"/>
      <w:lang w:val="en-GB"/>
    </w:rPr>
  </w:style>
  <w:style w:type="paragraph" w:styleId="Heading9">
    <w:name w:val="heading 9"/>
    <w:basedOn w:val="Normal"/>
    <w:next w:val="BodyText"/>
    <w:qFormat/>
    <w:rsid w:val="00814E23"/>
    <w:pPr>
      <w:keepNext/>
      <w:keepLines/>
      <w:tabs>
        <w:tab w:val="num" w:pos="0"/>
        <w:tab w:val="num" w:pos="360"/>
      </w:tabs>
      <w:spacing w:before="240" w:after="120" w:line="280" w:lineRule="exact"/>
      <w:ind w:left="360" w:hanging="360"/>
      <w:outlineLvl w:val="8"/>
    </w:pPr>
    <w:rPr>
      <w:rFonts w:ascii="Arial" w:hAnsi="Arial"/>
      <w:i/>
      <w:kern w:val="28"/>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814E23"/>
    <w:pPr>
      <w:spacing w:after="240"/>
      <w:ind w:left="720"/>
      <w:jc w:val="both"/>
    </w:pPr>
    <w:rPr>
      <w:rFonts w:ascii="Arial" w:hAnsi="Arial"/>
      <w:color w:val="0000FF"/>
      <w:sz w:val="20"/>
    </w:rPr>
  </w:style>
  <w:style w:type="paragraph" w:styleId="Header">
    <w:name w:val="header"/>
    <w:basedOn w:val="Normal"/>
    <w:rsid w:val="00814E23"/>
    <w:pPr>
      <w:tabs>
        <w:tab w:val="center" w:pos="4153"/>
        <w:tab w:val="right" w:pos="8306"/>
      </w:tabs>
    </w:pPr>
  </w:style>
  <w:style w:type="paragraph" w:styleId="Footer">
    <w:name w:val="footer"/>
    <w:basedOn w:val="Normal"/>
    <w:rsid w:val="00814E23"/>
    <w:pPr>
      <w:tabs>
        <w:tab w:val="center" w:pos="4153"/>
        <w:tab w:val="right" w:pos="8306"/>
      </w:tabs>
    </w:pPr>
  </w:style>
  <w:style w:type="paragraph" w:styleId="BodyText">
    <w:name w:val="Body Text"/>
    <w:basedOn w:val="Normal"/>
    <w:rsid w:val="00814E23"/>
    <w:pPr>
      <w:spacing w:after="60"/>
      <w:ind w:left="720"/>
    </w:pPr>
    <w:rPr>
      <w:rFonts w:ascii="Arial" w:hAnsi="Arial"/>
      <w:sz w:val="18"/>
      <w:lang w:val="en-GB"/>
    </w:rPr>
  </w:style>
  <w:style w:type="character" w:styleId="PageNumber">
    <w:name w:val="page number"/>
    <w:basedOn w:val="DefaultParagraphFont"/>
    <w:rsid w:val="00814E23"/>
  </w:style>
  <w:style w:type="paragraph" w:styleId="BodyTextIndent2">
    <w:name w:val="Body Text Indent 2"/>
    <w:basedOn w:val="Normal"/>
    <w:rsid w:val="00814E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sz w:val="20"/>
    </w:rPr>
  </w:style>
  <w:style w:type="paragraph" w:styleId="BodyText2">
    <w:name w:val="Body Text 2"/>
    <w:basedOn w:val="Normal"/>
    <w:rsid w:val="00814E23"/>
    <w:pPr>
      <w:suppressAutoHyphens/>
      <w:jc w:val="both"/>
    </w:pPr>
    <w:rPr>
      <w:b/>
      <w:spacing w:val="-3"/>
      <w:sz w:val="20"/>
      <w:lang w:val="en-GB"/>
    </w:rPr>
  </w:style>
  <w:style w:type="paragraph" w:styleId="BodyText3">
    <w:name w:val="Body Text 3"/>
    <w:basedOn w:val="Normal"/>
    <w:rsid w:val="00814E23"/>
    <w:rPr>
      <w:sz w:val="22"/>
    </w:rPr>
  </w:style>
  <w:style w:type="paragraph" w:styleId="Title">
    <w:name w:val="Title"/>
    <w:basedOn w:val="Normal"/>
    <w:qFormat/>
    <w:rsid w:val="00814E23"/>
    <w:pPr>
      <w:jc w:val="center"/>
    </w:pPr>
    <w:rPr>
      <w:rFonts w:ascii="Tahoma" w:hAnsi="Tahoma" w:cs="Tahoma"/>
      <w:b/>
    </w:rPr>
  </w:style>
  <w:style w:type="character" w:styleId="Hyperlink">
    <w:name w:val="Hyperlink"/>
    <w:uiPriority w:val="99"/>
    <w:rsid w:val="00814E23"/>
    <w:rPr>
      <w:color w:val="0000FF"/>
      <w:u w:val="single"/>
    </w:rPr>
  </w:style>
  <w:style w:type="paragraph" w:styleId="BodyTextIndent">
    <w:name w:val="Body Text Indent"/>
    <w:basedOn w:val="Normal"/>
    <w:rsid w:val="00814E23"/>
    <w:pPr>
      <w:ind w:left="284" w:hanging="284"/>
    </w:pPr>
    <w:rPr>
      <w:sz w:val="22"/>
    </w:rPr>
  </w:style>
  <w:style w:type="paragraph" w:styleId="BalloonText">
    <w:name w:val="Balloon Text"/>
    <w:basedOn w:val="Normal"/>
    <w:semiHidden/>
    <w:rsid w:val="00E01633"/>
    <w:rPr>
      <w:rFonts w:ascii="Tahoma" w:hAnsi="Tahoma" w:cs="Tahoma"/>
      <w:sz w:val="16"/>
      <w:szCs w:val="16"/>
    </w:rPr>
  </w:style>
  <w:style w:type="paragraph" w:styleId="ListParagraph">
    <w:name w:val="List Paragraph"/>
    <w:basedOn w:val="Normal"/>
    <w:uiPriority w:val="99"/>
    <w:qFormat/>
    <w:rsid w:val="00C51DFF"/>
    <w:pPr>
      <w:ind w:left="720"/>
    </w:pPr>
  </w:style>
  <w:style w:type="paragraph" w:styleId="NormalWeb">
    <w:name w:val="Normal (Web)"/>
    <w:basedOn w:val="Normal"/>
    <w:rsid w:val="00633949"/>
    <w:pPr>
      <w:spacing w:before="100" w:beforeAutospacing="1" w:after="100" w:afterAutospacing="1"/>
    </w:pPr>
    <w:rPr>
      <w:szCs w:val="24"/>
      <w:lang w:val="en-GB" w:eastAsia="en-GB"/>
    </w:rPr>
  </w:style>
  <w:style w:type="character" w:styleId="Emphasis">
    <w:name w:val="Emphasis"/>
    <w:qFormat/>
    <w:rsid w:val="00633949"/>
    <w:rPr>
      <w:i/>
      <w:iCs/>
    </w:rPr>
  </w:style>
  <w:style w:type="paragraph" w:styleId="NoSpacing">
    <w:name w:val="No Spacing"/>
    <w:uiPriority w:val="1"/>
    <w:qFormat/>
    <w:rsid w:val="000A2F5B"/>
    <w:rPr>
      <w:rFonts w:ascii="Calibri" w:hAnsi="Calibri"/>
      <w:sz w:val="22"/>
      <w:szCs w:val="22"/>
      <w:lang w:eastAsia="en-US"/>
    </w:rPr>
  </w:style>
  <w:style w:type="paragraph" w:customStyle="1" w:styleId="Code">
    <w:name w:val="Code"/>
    <w:basedOn w:val="Normal"/>
    <w:rsid w:val="005E365E"/>
    <w:pPr>
      <w:tabs>
        <w:tab w:val="left" w:pos="-720"/>
        <w:tab w:val="left" w:pos="568"/>
        <w:tab w:val="left" w:pos="993"/>
        <w:tab w:val="left" w:pos="1418"/>
        <w:tab w:val="left" w:pos="1843"/>
        <w:tab w:val="left" w:pos="5103"/>
      </w:tabs>
      <w:spacing w:before="80"/>
    </w:pPr>
    <w:rPr>
      <w:rFonts w:ascii="Courier New" w:hAnsi="Courier New"/>
      <w:sz w:val="22"/>
    </w:rPr>
  </w:style>
  <w:style w:type="paragraph" w:customStyle="1" w:styleId="Title3">
    <w:name w:val="Title 3"/>
    <w:basedOn w:val="Normal"/>
    <w:rsid w:val="005E365E"/>
    <w:pPr>
      <w:tabs>
        <w:tab w:val="left" w:pos="-720"/>
      </w:tabs>
      <w:spacing w:before="160"/>
    </w:pPr>
    <w:rPr>
      <w:rFonts w:ascii="Arial" w:hAnsi="Arial"/>
      <w:b/>
      <w:sz w:val="22"/>
    </w:rPr>
  </w:style>
  <w:style w:type="paragraph" w:customStyle="1" w:styleId="GapNormal">
    <w:name w:val="Gap + Normal"/>
    <w:basedOn w:val="Normal"/>
    <w:rsid w:val="005E365E"/>
    <w:pPr>
      <w:tabs>
        <w:tab w:val="left" w:pos="-720"/>
      </w:tabs>
      <w:spacing w:before="100"/>
    </w:pPr>
    <w:rPr>
      <w:rFonts w:ascii="Arial" w:hAnsi="Arial"/>
      <w:sz w:val="22"/>
    </w:rPr>
  </w:style>
  <w:style w:type="paragraph" w:styleId="TOC1">
    <w:name w:val="toc 1"/>
    <w:basedOn w:val="Normal"/>
    <w:next w:val="Normal"/>
    <w:autoRedefine/>
    <w:uiPriority w:val="39"/>
    <w:unhideWhenUsed/>
    <w:rsid w:val="00B34880"/>
    <w:rPr>
      <w:rFonts w:ascii="Century Schoolbook" w:hAnsi="Century Schoolbook"/>
      <w:lang w:val="en-GB"/>
    </w:rPr>
  </w:style>
  <w:style w:type="paragraph" w:styleId="TOC2">
    <w:name w:val="toc 2"/>
    <w:basedOn w:val="Normal"/>
    <w:next w:val="Normal"/>
    <w:autoRedefine/>
    <w:uiPriority w:val="39"/>
    <w:unhideWhenUsed/>
    <w:rsid w:val="00B34880"/>
    <w:pPr>
      <w:ind w:left="240"/>
    </w:pPr>
    <w:rPr>
      <w:rFonts w:ascii="Century Schoolbook" w:hAnsi="Century Schoolbook"/>
      <w:lang w:val="en-GB"/>
    </w:rPr>
  </w:style>
  <w:style w:type="paragraph" w:customStyle="1" w:styleId="GapNormal0">
    <w:name w:val="Gap &amp; Normal"/>
    <w:basedOn w:val="Normal"/>
    <w:rsid w:val="000E01D7"/>
    <w:pPr>
      <w:widowControl w:val="0"/>
      <w:tabs>
        <w:tab w:val="left" w:pos="426"/>
      </w:tabs>
      <w:spacing w:before="120"/>
    </w:pPr>
    <w:rPr>
      <w:rFonts w:ascii="Bookman Old Style" w:hAnsi="Bookman Old Style"/>
    </w:rPr>
  </w:style>
  <w:style w:type="character" w:styleId="Strong">
    <w:name w:val="Strong"/>
    <w:basedOn w:val="DefaultParagraphFont"/>
    <w:qFormat/>
    <w:rsid w:val="00C871E7"/>
    <w:rPr>
      <w:b/>
      <w:bCs/>
    </w:rPr>
  </w:style>
  <w:style w:type="paragraph" w:styleId="Quote">
    <w:name w:val="Quote"/>
    <w:basedOn w:val="Normal"/>
    <w:next w:val="Normal"/>
    <w:link w:val="QuoteChar"/>
    <w:uiPriority w:val="29"/>
    <w:qFormat/>
    <w:rsid w:val="00C871E7"/>
    <w:pPr>
      <w:ind w:left="1134"/>
    </w:pPr>
    <w:rPr>
      <w:b/>
      <w:i/>
      <w:iCs/>
      <w:color w:val="000000" w:themeColor="text1"/>
    </w:rPr>
  </w:style>
  <w:style w:type="character" w:customStyle="1" w:styleId="QuoteChar">
    <w:name w:val="Quote Char"/>
    <w:basedOn w:val="DefaultParagraphFont"/>
    <w:link w:val="Quote"/>
    <w:uiPriority w:val="29"/>
    <w:rsid w:val="00C871E7"/>
    <w:rPr>
      <w:b/>
      <w:i/>
      <w:iCs/>
      <w:color w:val="000000" w:themeColor="text1"/>
      <w:sz w:val="24"/>
      <w:lang w:val="en-AU" w:eastAsia="en-US"/>
    </w:rPr>
  </w:style>
  <w:style w:type="character" w:customStyle="1" w:styleId="productintro">
    <w:name w:val="productintro"/>
    <w:basedOn w:val="DefaultParagraphFont"/>
    <w:rsid w:val="001106EE"/>
  </w:style>
  <w:style w:type="paragraph" w:styleId="TOCHeading">
    <w:name w:val="TOC Heading"/>
    <w:basedOn w:val="Heading1"/>
    <w:next w:val="Normal"/>
    <w:uiPriority w:val="39"/>
    <w:unhideWhenUsed/>
    <w:qFormat/>
    <w:rsid w:val="009B0E52"/>
    <w:pPr>
      <w:keepLines/>
      <w:pageBreakBefore w:val="0"/>
      <w:pBdr>
        <w:top w:val="none" w:sz="0" w:space="0" w:color="auto"/>
        <w:left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u w:val="none"/>
      <w:lang w:val="en-US"/>
    </w:rPr>
  </w:style>
  <w:style w:type="paragraph" w:styleId="TOC3">
    <w:name w:val="toc 3"/>
    <w:basedOn w:val="Normal"/>
    <w:next w:val="Normal"/>
    <w:autoRedefine/>
    <w:uiPriority w:val="39"/>
    <w:unhideWhenUsed/>
    <w:rsid w:val="009B0E52"/>
    <w:pPr>
      <w:spacing w:after="100"/>
      <w:ind w:left="480"/>
    </w:pPr>
  </w:style>
  <w:style w:type="paragraph" w:customStyle="1" w:styleId="TableHead">
    <w:name w:val="Table Head"/>
    <w:basedOn w:val="Normal"/>
    <w:rsid w:val="000D6332"/>
    <w:pPr>
      <w:spacing w:before="60" w:after="60" w:line="240" w:lineRule="exact"/>
      <w:jc w:val="center"/>
    </w:pPr>
    <w:rPr>
      <w:b/>
      <w:sz w:val="22"/>
      <w:szCs w:val="22"/>
      <w:lang w:val="en-US"/>
    </w:rPr>
  </w:style>
  <w:style w:type="table" w:styleId="TableGrid">
    <w:name w:val="Table Grid"/>
    <w:basedOn w:val="TableNormal"/>
    <w:rsid w:val="000D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3011">
      <w:bodyDiv w:val="1"/>
      <w:marLeft w:val="0"/>
      <w:marRight w:val="0"/>
      <w:marTop w:val="0"/>
      <w:marBottom w:val="0"/>
      <w:divBdr>
        <w:top w:val="none" w:sz="0" w:space="0" w:color="auto"/>
        <w:left w:val="none" w:sz="0" w:space="0" w:color="auto"/>
        <w:bottom w:val="none" w:sz="0" w:space="0" w:color="auto"/>
        <w:right w:val="none" w:sz="0" w:space="0" w:color="auto"/>
      </w:divBdr>
    </w:div>
    <w:div w:id="11263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IT%20Module%20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F7AB2-C727-4DEE-92B3-ED4C7EB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BIT Module Outline</Template>
  <TotalTime>172</TotalTime>
  <Pages>5</Pages>
  <Words>1078</Words>
  <Characters>6919</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Introduction to Systems Design</vt:lpstr>
    </vt:vector>
  </TitlesOfParts>
  <Company>Whitireia Community Polytech</Company>
  <LinksUpToDate>false</LinksUpToDate>
  <CharactersWithSpaces>7982</CharactersWithSpaces>
  <SharedDoc>false</SharedDoc>
  <HLinks>
    <vt:vector size="6" baseType="variant">
      <vt:variant>
        <vt:i4>7012430</vt:i4>
      </vt:variant>
      <vt:variant>
        <vt:i4>0</vt:i4>
      </vt:variant>
      <vt:variant>
        <vt:i4>0</vt:i4>
      </vt:variant>
      <vt:variant>
        <vt:i4>5</vt:i4>
      </vt:variant>
      <vt:variant>
        <vt:lpwstr>mailto:tony.assadi@whitireia.ac.nz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Systems Design</dc:title>
  <dc:creator>Computer Services</dc:creator>
  <cp:lastModifiedBy>Jing li</cp:lastModifiedBy>
  <cp:revision>10</cp:revision>
  <cp:lastPrinted>2010-03-24T03:06:00Z</cp:lastPrinted>
  <dcterms:created xsi:type="dcterms:W3CDTF">2019-09-25T02:33:00Z</dcterms:created>
  <dcterms:modified xsi:type="dcterms:W3CDTF">2019-09-25T09:22:00Z</dcterms:modified>
</cp:coreProperties>
</file>