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89B" w:rsidRPr="00780D45" w:rsidRDefault="00FE689B" w:rsidP="00780D45">
      <w:pPr>
        <w:jc w:val="center"/>
        <w:rPr>
          <w:b/>
          <w:bCs/>
          <w:sz w:val="32"/>
          <w:szCs w:val="32"/>
        </w:rPr>
      </w:pPr>
      <w:bookmarkStart w:id="0" w:name="_GoBack"/>
      <w:bookmarkEnd w:id="0"/>
      <w:r w:rsidRPr="00780D45">
        <w:rPr>
          <w:rFonts w:hint="eastAsia"/>
          <w:b/>
          <w:bCs/>
          <w:sz w:val="32"/>
          <w:szCs w:val="32"/>
        </w:rPr>
        <w:t>目</w:t>
      </w:r>
      <w:r w:rsidRPr="00780D45">
        <w:rPr>
          <w:rFonts w:hint="eastAsia"/>
          <w:b/>
          <w:bCs/>
          <w:sz w:val="32"/>
          <w:szCs w:val="32"/>
        </w:rPr>
        <w:t xml:space="preserve"> </w:t>
      </w:r>
      <w:r w:rsidRPr="00780D45">
        <w:rPr>
          <w:rFonts w:hint="eastAsia"/>
          <w:b/>
          <w:bCs/>
          <w:sz w:val="32"/>
          <w:szCs w:val="32"/>
        </w:rPr>
        <w:t>录</w:t>
      </w:r>
    </w:p>
    <w:p w:rsidR="00AD036F" w:rsidRDefault="00FE689B">
      <w:pPr>
        <w:pStyle w:val="10"/>
        <w:rPr>
          <w:rFonts w:ascii="Calibri" w:eastAsia="宋体" w:hAnsi="Calibri" w:cs="Times New Roman"/>
          <w:sz w:val="21"/>
          <w:szCs w:val="22"/>
        </w:rPr>
      </w:pPr>
      <w:r>
        <w:fldChar w:fldCharType="begin"/>
      </w:r>
      <w:r>
        <w:instrText xml:space="preserve"> TOC \o "1-3" \h \z \u </w:instrText>
      </w:r>
      <w:r>
        <w:fldChar w:fldCharType="separate"/>
      </w:r>
      <w:hyperlink w:anchor="_Toc489122319" w:history="1">
        <w:r w:rsidR="00AD036F" w:rsidRPr="00FE5F47">
          <w:rPr>
            <w:rStyle w:val="aa"/>
            <w:rFonts w:hAnsi="宋体"/>
            <w:b/>
          </w:rPr>
          <w:t>1.</w:t>
        </w:r>
        <w:r w:rsidR="00AD036F" w:rsidRPr="00FE5F47">
          <w:rPr>
            <w:rStyle w:val="aa"/>
            <w:rFonts w:hint="eastAsia"/>
          </w:rPr>
          <w:t xml:space="preserve"> 引言</w:t>
        </w:r>
        <w:r w:rsidR="00AD036F">
          <w:rPr>
            <w:webHidden/>
          </w:rPr>
          <w:tab/>
        </w:r>
        <w:r w:rsidR="00AD036F">
          <w:rPr>
            <w:webHidden/>
          </w:rPr>
          <w:fldChar w:fldCharType="begin"/>
        </w:r>
        <w:r w:rsidR="00AD036F">
          <w:rPr>
            <w:webHidden/>
          </w:rPr>
          <w:instrText xml:space="preserve"> PAGEREF _Toc489122319 \h </w:instrText>
        </w:r>
        <w:r w:rsidR="00AD036F">
          <w:rPr>
            <w:webHidden/>
          </w:rPr>
        </w:r>
        <w:r w:rsidR="00AD036F">
          <w:rPr>
            <w:webHidden/>
          </w:rPr>
          <w:fldChar w:fldCharType="separate"/>
        </w:r>
        <w:r w:rsidR="00AD036F">
          <w:rPr>
            <w:webHidden/>
          </w:rPr>
          <w:t>1</w:t>
        </w:r>
        <w:r w:rsidR="00AD036F">
          <w:rPr>
            <w:webHidden/>
          </w:rPr>
          <w:fldChar w:fldCharType="end"/>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0" w:history="1">
        <w:r w:rsidR="00AD036F" w:rsidRPr="00FE5F47">
          <w:rPr>
            <w:rStyle w:val="aa"/>
            <w:noProof/>
          </w:rPr>
          <w:t>1.1</w:t>
        </w:r>
        <w:r w:rsidR="00AD036F">
          <w:rPr>
            <w:rFonts w:ascii="Calibri" w:hAnsi="Calibri"/>
            <w:noProof/>
            <w:sz w:val="21"/>
            <w:szCs w:val="22"/>
          </w:rPr>
          <w:tab/>
        </w:r>
        <w:r w:rsidR="00AD036F" w:rsidRPr="00FE5F47">
          <w:rPr>
            <w:rStyle w:val="aa"/>
            <w:rFonts w:hint="eastAsia"/>
            <w:noProof/>
          </w:rPr>
          <w:t>实习目的和要求</w:t>
        </w:r>
        <w:r w:rsidR="00AD036F">
          <w:rPr>
            <w:noProof/>
            <w:webHidden/>
          </w:rPr>
          <w:tab/>
        </w:r>
        <w:r w:rsidR="00AD036F">
          <w:rPr>
            <w:noProof/>
            <w:webHidden/>
          </w:rPr>
          <w:fldChar w:fldCharType="begin"/>
        </w:r>
        <w:r w:rsidR="00AD036F">
          <w:rPr>
            <w:noProof/>
            <w:webHidden/>
          </w:rPr>
          <w:instrText xml:space="preserve"> PAGEREF _Toc489122320 \h </w:instrText>
        </w:r>
        <w:r w:rsidR="00AD036F">
          <w:rPr>
            <w:noProof/>
            <w:webHidden/>
          </w:rPr>
        </w:r>
        <w:r w:rsidR="00AD036F">
          <w:rPr>
            <w:noProof/>
            <w:webHidden/>
          </w:rPr>
          <w:fldChar w:fldCharType="separate"/>
        </w:r>
        <w:r w:rsidR="00AD036F">
          <w:rPr>
            <w:noProof/>
            <w:webHidden/>
          </w:rPr>
          <w:t>1</w:t>
        </w:r>
        <w:r w:rsidR="00AD036F">
          <w:rPr>
            <w:noProof/>
            <w:webHidden/>
          </w:rPr>
          <w:fldChar w:fldCharType="end"/>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1" w:history="1">
        <w:r w:rsidR="00AD036F" w:rsidRPr="00FE5F47">
          <w:rPr>
            <w:rStyle w:val="aa"/>
            <w:noProof/>
          </w:rPr>
          <w:t>1.2</w:t>
        </w:r>
        <w:r w:rsidR="00AD036F">
          <w:rPr>
            <w:rFonts w:ascii="Calibri" w:hAnsi="Calibri"/>
            <w:noProof/>
            <w:sz w:val="21"/>
            <w:szCs w:val="22"/>
          </w:rPr>
          <w:tab/>
        </w:r>
        <w:r w:rsidR="00AD036F" w:rsidRPr="00FE5F47">
          <w:rPr>
            <w:rStyle w:val="aa"/>
            <w:rFonts w:hint="eastAsia"/>
            <w:noProof/>
          </w:rPr>
          <w:t>实习内容</w:t>
        </w:r>
        <w:r w:rsidR="00AD036F">
          <w:rPr>
            <w:noProof/>
            <w:webHidden/>
          </w:rPr>
          <w:tab/>
        </w:r>
        <w:r w:rsidR="00AD036F">
          <w:rPr>
            <w:noProof/>
            <w:webHidden/>
          </w:rPr>
          <w:fldChar w:fldCharType="begin"/>
        </w:r>
        <w:r w:rsidR="00AD036F">
          <w:rPr>
            <w:noProof/>
            <w:webHidden/>
          </w:rPr>
          <w:instrText xml:space="preserve"> PAGEREF _Toc489122321 \h </w:instrText>
        </w:r>
        <w:r w:rsidR="00AD036F">
          <w:rPr>
            <w:noProof/>
            <w:webHidden/>
          </w:rPr>
        </w:r>
        <w:r w:rsidR="00AD036F">
          <w:rPr>
            <w:noProof/>
            <w:webHidden/>
          </w:rPr>
          <w:fldChar w:fldCharType="separate"/>
        </w:r>
        <w:r w:rsidR="00AD036F">
          <w:rPr>
            <w:noProof/>
            <w:webHidden/>
          </w:rPr>
          <w:t>1</w:t>
        </w:r>
        <w:r w:rsidR="00AD036F">
          <w:rPr>
            <w:noProof/>
            <w:webHidden/>
          </w:rPr>
          <w:fldChar w:fldCharType="end"/>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2" w:history="1">
        <w:r w:rsidR="00AD036F" w:rsidRPr="00FE5F47">
          <w:rPr>
            <w:rStyle w:val="aa"/>
            <w:noProof/>
          </w:rPr>
          <w:t>1.3</w:t>
        </w:r>
        <w:r w:rsidR="00AD036F">
          <w:rPr>
            <w:rFonts w:ascii="Calibri" w:hAnsi="Calibri"/>
            <w:noProof/>
            <w:sz w:val="21"/>
            <w:szCs w:val="22"/>
          </w:rPr>
          <w:tab/>
        </w:r>
        <w:r w:rsidR="00AD036F" w:rsidRPr="00FE5F47">
          <w:rPr>
            <w:rStyle w:val="aa"/>
            <w:rFonts w:hint="eastAsia"/>
            <w:noProof/>
          </w:rPr>
          <w:t>实习单位概况（在外单位实习的请描述相关单位概况）</w:t>
        </w:r>
        <w:r w:rsidR="00AD036F">
          <w:rPr>
            <w:noProof/>
            <w:webHidden/>
          </w:rPr>
          <w:tab/>
        </w:r>
        <w:r w:rsidR="001A6205">
          <w:rPr>
            <w:rFonts w:hint="eastAsia"/>
            <w:noProof/>
            <w:webHidden/>
          </w:rPr>
          <w:t>3</w:t>
        </w:r>
      </w:hyperlink>
    </w:p>
    <w:p w:rsidR="00AD036F" w:rsidRDefault="002E7FA9">
      <w:pPr>
        <w:pStyle w:val="10"/>
        <w:rPr>
          <w:rFonts w:ascii="Calibri" w:eastAsia="宋体" w:hAnsi="Calibri" w:cs="Times New Roman"/>
          <w:sz w:val="21"/>
          <w:szCs w:val="22"/>
        </w:rPr>
      </w:pPr>
      <w:hyperlink w:anchor="_Toc489122323" w:history="1">
        <w:r w:rsidR="00AD036F" w:rsidRPr="00FE5F47">
          <w:rPr>
            <w:rStyle w:val="aa"/>
            <w:rFonts w:hAnsi="宋体"/>
            <w:b/>
          </w:rPr>
          <w:t>2.</w:t>
        </w:r>
        <w:r w:rsidR="00AD036F" w:rsidRPr="00FE5F47">
          <w:rPr>
            <w:rStyle w:val="aa"/>
            <w:rFonts w:hint="eastAsia"/>
          </w:rPr>
          <w:t xml:space="preserve"> 专题讲座心得</w:t>
        </w:r>
        <w:r w:rsidR="00AD036F">
          <w:rPr>
            <w:webHidden/>
          </w:rPr>
          <w:tab/>
        </w:r>
        <w:r w:rsidR="001A6205">
          <w:rPr>
            <w:rFonts w:hint="eastAsia"/>
            <w:webHidden/>
          </w:rPr>
          <w:t>5</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4" w:history="1">
        <w:r w:rsidR="00AD036F" w:rsidRPr="00FE5F47">
          <w:rPr>
            <w:rStyle w:val="aa"/>
            <w:noProof/>
          </w:rPr>
          <w:t>2.1</w:t>
        </w:r>
        <w:r w:rsidR="00AD036F">
          <w:rPr>
            <w:rFonts w:ascii="Calibri" w:hAnsi="Calibri"/>
            <w:noProof/>
            <w:sz w:val="21"/>
            <w:szCs w:val="22"/>
          </w:rPr>
          <w:tab/>
        </w:r>
        <w:r w:rsidR="00D836A0">
          <w:rPr>
            <w:rFonts w:ascii="Calibri" w:hAnsi="Calibri" w:hint="eastAsia"/>
            <w:noProof/>
            <w:sz w:val="21"/>
            <w:szCs w:val="22"/>
          </w:rPr>
          <w:t>“</w:t>
        </w:r>
        <w:r w:rsidR="001C64AA">
          <w:rPr>
            <w:rStyle w:val="aa"/>
            <w:rFonts w:hint="eastAsia"/>
            <w:noProof/>
          </w:rPr>
          <w:t>大数据技术</w:t>
        </w:r>
        <w:r w:rsidR="00D836A0">
          <w:rPr>
            <w:rStyle w:val="aa"/>
            <w:rFonts w:hint="eastAsia"/>
            <w:noProof/>
          </w:rPr>
          <w:t>：问题，技术及挑战”</w:t>
        </w:r>
        <w:r w:rsidR="00AD036F" w:rsidRPr="00FE5F47">
          <w:rPr>
            <w:rStyle w:val="aa"/>
            <w:rFonts w:hint="eastAsia"/>
            <w:noProof/>
          </w:rPr>
          <w:t>专题讲座</w:t>
        </w:r>
        <w:r w:rsidR="00AD036F">
          <w:rPr>
            <w:noProof/>
            <w:webHidden/>
          </w:rPr>
          <w:tab/>
        </w:r>
        <w:r w:rsidR="001A6205">
          <w:rPr>
            <w:rFonts w:hint="eastAsia"/>
            <w:noProof/>
            <w:webHidden/>
          </w:rPr>
          <w:t>5</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5" w:history="1">
        <w:r w:rsidR="00AD036F" w:rsidRPr="00FE5F47">
          <w:rPr>
            <w:rStyle w:val="aa"/>
            <w:noProof/>
          </w:rPr>
          <w:t>2.2</w:t>
        </w:r>
        <w:r w:rsidR="00AD036F">
          <w:rPr>
            <w:rFonts w:ascii="Calibri" w:hAnsi="Calibri"/>
            <w:noProof/>
            <w:sz w:val="21"/>
            <w:szCs w:val="22"/>
          </w:rPr>
          <w:tab/>
        </w:r>
        <w:r w:rsidR="00D836A0">
          <w:rPr>
            <w:rFonts w:ascii="Calibri" w:hAnsi="Calibri" w:hint="eastAsia"/>
            <w:noProof/>
            <w:sz w:val="21"/>
            <w:szCs w:val="22"/>
          </w:rPr>
          <w:t>“</w:t>
        </w:r>
        <w:r w:rsidR="001C64AA" w:rsidRPr="001C64AA">
          <w:rPr>
            <w:rFonts w:ascii="Calibri" w:hAnsi="Calibri" w:hint="eastAsia"/>
            <w:noProof/>
          </w:rPr>
          <w:t>网络空间安全</w:t>
        </w:r>
        <w:r w:rsidR="00D836A0">
          <w:rPr>
            <w:rFonts w:ascii="Calibri" w:hAnsi="Calibri" w:hint="eastAsia"/>
            <w:noProof/>
          </w:rPr>
          <w:t>”</w:t>
        </w:r>
        <w:r w:rsidR="00AD036F" w:rsidRPr="00FE5F47">
          <w:rPr>
            <w:rStyle w:val="aa"/>
            <w:rFonts w:hint="eastAsia"/>
            <w:noProof/>
          </w:rPr>
          <w:t>专题讲座</w:t>
        </w:r>
        <w:r w:rsidR="00AD036F">
          <w:rPr>
            <w:noProof/>
            <w:webHidden/>
          </w:rPr>
          <w:tab/>
        </w:r>
        <w:r w:rsidR="001A6205">
          <w:rPr>
            <w:rFonts w:hint="eastAsia"/>
            <w:noProof/>
            <w:webHidden/>
          </w:rPr>
          <w:t>6</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6" w:history="1">
        <w:r w:rsidR="00AD036F" w:rsidRPr="00FE5F47">
          <w:rPr>
            <w:rStyle w:val="aa"/>
            <w:noProof/>
          </w:rPr>
          <w:t>2.3</w:t>
        </w:r>
        <w:r w:rsidR="00AD036F">
          <w:rPr>
            <w:rFonts w:ascii="Calibri" w:hAnsi="Calibri"/>
            <w:noProof/>
            <w:sz w:val="21"/>
            <w:szCs w:val="22"/>
          </w:rPr>
          <w:tab/>
        </w:r>
        <w:r w:rsidR="00AD036F" w:rsidRPr="00FE5F47">
          <w:rPr>
            <w:rStyle w:val="aa"/>
            <w:rFonts w:hint="eastAsia"/>
            <w:noProof/>
          </w:rPr>
          <w:t>“下一代互联网：机遇与挑战”专题讲座</w:t>
        </w:r>
        <w:r w:rsidR="00AD036F">
          <w:rPr>
            <w:noProof/>
            <w:webHidden/>
          </w:rPr>
          <w:tab/>
        </w:r>
        <w:r w:rsidR="001A6205">
          <w:rPr>
            <w:rFonts w:hint="eastAsia"/>
            <w:noProof/>
            <w:webHidden/>
          </w:rPr>
          <w:t>6</w:t>
        </w:r>
      </w:hyperlink>
    </w:p>
    <w:p w:rsidR="00AD036F" w:rsidRDefault="002E7FA9">
      <w:pPr>
        <w:pStyle w:val="10"/>
        <w:rPr>
          <w:rFonts w:ascii="Calibri" w:eastAsia="宋体" w:hAnsi="Calibri" w:cs="Times New Roman"/>
          <w:sz w:val="21"/>
          <w:szCs w:val="22"/>
        </w:rPr>
      </w:pPr>
      <w:hyperlink w:anchor="_Toc489122327" w:history="1">
        <w:r w:rsidR="00AD036F" w:rsidRPr="00FE5F47">
          <w:rPr>
            <w:rStyle w:val="aa"/>
            <w:rFonts w:hAnsi="宋体"/>
            <w:b/>
          </w:rPr>
          <w:t>3.</w:t>
        </w:r>
        <w:r w:rsidR="00AD036F" w:rsidRPr="00FE5F47">
          <w:rPr>
            <w:rStyle w:val="aa"/>
            <w:rFonts w:hint="eastAsia"/>
          </w:rPr>
          <w:t xml:space="preserve"> </w:t>
        </w:r>
        <w:r w:rsidR="00890A6A" w:rsidRPr="00890A6A">
          <w:rPr>
            <w:rStyle w:val="aa"/>
            <w:rFonts w:hint="eastAsia"/>
          </w:rPr>
          <w:t>北京天河自行车销售模块数据分析</w:t>
        </w:r>
        <w:r w:rsidR="00AD036F">
          <w:rPr>
            <w:webHidden/>
          </w:rPr>
          <w:tab/>
        </w:r>
        <w:r w:rsidR="00D63F64">
          <w:rPr>
            <w:rFonts w:hint="eastAsia"/>
            <w:webHidden/>
          </w:rPr>
          <w:t>9</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28" w:history="1">
        <w:r w:rsidR="00AD036F" w:rsidRPr="00FE5F47">
          <w:rPr>
            <w:rStyle w:val="aa"/>
            <w:noProof/>
          </w:rPr>
          <w:t>3.1</w:t>
        </w:r>
        <w:r w:rsidR="00AD036F">
          <w:rPr>
            <w:rFonts w:ascii="Calibri" w:hAnsi="Calibri"/>
            <w:noProof/>
            <w:sz w:val="21"/>
            <w:szCs w:val="22"/>
          </w:rPr>
          <w:tab/>
        </w:r>
        <w:r w:rsidR="00890A6A" w:rsidRPr="00890A6A">
          <w:rPr>
            <w:rStyle w:val="aa"/>
            <w:rFonts w:hint="eastAsia"/>
            <w:noProof/>
          </w:rPr>
          <w:t>项目概述</w:t>
        </w:r>
        <w:r w:rsidR="00AD036F">
          <w:rPr>
            <w:noProof/>
            <w:webHidden/>
          </w:rPr>
          <w:tab/>
        </w:r>
        <w:r w:rsidR="00D63F64">
          <w:rPr>
            <w:rFonts w:hint="eastAsia"/>
            <w:noProof/>
            <w:webHidden/>
          </w:rPr>
          <w:t>9</w:t>
        </w:r>
      </w:hyperlink>
    </w:p>
    <w:p w:rsidR="00AD036F" w:rsidRDefault="002E7FA9" w:rsidP="00F8793E">
      <w:pPr>
        <w:pStyle w:val="30"/>
        <w:tabs>
          <w:tab w:val="left" w:pos="1680"/>
          <w:tab w:val="right" w:leader="dot" w:pos="8303"/>
        </w:tabs>
        <w:ind w:left="840"/>
        <w:rPr>
          <w:rFonts w:ascii="Calibri" w:hAnsi="Calibri"/>
          <w:noProof/>
          <w:sz w:val="21"/>
          <w:szCs w:val="22"/>
        </w:rPr>
      </w:pPr>
      <w:hyperlink w:anchor="_Toc489122329" w:history="1">
        <w:r w:rsidR="00AD036F" w:rsidRPr="00FE5F47">
          <w:rPr>
            <w:rStyle w:val="aa"/>
            <w:noProof/>
          </w:rPr>
          <w:t>3.1.1</w:t>
        </w:r>
        <w:r w:rsidR="00AD036F">
          <w:rPr>
            <w:rFonts w:ascii="Calibri" w:hAnsi="Calibri"/>
            <w:noProof/>
            <w:sz w:val="21"/>
            <w:szCs w:val="22"/>
          </w:rPr>
          <w:tab/>
        </w:r>
        <w:r w:rsidR="00890A6A">
          <w:rPr>
            <w:rStyle w:val="aa"/>
            <w:rFonts w:hint="eastAsia"/>
            <w:noProof/>
          </w:rPr>
          <w:t>需求分析</w:t>
        </w:r>
        <w:r w:rsidR="00AD036F">
          <w:rPr>
            <w:noProof/>
            <w:webHidden/>
          </w:rPr>
          <w:tab/>
        </w:r>
        <w:r w:rsidR="00D63F64">
          <w:rPr>
            <w:rFonts w:hint="eastAsia"/>
            <w:noProof/>
            <w:webHidden/>
          </w:rPr>
          <w:t>9</w:t>
        </w:r>
      </w:hyperlink>
    </w:p>
    <w:p w:rsidR="00AD036F" w:rsidRDefault="002E7FA9" w:rsidP="00F8793E">
      <w:pPr>
        <w:pStyle w:val="30"/>
        <w:tabs>
          <w:tab w:val="left" w:pos="1680"/>
          <w:tab w:val="right" w:leader="dot" w:pos="8303"/>
        </w:tabs>
        <w:ind w:left="840"/>
        <w:rPr>
          <w:rFonts w:ascii="Calibri" w:hAnsi="Calibri"/>
          <w:noProof/>
          <w:sz w:val="21"/>
          <w:szCs w:val="22"/>
        </w:rPr>
      </w:pPr>
      <w:hyperlink w:anchor="_Toc489122330" w:history="1">
        <w:r w:rsidR="00AD036F" w:rsidRPr="00FE5F47">
          <w:rPr>
            <w:rStyle w:val="aa"/>
            <w:noProof/>
          </w:rPr>
          <w:t>3.1.2</w:t>
        </w:r>
        <w:r w:rsidR="00AD036F">
          <w:rPr>
            <w:rFonts w:ascii="Calibri" w:hAnsi="Calibri"/>
            <w:noProof/>
            <w:sz w:val="21"/>
            <w:szCs w:val="22"/>
          </w:rPr>
          <w:tab/>
        </w:r>
        <w:r w:rsidR="00AD036F" w:rsidRPr="00FE5F47">
          <w:rPr>
            <w:rStyle w:val="aa"/>
            <w:rFonts w:hint="eastAsia"/>
            <w:noProof/>
          </w:rPr>
          <w:t>数据逻辑模型</w:t>
        </w:r>
        <w:r w:rsidR="00AD036F">
          <w:rPr>
            <w:noProof/>
            <w:webHidden/>
          </w:rPr>
          <w:tab/>
        </w:r>
        <w:r w:rsidR="00D63F64">
          <w:rPr>
            <w:rFonts w:hint="eastAsia"/>
            <w:noProof/>
            <w:webHidden/>
          </w:rPr>
          <w:t>9</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31" w:history="1">
        <w:r w:rsidR="00AD036F" w:rsidRPr="00FE5F47">
          <w:rPr>
            <w:rStyle w:val="aa"/>
            <w:noProof/>
          </w:rPr>
          <w:t>3.2</w:t>
        </w:r>
        <w:r w:rsidR="00AD036F">
          <w:rPr>
            <w:rFonts w:ascii="Calibri" w:hAnsi="Calibri"/>
            <w:noProof/>
            <w:sz w:val="21"/>
            <w:szCs w:val="22"/>
          </w:rPr>
          <w:tab/>
        </w:r>
        <w:r w:rsidR="00890A6A" w:rsidRPr="00890A6A">
          <w:rPr>
            <w:rStyle w:val="aa"/>
            <w:rFonts w:hint="eastAsia"/>
            <w:noProof/>
          </w:rPr>
          <w:t>数据源分析</w:t>
        </w:r>
        <w:r w:rsidR="00AD036F">
          <w:rPr>
            <w:noProof/>
            <w:webHidden/>
          </w:rPr>
          <w:tab/>
        </w:r>
        <w:r w:rsidR="00D63F64">
          <w:rPr>
            <w:rFonts w:hint="eastAsia"/>
            <w:noProof/>
            <w:webHidden/>
          </w:rPr>
          <w:t>10</w:t>
        </w:r>
      </w:hyperlink>
    </w:p>
    <w:p w:rsidR="00AD036F" w:rsidRPr="009B12F0" w:rsidRDefault="002E7FA9" w:rsidP="00F8793E">
      <w:pPr>
        <w:pStyle w:val="20"/>
        <w:tabs>
          <w:tab w:val="left" w:pos="1050"/>
          <w:tab w:val="right" w:leader="dot" w:pos="8303"/>
        </w:tabs>
        <w:ind w:left="420"/>
        <w:rPr>
          <w:rFonts w:ascii="Calibri" w:hAnsi="Calibri"/>
          <w:noProof/>
          <w:sz w:val="21"/>
          <w:szCs w:val="22"/>
        </w:rPr>
      </w:pPr>
      <w:hyperlink w:anchor="_Toc489122332" w:history="1">
        <w:r w:rsidR="00AD036F" w:rsidRPr="00FE5F47">
          <w:rPr>
            <w:rStyle w:val="aa"/>
            <w:noProof/>
          </w:rPr>
          <w:t>3.3</w:t>
        </w:r>
        <w:r w:rsidR="00AD036F">
          <w:rPr>
            <w:rFonts w:ascii="Calibri" w:hAnsi="Calibri"/>
            <w:noProof/>
            <w:sz w:val="21"/>
            <w:szCs w:val="22"/>
          </w:rPr>
          <w:tab/>
        </w:r>
        <w:r w:rsidR="00890A6A" w:rsidRPr="00890A6A">
          <w:rPr>
            <w:rStyle w:val="aa"/>
            <w:rFonts w:hint="eastAsia"/>
            <w:noProof/>
          </w:rPr>
          <w:t>数据仓库</w:t>
        </w:r>
        <w:r w:rsidR="00CE5ED4" w:rsidRPr="00890A6A">
          <w:rPr>
            <w:rStyle w:val="aa"/>
            <w:rFonts w:hint="eastAsia"/>
            <w:noProof/>
          </w:rPr>
          <w:t>设计</w:t>
        </w:r>
        <w:r w:rsidR="00AD036F">
          <w:rPr>
            <w:noProof/>
            <w:webHidden/>
          </w:rPr>
          <w:tab/>
        </w:r>
        <w:r w:rsidR="009B12F0">
          <w:rPr>
            <w:rFonts w:hint="eastAsia"/>
            <w:noProof/>
            <w:webHidden/>
          </w:rPr>
          <w:t>1</w:t>
        </w:r>
        <w:r w:rsidR="00D63F64">
          <w:rPr>
            <w:rFonts w:hint="eastAsia"/>
            <w:noProof/>
            <w:webHidden/>
          </w:rPr>
          <w:t>2</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33" w:history="1">
        <w:r w:rsidR="00AD036F" w:rsidRPr="00FE5F47">
          <w:rPr>
            <w:rStyle w:val="aa"/>
            <w:noProof/>
          </w:rPr>
          <w:t>3.4</w:t>
        </w:r>
        <w:r w:rsidR="00AD036F">
          <w:rPr>
            <w:rFonts w:ascii="Calibri" w:hAnsi="Calibri"/>
            <w:noProof/>
            <w:sz w:val="21"/>
            <w:szCs w:val="22"/>
          </w:rPr>
          <w:tab/>
        </w:r>
        <w:r w:rsidR="00890A6A" w:rsidRPr="00890A6A">
          <w:rPr>
            <w:rStyle w:val="aa"/>
            <w:rFonts w:hint="eastAsia"/>
            <w:noProof/>
          </w:rPr>
          <w:t>ETL</w:t>
        </w:r>
        <w:r w:rsidR="00890A6A" w:rsidRPr="00890A6A">
          <w:rPr>
            <w:rStyle w:val="aa"/>
            <w:rFonts w:hint="eastAsia"/>
            <w:noProof/>
          </w:rPr>
          <w:t>开发与</w:t>
        </w:r>
        <w:r w:rsidR="00CE5ED4" w:rsidRPr="00890A6A">
          <w:rPr>
            <w:rStyle w:val="aa"/>
            <w:rFonts w:hint="eastAsia"/>
            <w:noProof/>
          </w:rPr>
          <w:t>设计</w:t>
        </w:r>
        <w:r w:rsidR="00AD036F">
          <w:rPr>
            <w:noProof/>
            <w:webHidden/>
          </w:rPr>
          <w:tab/>
        </w:r>
        <w:r w:rsidR="009B12F0">
          <w:rPr>
            <w:rFonts w:hint="eastAsia"/>
            <w:noProof/>
            <w:webHidden/>
          </w:rPr>
          <w:t>1</w:t>
        </w:r>
        <w:r w:rsidR="00D63F64">
          <w:rPr>
            <w:rFonts w:hint="eastAsia"/>
            <w:noProof/>
            <w:webHidden/>
          </w:rPr>
          <w:t>2</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34" w:history="1">
        <w:r w:rsidR="00AD036F" w:rsidRPr="00FE5F47">
          <w:rPr>
            <w:rStyle w:val="aa"/>
            <w:noProof/>
          </w:rPr>
          <w:t>3.5</w:t>
        </w:r>
        <w:r w:rsidR="00AD036F">
          <w:rPr>
            <w:rFonts w:ascii="Calibri" w:hAnsi="Calibri"/>
            <w:noProof/>
            <w:sz w:val="21"/>
            <w:szCs w:val="22"/>
          </w:rPr>
          <w:tab/>
        </w:r>
        <w:r w:rsidR="00890A6A" w:rsidRPr="00890A6A">
          <w:rPr>
            <w:rStyle w:val="aa"/>
            <w:rFonts w:hint="eastAsia"/>
            <w:noProof/>
          </w:rPr>
          <w:t>报表的开发与设计</w:t>
        </w:r>
        <w:r w:rsidR="00AD036F">
          <w:rPr>
            <w:noProof/>
            <w:webHidden/>
          </w:rPr>
          <w:tab/>
        </w:r>
        <w:r w:rsidR="009B12F0">
          <w:rPr>
            <w:rFonts w:hint="eastAsia"/>
            <w:noProof/>
            <w:webHidden/>
          </w:rPr>
          <w:t>1</w:t>
        </w:r>
        <w:r w:rsidR="00D63F64">
          <w:rPr>
            <w:rFonts w:hint="eastAsia"/>
            <w:noProof/>
            <w:webHidden/>
          </w:rPr>
          <w:t>6</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35" w:history="1">
        <w:r w:rsidR="00AD036F" w:rsidRPr="00FE5F47">
          <w:rPr>
            <w:rStyle w:val="aa"/>
            <w:noProof/>
          </w:rPr>
          <w:t>3.6</w:t>
        </w:r>
        <w:r w:rsidR="00AD036F">
          <w:rPr>
            <w:rFonts w:ascii="Calibri" w:hAnsi="Calibri"/>
            <w:noProof/>
            <w:sz w:val="21"/>
            <w:szCs w:val="22"/>
          </w:rPr>
          <w:tab/>
        </w:r>
        <w:r w:rsidR="00890A6A">
          <w:rPr>
            <w:rStyle w:val="aa"/>
            <w:rFonts w:hint="eastAsia"/>
            <w:noProof/>
          </w:rPr>
          <w:t>报表展示</w:t>
        </w:r>
        <w:r w:rsidR="00AD036F">
          <w:rPr>
            <w:noProof/>
            <w:webHidden/>
          </w:rPr>
          <w:tab/>
        </w:r>
        <w:r w:rsidR="009B12F0">
          <w:rPr>
            <w:rFonts w:hint="eastAsia"/>
            <w:noProof/>
            <w:webHidden/>
          </w:rPr>
          <w:t>1</w:t>
        </w:r>
        <w:r w:rsidR="00D63F64">
          <w:rPr>
            <w:rFonts w:hint="eastAsia"/>
            <w:noProof/>
            <w:webHidden/>
          </w:rPr>
          <w:t>8</w:t>
        </w:r>
      </w:hyperlink>
    </w:p>
    <w:p w:rsidR="00AD036F" w:rsidRDefault="002E7FA9">
      <w:pPr>
        <w:pStyle w:val="10"/>
        <w:rPr>
          <w:rFonts w:ascii="Calibri" w:eastAsia="宋体" w:hAnsi="Calibri" w:cs="Times New Roman"/>
          <w:sz w:val="21"/>
          <w:szCs w:val="22"/>
        </w:rPr>
      </w:pPr>
      <w:hyperlink w:anchor="_Toc489122336" w:history="1">
        <w:r w:rsidR="00AD036F" w:rsidRPr="00FE5F47">
          <w:rPr>
            <w:rStyle w:val="aa"/>
            <w:rFonts w:hAnsi="宋体"/>
            <w:b/>
          </w:rPr>
          <w:t>4.</w:t>
        </w:r>
        <w:r w:rsidR="00AD036F" w:rsidRPr="00FE5F47">
          <w:rPr>
            <w:rStyle w:val="aa"/>
            <w:rFonts w:hint="eastAsia"/>
          </w:rPr>
          <w:t xml:space="preserve"> 实习总结</w:t>
        </w:r>
        <w:r w:rsidR="00AD036F">
          <w:rPr>
            <w:webHidden/>
          </w:rPr>
          <w:tab/>
        </w:r>
        <w:r w:rsidR="009B12F0">
          <w:rPr>
            <w:rFonts w:hint="eastAsia"/>
            <w:webHidden/>
          </w:rPr>
          <w:t>2</w:t>
        </w:r>
        <w:r w:rsidR="00D63F64">
          <w:rPr>
            <w:rFonts w:hint="eastAsia"/>
            <w:webHidden/>
          </w:rPr>
          <w:t>6</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37" w:history="1">
        <w:r w:rsidR="00AD036F" w:rsidRPr="00FE5F47">
          <w:rPr>
            <w:rStyle w:val="aa"/>
            <w:noProof/>
          </w:rPr>
          <w:t>4.1</w:t>
        </w:r>
        <w:r w:rsidR="00AD036F">
          <w:rPr>
            <w:rFonts w:ascii="Calibri" w:hAnsi="Calibri"/>
            <w:noProof/>
            <w:sz w:val="21"/>
            <w:szCs w:val="22"/>
          </w:rPr>
          <w:tab/>
        </w:r>
        <w:r w:rsidR="00AD036F" w:rsidRPr="00FE5F47">
          <w:rPr>
            <w:rStyle w:val="aa"/>
            <w:rFonts w:hint="eastAsia"/>
            <w:noProof/>
          </w:rPr>
          <w:t>实习内容的复杂性评价</w:t>
        </w:r>
        <w:r w:rsidR="00AD036F">
          <w:rPr>
            <w:noProof/>
            <w:webHidden/>
          </w:rPr>
          <w:tab/>
        </w:r>
        <w:r w:rsidR="009B12F0">
          <w:rPr>
            <w:rFonts w:hint="eastAsia"/>
            <w:noProof/>
            <w:webHidden/>
          </w:rPr>
          <w:t>2</w:t>
        </w:r>
        <w:r w:rsidR="00D63F64">
          <w:rPr>
            <w:rFonts w:hint="eastAsia"/>
            <w:noProof/>
            <w:webHidden/>
          </w:rPr>
          <w:t>6</w:t>
        </w:r>
      </w:hyperlink>
    </w:p>
    <w:p w:rsidR="00AD036F" w:rsidRDefault="002E7FA9" w:rsidP="00F8793E">
      <w:pPr>
        <w:pStyle w:val="20"/>
        <w:tabs>
          <w:tab w:val="left" w:pos="1050"/>
          <w:tab w:val="right" w:leader="dot" w:pos="8303"/>
        </w:tabs>
        <w:ind w:left="420"/>
        <w:rPr>
          <w:rFonts w:ascii="Calibri" w:hAnsi="Calibri"/>
          <w:noProof/>
          <w:sz w:val="21"/>
          <w:szCs w:val="22"/>
        </w:rPr>
      </w:pPr>
      <w:hyperlink w:anchor="_Toc489122338" w:history="1">
        <w:r w:rsidR="00AD036F" w:rsidRPr="00FE5F47">
          <w:rPr>
            <w:rStyle w:val="aa"/>
            <w:noProof/>
          </w:rPr>
          <w:t>4.2</w:t>
        </w:r>
        <w:r w:rsidR="00AD036F">
          <w:rPr>
            <w:rFonts w:ascii="Calibri" w:hAnsi="Calibri"/>
            <w:noProof/>
            <w:sz w:val="21"/>
            <w:szCs w:val="22"/>
          </w:rPr>
          <w:tab/>
        </w:r>
        <w:r w:rsidR="00AD036F" w:rsidRPr="00FE5F47">
          <w:rPr>
            <w:rStyle w:val="aa"/>
            <w:rFonts w:hint="eastAsia"/>
            <w:noProof/>
          </w:rPr>
          <w:t>实习体会、收获与建议</w:t>
        </w:r>
        <w:r w:rsidR="00AD036F">
          <w:rPr>
            <w:noProof/>
            <w:webHidden/>
          </w:rPr>
          <w:tab/>
        </w:r>
        <w:r w:rsidR="009B12F0">
          <w:rPr>
            <w:rFonts w:hint="eastAsia"/>
            <w:noProof/>
            <w:webHidden/>
          </w:rPr>
          <w:t>26</w:t>
        </w:r>
      </w:hyperlink>
    </w:p>
    <w:p w:rsidR="00AD036F" w:rsidRDefault="002E7FA9">
      <w:pPr>
        <w:pStyle w:val="10"/>
        <w:rPr>
          <w:rFonts w:ascii="Calibri" w:eastAsia="宋体" w:hAnsi="Calibri" w:cs="Times New Roman"/>
          <w:sz w:val="21"/>
          <w:szCs w:val="22"/>
        </w:rPr>
      </w:pPr>
      <w:hyperlink w:anchor="_Toc489122339" w:history="1">
        <w:r w:rsidR="00AD036F" w:rsidRPr="00FE5F47">
          <w:rPr>
            <w:rStyle w:val="aa"/>
            <w:rFonts w:hAnsi="宋体"/>
            <w:b/>
          </w:rPr>
          <w:t>5.</w:t>
        </w:r>
        <w:r w:rsidR="00AD036F" w:rsidRPr="00FE5F47">
          <w:rPr>
            <w:rStyle w:val="aa"/>
            <w:rFonts w:hint="eastAsia"/>
          </w:rPr>
          <w:t xml:space="preserve"> 参考文献</w:t>
        </w:r>
        <w:r w:rsidR="00AD036F">
          <w:rPr>
            <w:webHidden/>
          </w:rPr>
          <w:tab/>
        </w:r>
        <w:r w:rsidR="00D63F64">
          <w:rPr>
            <w:rFonts w:hint="eastAsia"/>
            <w:webHidden/>
          </w:rPr>
          <w:t>30</w:t>
        </w:r>
      </w:hyperlink>
    </w:p>
    <w:p w:rsidR="00AD036F" w:rsidRPr="00F90A94" w:rsidRDefault="002E7FA9" w:rsidP="00F90A94">
      <w:pPr>
        <w:pStyle w:val="10"/>
        <w:rPr>
          <w:rFonts w:ascii="Calibri" w:eastAsia="宋体" w:hAnsi="Calibri" w:cs="Times New Roman"/>
          <w:sz w:val="21"/>
          <w:szCs w:val="22"/>
        </w:rPr>
      </w:pPr>
      <w:hyperlink w:anchor="_Toc489122340" w:history="1">
        <w:r w:rsidR="00AD036F" w:rsidRPr="00FE5F47">
          <w:rPr>
            <w:rStyle w:val="aa"/>
            <w:rFonts w:hAnsi="宋体"/>
            <w:b/>
          </w:rPr>
          <w:t>6.</w:t>
        </w:r>
        <w:r w:rsidR="00AD036F" w:rsidRPr="00FE5F47">
          <w:rPr>
            <w:rStyle w:val="aa"/>
            <w:rFonts w:hint="eastAsia"/>
          </w:rPr>
          <w:t xml:space="preserve"> </w:t>
        </w:r>
        <w:r w:rsidR="00F90A94">
          <w:rPr>
            <w:rStyle w:val="aa"/>
            <w:rFonts w:hint="eastAsia"/>
          </w:rPr>
          <w:t>附录</w:t>
        </w:r>
        <w:r w:rsidR="00F90A94">
          <w:rPr>
            <w:rStyle w:val="aa"/>
          </w:rPr>
          <w:t xml:space="preserve"> </w:t>
        </w:r>
        <w:r w:rsidR="00F90A94">
          <w:rPr>
            <w:rStyle w:val="aa"/>
            <w:rFonts w:hint="eastAsia"/>
          </w:rPr>
          <w:t>实习日记</w:t>
        </w:r>
        <w:r w:rsidR="00AD036F">
          <w:rPr>
            <w:webHidden/>
          </w:rPr>
          <w:tab/>
        </w:r>
        <w:r w:rsidR="009B12F0">
          <w:rPr>
            <w:rFonts w:hint="eastAsia"/>
            <w:webHidden/>
          </w:rPr>
          <w:t>3</w:t>
        </w:r>
        <w:r w:rsidR="00D63F64">
          <w:rPr>
            <w:rFonts w:hint="eastAsia"/>
            <w:webHidden/>
          </w:rPr>
          <w:t>1</w:t>
        </w:r>
      </w:hyperlink>
    </w:p>
    <w:p w:rsidR="00FE689B" w:rsidRDefault="00FE689B" w:rsidP="00605024">
      <w:pPr>
        <w:spacing w:line="324" w:lineRule="auto"/>
        <w:rPr>
          <w:rFonts w:eastAsia="黑体"/>
          <w:sz w:val="24"/>
        </w:rPr>
      </w:pPr>
      <w:r>
        <w:rPr>
          <w:rFonts w:eastAsia="黑体"/>
          <w:sz w:val="24"/>
        </w:rPr>
        <w:fldChar w:fldCharType="end"/>
      </w:r>
    </w:p>
    <w:p w:rsidR="00B070DB" w:rsidRDefault="00B070DB" w:rsidP="00605024">
      <w:pPr>
        <w:spacing w:line="324" w:lineRule="auto"/>
        <w:rPr>
          <w:rFonts w:eastAsia="黑体"/>
          <w:sz w:val="24"/>
        </w:rPr>
      </w:pPr>
    </w:p>
    <w:p w:rsidR="00B070DB" w:rsidRDefault="00B070DB" w:rsidP="00605024">
      <w:pPr>
        <w:spacing w:line="324" w:lineRule="auto"/>
        <w:rPr>
          <w:rFonts w:eastAsia="黑体"/>
          <w:sz w:val="24"/>
        </w:rPr>
      </w:pPr>
    </w:p>
    <w:p w:rsidR="00B070DB" w:rsidRDefault="00B070DB" w:rsidP="00605024">
      <w:pPr>
        <w:spacing w:line="324" w:lineRule="auto"/>
        <w:rPr>
          <w:rFonts w:eastAsia="黑体"/>
          <w:sz w:val="24"/>
        </w:rPr>
      </w:pPr>
    </w:p>
    <w:p w:rsidR="00B070DB" w:rsidRDefault="00B070DB" w:rsidP="00605024">
      <w:pPr>
        <w:spacing w:line="324" w:lineRule="auto"/>
      </w:pPr>
    </w:p>
    <w:p w:rsidR="00FE689B" w:rsidRDefault="00FE689B" w:rsidP="00605024">
      <w:pPr>
        <w:spacing w:line="324" w:lineRule="auto"/>
        <w:jc w:val="center"/>
        <w:sectPr w:rsidR="00FE689B" w:rsidSect="007B4166">
          <w:headerReference w:type="default" r:id="rId7"/>
          <w:headerReference w:type="first" r:id="rId8"/>
          <w:footerReference w:type="first" r:id="rId9"/>
          <w:pgSz w:w="11907" w:h="16840" w:code="9"/>
          <w:pgMar w:top="1440" w:right="1797" w:bottom="1440" w:left="1797" w:header="851" w:footer="992" w:gutter="0"/>
          <w:pgNumType w:fmt="upperRoman" w:start="1"/>
          <w:cols w:space="425"/>
          <w:titlePg/>
          <w:docGrid w:type="linesAndChars" w:linePitch="312"/>
        </w:sectPr>
      </w:pPr>
    </w:p>
    <w:p w:rsidR="00FE689B" w:rsidRDefault="00FE689B" w:rsidP="007B4166">
      <w:pPr>
        <w:pStyle w:val="1"/>
        <w:spacing w:before="156" w:after="156"/>
        <w:jc w:val="center"/>
      </w:pPr>
      <w:bookmarkStart w:id="1" w:name="_Toc92643127"/>
      <w:bookmarkStart w:id="2" w:name="_Toc93308056"/>
      <w:bookmarkStart w:id="3" w:name="_Toc489122319"/>
      <w:r>
        <w:rPr>
          <w:rFonts w:hint="eastAsia"/>
        </w:rPr>
        <w:lastRenderedPageBreak/>
        <w:t>引言</w:t>
      </w:r>
      <w:bookmarkEnd w:id="1"/>
      <w:bookmarkEnd w:id="2"/>
      <w:bookmarkEnd w:id="3"/>
    </w:p>
    <w:p w:rsidR="00FE689B" w:rsidRDefault="00FE689B">
      <w:pPr>
        <w:pStyle w:val="2"/>
        <w:spacing w:before="156" w:after="62"/>
      </w:pPr>
      <w:bookmarkStart w:id="4" w:name="_Toc489122320"/>
      <w:r>
        <w:rPr>
          <w:rFonts w:hint="eastAsia"/>
        </w:rPr>
        <w:t>实习目的和要求</w:t>
      </w:r>
      <w:bookmarkEnd w:id="4"/>
    </w:p>
    <w:p w:rsidR="00890A6A" w:rsidRDefault="00890A6A" w:rsidP="00890A6A">
      <w:pPr>
        <w:pStyle w:val="a1"/>
        <w:numPr>
          <w:ilvl w:val="0"/>
          <w:numId w:val="16"/>
        </w:numPr>
        <w:spacing w:line="324" w:lineRule="auto"/>
        <w:ind w:firstLineChars="0"/>
        <w:rPr>
          <w:rFonts w:ascii="宋体" w:hAnsi="宋体"/>
        </w:rPr>
      </w:pPr>
      <w:r w:rsidRPr="00DD1EB0">
        <w:rPr>
          <w:rFonts w:ascii="宋体" w:hAnsi="宋体" w:hint="eastAsia"/>
        </w:rPr>
        <w:t>实习目的：</w:t>
      </w:r>
    </w:p>
    <w:p w:rsidR="00890A6A" w:rsidRPr="00DD1EB0" w:rsidRDefault="00890A6A" w:rsidP="00890A6A">
      <w:pPr>
        <w:pStyle w:val="a1"/>
        <w:spacing w:line="324" w:lineRule="auto"/>
        <w:ind w:firstLineChars="0"/>
        <w:rPr>
          <w:rFonts w:ascii="宋体" w:hAnsi="宋体"/>
        </w:rPr>
      </w:pPr>
      <w:r>
        <w:rPr>
          <w:rFonts w:ascii="宋体" w:hAnsi="宋体" w:hint="eastAsia"/>
        </w:rPr>
        <w:t>计算机科学与技术是一门理论和实践相结合的学科，经过了大学三年的沉淀之后，我们掌握了相当多的理论知识，但是一直缺少一个真正应用它们的平台，于是在大三的结束学校为我们精心准备了生产实习这门实践性很强的科目，让我们对自己的学习能力和团队协作能力进一步升华。</w:t>
      </w:r>
    </w:p>
    <w:p w:rsidR="00890A6A" w:rsidRPr="00DD1EB0" w:rsidRDefault="00890A6A" w:rsidP="00890A6A">
      <w:pPr>
        <w:tabs>
          <w:tab w:val="left" w:pos="420"/>
        </w:tabs>
        <w:spacing w:line="324" w:lineRule="auto"/>
        <w:ind w:firstLineChars="200" w:firstLine="480"/>
        <w:rPr>
          <w:rFonts w:ascii="宋体" w:hAnsi="宋体"/>
          <w:sz w:val="24"/>
        </w:rPr>
      </w:pPr>
      <w:r w:rsidRPr="00DD1EB0">
        <w:rPr>
          <w:rFonts w:ascii="宋体" w:hAnsi="宋体" w:hint="eastAsia"/>
          <w:sz w:val="24"/>
        </w:rPr>
        <w:t>生产实习是本科教学计划中非常重要的实践性教学环节，是专业培养目标和教学计划、课程设置的有机组成部分，是理论教学的完善和补充。通过生产实习，使学生通过实践了解和掌握计算机的应用的开发、设计、运行等环节。通过生产实习培养学生掌握从事计算机系统开发的技能，加深对已经学习过的专业理论知识的理解和认识，提高在生产实践中调查研究、观察问题分析问题以及解决问题的能力和方法。为学生后续学习打下基础。</w:t>
      </w:r>
    </w:p>
    <w:p w:rsidR="00890A6A" w:rsidRPr="00DD1EB0" w:rsidRDefault="00890A6A" w:rsidP="00890A6A">
      <w:pPr>
        <w:pStyle w:val="a1"/>
        <w:spacing w:line="324" w:lineRule="auto"/>
        <w:rPr>
          <w:rFonts w:ascii="宋体" w:hAnsi="宋体"/>
        </w:rPr>
      </w:pPr>
      <w:r w:rsidRPr="00DD1EB0">
        <w:rPr>
          <w:rFonts w:ascii="宋体" w:hAnsi="宋体" w:hint="eastAsia"/>
        </w:rPr>
        <w:t>(2) 实习要求：</w:t>
      </w:r>
    </w:p>
    <w:p w:rsidR="00890A6A" w:rsidRDefault="00890A6A" w:rsidP="00890A6A">
      <w:pPr>
        <w:tabs>
          <w:tab w:val="left" w:pos="420"/>
        </w:tabs>
        <w:spacing w:line="324" w:lineRule="auto"/>
        <w:ind w:firstLineChars="200" w:firstLine="480"/>
        <w:rPr>
          <w:rFonts w:ascii="宋体" w:hAnsi="宋体"/>
          <w:sz w:val="24"/>
        </w:rPr>
      </w:pPr>
      <w:r>
        <w:rPr>
          <w:rFonts w:ascii="宋体" w:hAnsi="宋体" w:hint="eastAsia"/>
          <w:sz w:val="24"/>
        </w:rPr>
        <w:t>邀请专家做专题报告，了解计算机专业各领域发展方向和前景，主要研究内容和应掌握的理论与技术。</w:t>
      </w:r>
    </w:p>
    <w:p w:rsidR="00890A6A" w:rsidRDefault="00890A6A" w:rsidP="00890A6A">
      <w:pPr>
        <w:tabs>
          <w:tab w:val="left" w:pos="420"/>
        </w:tabs>
        <w:spacing w:line="324" w:lineRule="auto"/>
        <w:ind w:firstLineChars="200" w:firstLine="480"/>
        <w:rPr>
          <w:rFonts w:ascii="宋体" w:hAnsi="宋体"/>
          <w:sz w:val="24"/>
        </w:rPr>
      </w:pPr>
      <w:r>
        <w:rPr>
          <w:rFonts w:ascii="宋体" w:hAnsi="宋体" w:hint="eastAsia"/>
          <w:sz w:val="24"/>
        </w:rPr>
        <w:t>参观东软集团，了解东软主要发展历程，企业发展方向。学习他们的创业、敬业精神。</w:t>
      </w:r>
    </w:p>
    <w:p w:rsidR="000C20F0" w:rsidRPr="000C20F0" w:rsidRDefault="00890A6A" w:rsidP="00D40CDA">
      <w:pPr>
        <w:pStyle w:val="a1"/>
        <w:spacing w:line="324" w:lineRule="auto"/>
      </w:pPr>
      <w:r>
        <w:rPr>
          <w:rFonts w:hint="eastAsia"/>
        </w:rPr>
        <w:lastRenderedPageBreak/>
        <w:t>运用上课所学的</w:t>
      </w:r>
      <w:r>
        <w:rPr>
          <w:rFonts w:hint="eastAsia"/>
        </w:rPr>
        <w:t>sql</w:t>
      </w:r>
      <w:r>
        <w:rPr>
          <w:rFonts w:hint="eastAsia"/>
        </w:rPr>
        <w:t>知识和实习期间学习的有关数据仓库的理论，建立一个机遇</w:t>
      </w:r>
      <w:r>
        <w:rPr>
          <w:rFonts w:hint="eastAsia"/>
        </w:rPr>
        <w:t>ETL</w:t>
      </w:r>
      <w:r>
        <w:rPr>
          <w:rFonts w:hint="eastAsia"/>
        </w:rPr>
        <w:t>工具的商务智能数据分析模块。站在数据库管理者的角度，要求实现对报表的功能性，复杂性和美观程度的兼容，最后做到能够像没有接触过数据库的人清晰地展示数据的统计情况的功能。</w:t>
      </w:r>
    </w:p>
    <w:p w:rsidR="00FE689B" w:rsidRDefault="00FE689B">
      <w:pPr>
        <w:pStyle w:val="2"/>
        <w:spacing w:before="156" w:after="62"/>
      </w:pPr>
      <w:bookmarkStart w:id="5" w:name="_Toc92643128"/>
      <w:bookmarkStart w:id="6" w:name="_Toc93308057"/>
      <w:bookmarkStart w:id="7" w:name="_Toc489122321"/>
      <w:r>
        <w:rPr>
          <w:rFonts w:hint="eastAsia"/>
        </w:rPr>
        <w:t>实习内容</w:t>
      </w:r>
      <w:bookmarkEnd w:id="5"/>
      <w:bookmarkEnd w:id="6"/>
      <w:bookmarkEnd w:id="7"/>
    </w:p>
    <w:p w:rsidR="00B070DB" w:rsidRDefault="00721153" w:rsidP="00D40CDA">
      <w:pPr>
        <w:pStyle w:val="a1"/>
        <w:spacing w:line="324" w:lineRule="auto"/>
        <w:ind w:firstLineChars="0" w:firstLine="0"/>
      </w:pPr>
      <w:r>
        <w:rPr>
          <w:rFonts w:ascii="宋体" w:hAnsi="宋体" w:hint="eastAsia"/>
          <w:szCs w:val="21"/>
        </w:rPr>
        <w:t xml:space="preserve">    </w:t>
      </w:r>
      <w:r w:rsidR="00890A6A">
        <w:rPr>
          <w:rFonts w:ascii="宋体" w:hAnsi="宋体" w:hint="eastAsia"/>
          <w:szCs w:val="21"/>
        </w:rPr>
        <w:t>学习sql语句的使用，使用PLSQL联系对数据的增删改查，搭建数据仓库，进行维度建模（星型结构），使用informatica（ETL工具）对数据项进行抽取，转换，加载，在biee上完成报表的建立，使用各种图形描述数据信息，最后建立仪表盘对数据进行整合。</w:t>
      </w:r>
    </w:p>
    <w:p w:rsidR="00EF0387" w:rsidRDefault="00EF0387" w:rsidP="00EF0387">
      <w:pPr>
        <w:pStyle w:val="2"/>
        <w:spacing w:before="156" w:after="62"/>
      </w:pPr>
      <w:bookmarkStart w:id="8" w:name="_Toc489122322"/>
      <w:r>
        <w:rPr>
          <w:rFonts w:hint="eastAsia"/>
        </w:rPr>
        <w:t>实习单位概况</w:t>
      </w:r>
      <w:bookmarkEnd w:id="8"/>
    </w:p>
    <w:p w:rsidR="00C51900" w:rsidRPr="00890A6A" w:rsidRDefault="00EF0387" w:rsidP="00890A6A">
      <w:pPr>
        <w:widowControl/>
        <w:spacing w:line="324" w:lineRule="auto"/>
        <w:jc w:val="left"/>
        <w:rPr>
          <w:rFonts w:ascii="宋体" w:hAnsi="宋体" w:cs="宋体"/>
          <w:kern w:val="0"/>
          <w:sz w:val="24"/>
        </w:rPr>
      </w:pPr>
      <w:r>
        <w:rPr>
          <w:rFonts w:ascii="宋体" w:hAnsi="宋体" w:cs="宋体" w:hint="eastAsia"/>
          <w:kern w:val="0"/>
          <w:sz w:val="24"/>
        </w:rPr>
        <w:t xml:space="preserve">    </w:t>
      </w:r>
      <w:r w:rsidRPr="00EF0387">
        <w:rPr>
          <w:rFonts w:ascii="宋体" w:hAnsi="宋体" w:cs="宋体"/>
          <w:kern w:val="0"/>
          <w:sz w:val="24"/>
        </w:rPr>
        <w:t>东北大学计算机学院实验教学中心简介</w:t>
      </w:r>
      <w:r>
        <w:rPr>
          <w:rFonts w:ascii="宋体" w:hAnsi="宋体" w:cs="宋体" w:hint="eastAsia"/>
          <w:kern w:val="0"/>
          <w:sz w:val="24"/>
        </w:rPr>
        <w:t>：</w:t>
      </w:r>
      <w:r w:rsidRPr="00EF0387">
        <w:rPr>
          <w:rFonts w:ascii="宋体" w:hAnsi="宋体" w:cs="宋体"/>
          <w:kern w:val="0"/>
          <w:sz w:val="24"/>
        </w:rPr>
        <w:t>东北大学计算机学院实验教学中心承担着计算机学院计算机类专业和电子信息类专业的实验教学任务。此外，还承担各类课程设计、生产实习和毕业实习等实践教学任务。2015年东北大学计算机实验教学中心入选国家级实验教学示范中心。</w:t>
      </w:r>
    </w:p>
    <w:p w:rsidR="00890A6A" w:rsidRDefault="00890A6A" w:rsidP="00890A6A">
      <w:pPr>
        <w:pStyle w:val="a1"/>
        <w:spacing w:line="324" w:lineRule="auto"/>
      </w:pPr>
      <w:r>
        <w:rPr>
          <w:rFonts w:hint="eastAsia"/>
        </w:rPr>
        <w:t>东北大学计算机科学与工程学院于</w:t>
      </w:r>
      <w:r>
        <w:rPr>
          <w:rFonts w:hint="eastAsia"/>
        </w:rPr>
        <w:t>2015</w:t>
      </w:r>
      <w:r>
        <w:rPr>
          <w:rFonts w:hint="eastAsia"/>
        </w:rPr>
        <w:t>年</w:t>
      </w:r>
      <w:r>
        <w:rPr>
          <w:rFonts w:hint="eastAsia"/>
        </w:rPr>
        <w:t>12</w:t>
      </w:r>
      <w:r>
        <w:rPr>
          <w:rFonts w:hint="eastAsia"/>
        </w:rPr>
        <w:t>月成立，其历史可追溯至</w:t>
      </w:r>
      <w:r>
        <w:rPr>
          <w:rFonts w:hint="eastAsia"/>
        </w:rPr>
        <w:t>1923</w:t>
      </w:r>
      <w:r>
        <w:rPr>
          <w:rFonts w:hint="eastAsia"/>
        </w:rPr>
        <w:t>年建校时设立的电工学系，并于</w:t>
      </w:r>
      <w:r>
        <w:rPr>
          <w:rFonts w:hint="eastAsia"/>
        </w:rPr>
        <w:t>20</w:t>
      </w:r>
      <w:r>
        <w:rPr>
          <w:rFonts w:hint="eastAsia"/>
        </w:rPr>
        <w:t>世纪</w:t>
      </w:r>
      <w:r>
        <w:rPr>
          <w:rFonts w:hint="eastAsia"/>
        </w:rPr>
        <w:t>50</w:t>
      </w:r>
      <w:r>
        <w:rPr>
          <w:rFonts w:hint="eastAsia"/>
        </w:rPr>
        <w:t>年代创建了无线电专业和计算机专业。在计算机科学与技术、信息与通信工程两个一级学科的发展历程中，创造了一个又一个值得载入史册的辉煌成绩：成功研制了我国第一台模拟电子计算机，自主</w:t>
      </w:r>
      <w:r>
        <w:rPr>
          <w:rFonts w:hint="eastAsia"/>
        </w:rPr>
        <w:lastRenderedPageBreak/>
        <w:t>研制了我国第一台</w:t>
      </w:r>
      <w:r>
        <w:rPr>
          <w:rFonts w:hint="eastAsia"/>
        </w:rPr>
        <w:t>CT</w:t>
      </w:r>
      <w:r>
        <w:rPr>
          <w:rFonts w:hint="eastAsia"/>
        </w:rPr>
        <w:t>机，在国内第一批设立无线电专业，培养出我国第一批计算机专业本科毕业生，设立国家第一批计算机应用博士点并培养出我国第一位计算机应用博士，孕育了国内第一家软件上市公司，建立了中国第一个局部互联网……</w:t>
      </w:r>
      <w:r>
        <w:rPr>
          <w:rFonts w:hint="eastAsia"/>
        </w:rPr>
        <w:t xml:space="preserve"> </w:t>
      </w:r>
    </w:p>
    <w:p w:rsidR="00890A6A" w:rsidRDefault="00890A6A" w:rsidP="00890A6A">
      <w:pPr>
        <w:pStyle w:val="a1"/>
        <w:spacing w:line="324" w:lineRule="auto"/>
      </w:pPr>
    </w:p>
    <w:p w:rsidR="00890A6A" w:rsidRDefault="00890A6A" w:rsidP="00890A6A">
      <w:pPr>
        <w:pStyle w:val="a1"/>
        <w:spacing w:line="324" w:lineRule="auto"/>
      </w:pPr>
      <w:r>
        <w:rPr>
          <w:rFonts w:hint="eastAsia"/>
        </w:rPr>
        <w:t>学院现有教职工</w:t>
      </w:r>
      <w:r>
        <w:rPr>
          <w:rFonts w:hint="eastAsia"/>
        </w:rPr>
        <w:t>168</w:t>
      </w:r>
      <w:r>
        <w:rPr>
          <w:rFonts w:hint="eastAsia"/>
        </w:rPr>
        <w:t>人，其中专任教师</w:t>
      </w:r>
      <w:r>
        <w:rPr>
          <w:rFonts w:hint="eastAsia"/>
        </w:rPr>
        <w:t>118</w:t>
      </w:r>
      <w:r>
        <w:rPr>
          <w:rFonts w:hint="eastAsia"/>
        </w:rPr>
        <w:t>人，全日制学生</w:t>
      </w:r>
      <w:r>
        <w:rPr>
          <w:rFonts w:hint="eastAsia"/>
        </w:rPr>
        <w:t>3498</w:t>
      </w:r>
      <w:r>
        <w:rPr>
          <w:rFonts w:hint="eastAsia"/>
        </w:rPr>
        <w:t>人。设有计算机科学系、计算机工程系、通信与电子工程系</w:t>
      </w:r>
      <w:r>
        <w:rPr>
          <w:rFonts w:hint="eastAsia"/>
        </w:rPr>
        <w:t>3</w:t>
      </w:r>
      <w:r>
        <w:rPr>
          <w:rFonts w:hint="eastAsia"/>
        </w:rPr>
        <w:t>个系，大数据及人工智能技术、嵌入式系统及安全互联、医学信息系统及数字医疗和教学研究中心等</w:t>
      </w:r>
      <w:r>
        <w:rPr>
          <w:rFonts w:hint="eastAsia"/>
        </w:rPr>
        <w:t>4</w:t>
      </w:r>
      <w:r>
        <w:rPr>
          <w:rFonts w:hint="eastAsia"/>
        </w:rPr>
        <w:t>个研究中心。学院有图灵奖获得者（法国科学院院士，法国工程院院士，欧洲科学院院士，美国科学院院士，</w:t>
      </w:r>
      <w:r>
        <w:rPr>
          <w:rFonts w:hint="eastAsia"/>
        </w:rPr>
        <w:t>IEEE Fellow</w:t>
      </w:r>
      <w:r>
        <w:rPr>
          <w:rFonts w:hint="eastAsia"/>
        </w:rPr>
        <w:t>）</w:t>
      </w:r>
      <w:r>
        <w:rPr>
          <w:rFonts w:hint="eastAsia"/>
        </w:rPr>
        <w:t>1</w:t>
      </w:r>
      <w:r>
        <w:rPr>
          <w:rFonts w:hint="eastAsia"/>
        </w:rPr>
        <w:t>人、欧洲科学院院士（</w:t>
      </w:r>
      <w:r>
        <w:rPr>
          <w:rFonts w:hint="eastAsia"/>
        </w:rPr>
        <w:t>IEEE Fellow</w:t>
      </w:r>
      <w:r>
        <w:rPr>
          <w:rFonts w:hint="eastAsia"/>
        </w:rPr>
        <w:t>）</w:t>
      </w:r>
      <w:r>
        <w:rPr>
          <w:rFonts w:hint="eastAsia"/>
        </w:rPr>
        <w:t>1</w:t>
      </w:r>
      <w:r>
        <w:rPr>
          <w:rFonts w:hint="eastAsia"/>
        </w:rPr>
        <w:t>人、国务院学科评议组成员</w:t>
      </w:r>
      <w:r>
        <w:rPr>
          <w:rFonts w:hint="eastAsia"/>
        </w:rPr>
        <w:t>1</w:t>
      </w:r>
      <w:r>
        <w:rPr>
          <w:rFonts w:hint="eastAsia"/>
        </w:rPr>
        <w:t>人、国家“千人计划”入选者</w:t>
      </w:r>
      <w:r>
        <w:rPr>
          <w:rFonts w:hint="eastAsia"/>
        </w:rPr>
        <w:t>2</w:t>
      </w:r>
      <w:r>
        <w:rPr>
          <w:rFonts w:hint="eastAsia"/>
        </w:rPr>
        <w:t>人、“长江学者奖励计划”特聘教授</w:t>
      </w:r>
      <w:r>
        <w:rPr>
          <w:rFonts w:hint="eastAsia"/>
        </w:rPr>
        <w:t>2</w:t>
      </w:r>
      <w:r>
        <w:rPr>
          <w:rFonts w:hint="eastAsia"/>
        </w:rPr>
        <w:t>人、国家杰出青年科学基金获得者</w:t>
      </w:r>
      <w:r>
        <w:rPr>
          <w:rFonts w:hint="eastAsia"/>
        </w:rPr>
        <w:t>2</w:t>
      </w:r>
      <w:r>
        <w:rPr>
          <w:rFonts w:hint="eastAsia"/>
        </w:rPr>
        <w:t>人、国家百千万人才工程百人层次</w:t>
      </w:r>
      <w:r>
        <w:rPr>
          <w:rFonts w:hint="eastAsia"/>
        </w:rPr>
        <w:t>2</w:t>
      </w:r>
      <w:r>
        <w:rPr>
          <w:rFonts w:hint="eastAsia"/>
        </w:rPr>
        <w:t>人、万人计划青年拔尖人才</w:t>
      </w:r>
      <w:r>
        <w:rPr>
          <w:rFonts w:hint="eastAsia"/>
        </w:rPr>
        <w:t>1</w:t>
      </w:r>
      <w:r>
        <w:rPr>
          <w:rFonts w:hint="eastAsia"/>
        </w:rPr>
        <w:t>人、国家优秀青年基金获得者</w:t>
      </w:r>
      <w:r>
        <w:rPr>
          <w:rFonts w:hint="eastAsia"/>
        </w:rPr>
        <w:t>2</w:t>
      </w:r>
      <w:r>
        <w:rPr>
          <w:rFonts w:hint="eastAsia"/>
        </w:rPr>
        <w:t>人、教育部跨（新）世纪优秀人才</w:t>
      </w:r>
      <w:r>
        <w:rPr>
          <w:rFonts w:hint="eastAsia"/>
        </w:rPr>
        <w:t>13</w:t>
      </w:r>
      <w:r>
        <w:rPr>
          <w:rFonts w:hint="eastAsia"/>
        </w:rPr>
        <w:t>人、辽宁省教学名师</w:t>
      </w:r>
      <w:r>
        <w:rPr>
          <w:rFonts w:hint="eastAsia"/>
        </w:rPr>
        <w:t>2</w:t>
      </w:r>
      <w:r>
        <w:rPr>
          <w:rFonts w:hint="eastAsia"/>
        </w:rPr>
        <w:t>人。此外，还有包括</w:t>
      </w:r>
      <w:r>
        <w:rPr>
          <w:rFonts w:hint="eastAsia"/>
        </w:rPr>
        <w:t>2</w:t>
      </w:r>
      <w:r>
        <w:rPr>
          <w:rFonts w:hint="eastAsia"/>
        </w:rPr>
        <w:t>名院士在内的几十位国内外著名学者在学院兼职任教。</w:t>
      </w:r>
      <w:r>
        <w:rPr>
          <w:rFonts w:hint="eastAsia"/>
        </w:rPr>
        <w:t xml:space="preserve"> </w:t>
      </w:r>
    </w:p>
    <w:p w:rsidR="00890A6A" w:rsidRDefault="00890A6A" w:rsidP="00890A6A">
      <w:pPr>
        <w:pStyle w:val="a1"/>
        <w:spacing w:line="324" w:lineRule="auto"/>
      </w:pPr>
    </w:p>
    <w:p w:rsidR="00890A6A" w:rsidRDefault="00890A6A" w:rsidP="00890A6A">
      <w:pPr>
        <w:pStyle w:val="a1"/>
        <w:spacing w:line="324" w:lineRule="auto"/>
      </w:pPr>
      <w:r>
        <w:rPr>
          <w:rFonts w:hint="eastAsia"/>
        </w:rPr>
        <w:t xml:space="preserve">      </w:t>
      </w:r>
      <w:r>
        <w:rPr>
          <w:rFonts w:hint="eastAsia"/>
        </w:rPr>
        <w:t>学院现有计算机科学与技术、通信工程、电子信息工程、物联网工程</w:t>
      </w:r>
      <w:r>
        <w:rPr>
          <w:rFonts w:hint="eastAsia"/>
        </w:rPr>
        <w:t>4</w:t>
      </w:r>
      <w:r>
        <w:rPr>
          <w:rFonts w:hint="eastAsia"/>
        </w:rPr>
        <w:t>个本科专业，有计算机科学与技术、信息与通信工程两个一级学科博士学位授权点和博士后工作流动站。计算机应用技术为二级学科国家重点学科，计算机科学与技术为一级学科辽宁省重点学科，通信与信息系统为二级学科辽宁省重点学</w:t>
      </w:r>
      <w:r>
        <w:rPr>
          <w:rFonts w:hint="eastAsia"/>
        </w:rPr>
        <w:lastRenderedPageBreak/>
        <w:t>科。计算机学科拥有和覆盖“软件架构新技术国家重点实验室”“计算机软件国家工程技术研究中心”“数字化医学影像设备国家工程技术研究中心”“国家级计算机实验教学示范中心”等</w:t>
      </w:r>
      <w:r>
        <w:rPr>
          <w:rFonts w:hint="eastAsia"/>
        </w:rPr>
        <w:t>13</w:t>
      </w:r>
      <w:r>
        <w:rPr>
          <w:rFonts w:hint="eastAsia"/>
        </w:rPr>
        <w:t>个国家、省部级学科和教学实验基地。计算机科学与技术一级学科在三次全国一级学科整体水平评估中两次位居第九、一次位居第十。</w:t>
      </w:r>
      <w:r>
        <w:rPr>
          <w:rFonts w:hint="eastAsia"/>
        </w:rPr>
        <w:t>2013</w:t>
      </w:r>
      <w:r>
        <w:rPr>
          <w:rFonts w:hint="eastAsia"/>
        </w:rPr>
        <w:t>年、</w:t>
      </w:r>
      <w:r>
        <w:rPr>
          <w:rFonts w:hint="eastAsia"/>
        </w:rPr>
        <w:t>2015</w:t>
      </w:r>
      <w:r>
        <w:rPr>
          <w:rFonts w:hint="eastAsia"/>
        </w:rPr>
        <w:t>年，计算机科学与技术学科两次进入</w:t>
      </w:r>
      <w:r>
        <w:rPr>
          <w:rFonts w:hint="eastAsia"/>
        </w:rPr>
        <w:t>ESI</w:t>
      </w:r>
      <w:r>
        <w:rPr>
          <w:rFonts w:hint="eastAsia"/>
        </w:rPr>
        <w:t>排名全球前</w:t>
      </w:r>
      <w:r>
        <w:rPr>
          <w:rFonts w:hint="eastAsia"/>
        </w:rPr>
        <w:t>1%</w:t>
      </w:r>
      <w:r>
        <w:rPr>
          <w:rFonts w:hint="eastAsia"/>
        </w:rPr>
        <w:t>。</w:t>
      </w:r>
      <w:r>
        <w:rPr>
          <w:rFonts w:hint="eastAsia"/>
        </w:rPr>
        <w:t xml:space="preserve"> </w:t>
      </w:r>
    </w:p>
    <w:p w:rsidR="00890A6A" w:rsidRDefault="00890A6A" w:rsidP="00890A6A">
      <w:pPr>
        <w:pStyle w:val="a1"/>
        <w:spacing w:line="324" w:lineRule="auto"/>
      </w:pPr>
    </w:p>
    <w:p w:rsidR="00890A6A" w:rsidRDefault="00890A6A" w:rsidP="00890A6A">
      <w:pPr>
        <w:pStyle w:val="a1"/>
        <w:spacing w:line="324" w:lineRule="auto"/>
      </w:pPr>
      <w:r>
        <w:rPr>
          <w:rFonts w:hint="eastAsia"/>
        </w:rPr>
        <w:t>近年来，学院科研氛围日益浓厚、科研规模日益扩大、科研水平日益提升，累计承担国家级科研项目</w:t>
      </w:r>
      <w:r>
        <w:rPr>
          <w:rFonts w:hint="eastAsia"/>
        </w:rPr>
        <w:t>175</w:t>
      </w:r>
      <w:r>
        <w:rPr>
          <w:rFonts w:hint="eastAsia"/>
        </w:rPr>
        <w:t>项，科研经费近</w:t>
      </w:r>
      <w:r>
        <w:rPr>
          <w:rFonts w:hint="eastAsia"/>
        </w:rPr>
        <w:t>5</w:t>
      </w:r>
      <w:r>
        <w:rPr>
          <w:rFonts w:hint="eastAsia"/>
        </w:rPr>
        <w:t>亿元，获得国家科技进步二等奖</w:t>
      </w:r>
      <w:r>
        <w:rPr>
          <w:rFonts w:hint="eastAsia"/>
        </w:rPr>
        <w:t>4</w:t>
      </w:r>
      <w:r>
        <w:rPr>
          <w:rFonts w:hint="eastAsia"/>
        </w:rPr>
        <w:t>项。</w:t>
      </w:r>
      <w:r>
        <w:rPr>
          <w:rFonts w:hint="eastAsia"/>
        </w:rPr>
        <w:t xml:space="preserve"> </w:t>
      </w:r>
    </w:p>
    <w:p w:rsidR="00890A6A" w:rsidRDefault="00890A6A" w:rsidP="00890A6A">
      <w:pPr>
        <w:pStyle w:val="a1"/>
        <w:spacing w:line="324" w:lineRule="auto"/>
      </w:pPr>
    </w:p>
    <w:p w:rsidR="00890A6A" w:rsidRDefault="00890A6A" w:rsidP="00890A6A">
      <w:pPr>
        <w:pStyle w:val="a1"/>
        <w:spacing w:line="324" w:lineRule="auto"/>
      </w:pPr>
      <w:r>
        <w:rPr>
          <w:rFonts w:hint="eastAsia"/>
        </w:rPr>
        <w:t>学院积极开展多渠道、多层次的国际交流与合作，邀请大批国际知名专家来校开展交流合作。教师出国讲学、合作科研和进修的人数不断增加，学生作为交流生、互派生到国际知名院校深造的机会不断增多。</w:t>
      </w:r>
      <w:r>
        <w:rPr>
          <w:rFonts w:hint="eastAsia"/>
        </w:rPr>
        <w:t xml:space="preserve"> </w:t>
      </w:r>
    </w:p>
    <w:p w:rsidR="00890A6A" w:rsidRDefault="00890A6A" w:rsidP="00890A6A">
      <w:pPr>
        <w:pStyle w:val="a1"/>
        <w:spacing w:line="324" w:lineRule="auto"/>
      </w:pPr>
    </w:p>
    <w:p w:rsidR="00890A6A" w:rsidRDefault="00890A6A" w:rsidP="00890A6A">
      <w:pPr>
        <w:pStyle w:val="a1"/>
        <w:spacing w:line="324" w:lineRule="auto"/>
      </w:pPr>
      <w:r>
        <w:rPr>
          <w:rFonts w:hint="eastAsia"/>
        </w:rPr>
        <w:t>学院注重学生创新创业氛围营造，学生在国际大学生程序设计竞赛、美国大学生数学建模竞赛、“挑战杯”等国际国内大赛中获奖近千人次。</w:t>
      </w:r>
      <w:r>
        <w:rPr>
          <w:rFonts w:hint="eastAsia"/>
        </w:rPr>
        <w:t xml:space="preserve"> </w:t>
      </w:r>
    </w:p>
    <w:p w:rsidR="00890A6A" w:rsidRDefault="00890A6A" w:rsidP="00890A6A">
      <w:pPr>
        <w:pStyle w:val="a1"/>
        <w:spacing w:line="324" w:lineRule="auto"/>
      </w:pPr>
    </w:p>
    <w:p w:rsidR="00890A6A" w:rsidRDefault="00890A6A" w:rsidP="00890A6A">
      <w:pPr>
        <w:pStyle w:val="a1"/>
        <w:spacing w:line="324" w:lineRule="auto"/>
      </w:pPr>
      <w:r>
        <w:rPr>
          <w:rFonts w:hint="eastAsia"/>
        </w:rPr>
        <w:t>面向未来，东北大学计算机科学与工程学院将以“产学研、国际化”为特色，以一流的队伍、一流的教学、一流的科研和一流的管理体制和运行机制为保障，全面提升人才培养质量，把握发展机遇，拓宽学科方向，扩大国际影响，把东北</w:t>
      </w:r>
      <w:r>
        <w:rPr>
          <w:rFonts w:hint="eastAsia"/>
        </w:rPr>
        <w:lastRenderedPageBreak/>
        <w:t>大学计算机建成“国内一流、国际知名”的计算机学科。</w:t>
      </w:r>
      <w:r>
        <w:rPr>
          <w:rFonts w:hint="eastAsia"/>
        </w:rPr>
        <w:t xml:space="preserve"> </w:t>
      </w:r>
    </w:p>
    <w:p w:rsidR="00C51900" w:rsidRDefault="00C51900" w:rsidP="00605024">
      <w:pPr>
        <w:pStyle w:val="a1"/>
        <w:spacing w:line="324" w:lineRule="auto"/>
        <w:ind w:firstLineChars="0" w:firstLine="0"/>
      </w:pPr>
    </w:p>
    <w:p w:rsidR="00C51900" w:rsidRDefault="00C51900" w:rsidP="00605024">
      <w:pPr>
        <w:pStyle w:val="a1"/>
        <w:spacing w:line="324" w:lineRule="auto"/>
        <w:ind w:firstLineChars="0" w:firstLine="0"/>
      </w:pPr>
    </w:p>
    <w:p w:rsidR="00C51900" w:rsidRDefault="00C51900" w:rsidP="00605024">
      <w:pPr>
        <w:pStyle w:val="a1"/>
        <w:spacing w:line="324" w:lineRule="auto"/>
        <w:ind w:firstLineChars="0" w:firstLine="0"/>
      </w:pPr>
    </w:p>
    <w:p w:rsidR="00C51900" w:rsidRDefault="00C51900" w:rsidP="00605024">
      <w:pPr>
        <w:pStyle w:val="a1"/>
        <w:spacing w:line="324" w:lineRule="auto"/>
        <w:ind w:firstLineChars="0" w:firstLine="0"/>
      </w:pPr>
    </w:p>
    <w:p w:rsidR="00C51900" w:rsidRDefault="00C51900" w:rsidP="00605024">
      <w:pPr>
        <w:pStyle w:val="a1"/>
        <w:spacing w:line="324" w:lineRule="auto"/>
        <w:ind w:firstLineChars="0" w:firstLine="0"/>
      </w:pPr>
    </w:p>
    <w:p w:rsidR="00AC2E28" w:rsidRDefault="00AC2E28" w:rsidP="00605024">
      <w:pPr>
        <w:pStyle w:val="a1"/>
        <w:spacing w:line="324" w:lineRule="auto"/>
        <w:ind w:firstLineChars="0" w:firstLine="0"/>
        <w:sectPr w:rsidR="00AC2E28" w:rsidSect="007B4166">
          <w:footerReference w:type="default" r:id="rId10"/>
          <w:pgSz w:w="11907" w:h="16840" w:code="9"/>
          <w:pgMar w:top="1440" w:right="1797" w:bottom="1440" w:left="1797" w:header="851" w:footer="992" w:gutter="0"/>
          <w:pgNumType w:start="1"/>
          <w:cols w:space="425"/>
          <w:docGrid w:type="linesAndChars" w:linePitch="312"/>
        </w:sectPr>
      </w:pPr>
    </w:p>
    <w:p w:rsidR="00C51900" w:rsidRDefault="00C51900" w:rsidP="00C51900">
      <w:pPr>
        <w:pStyle w:val="1"/>
        <w:spacing w:before="156" w:after="156"/>
        <w:jc w:val="center"/>
      </w:pPr>
      <w:bookmarkStart w:id="9" w:name="_Toc367446178"/>
      <w:bookmarkStart w:id="10" w:name="_Toc489091701"/>
      <w:bookmarkStart w:id="11" w:name="_Toc489122323"/>
      <w:r>
        <w:rPr>
          <w:rFonts w:hint="eastAsia"/>
        </w:rPr>
        <w:lastRenderedPageBreak/>
        <w:t>专题讲座心得</w:t>
      </w:r>
      <w:bookmarkEnd w:id="9"/>
      <w:bookmarkEnd w:id="10"/>
      <w:bookmarkEnd w:id="11"/>
    </w:p>
    <w:p w:rsidR="00C51900" w:rsidRPr="00DD1EB0" w:rsidRDefault="00C51900" w:rsidP="00C51900">
      <w:pPr>
        <w:tabs>
          <w:tab w:val="left" w:pos="420"/>
        </w:tabs>
        <w:spacing w:line="324" w:lineRule="auto"/>
        <w:ind w:firstLineChars="200" w:firstLine="480"/>
        <w:rPr>
          <w:rFonts w:ascii="宋体" w:hAnsi="宋体"/>
          <w:sz w:val="24"/>
        </w:rPr>
      </w:pPr>
      <w:r w:rsidRPr="00DD1EB0">
        <w:rPr>
          <w:rFonts w:ascii="宋体" w:hAnsi="宋体" w:hint="eastAsia"/>
          <w:sz w:val="24"/>
        </w:rPr>
        <w:t>在生产实习期间，我们聆听了多位专家学者以及企业主管的讲座和报告。对此，感谢学校让我们有机会现场聆听各位专家学者对于计算机专业各领域的研究成果和个人见解，同时给我们提供了一个学术交流的平台，这些演讲将我们平时的学习成果和现实中的应用结合在一起，使我们受益颇多。</w:t>
      </w:r>
    </w:p>
    <w:p w:rsidR="00C51900" w:rsidRPr="007B73DB" w:rsidRDefault="00C51900" w:rsidP="00C51900">
      <w:pPr>
        <w:tabs>
          <w:tab w:val="left" w:pos="420"/>
        </w:tabs>
        <w:spacing w:line="324" w:lineRule="auto"/>
        <w:ind w:firstLineChars="200" w:firstLine="480"/>
        <w:rPr>
          <w:rFonts w:ascii="宋体" w:hAnsi="宋体"/>
          <w:sz w:val="24"/>
        </w:rPr>
      </w:pPr>
      <w:r>
        <w:rPr>
          <w:rFonts w:ascii="宋体" w:hAnsi="宋体" w:hint="eastAsia"/>
          <w:sz w:val="24"/>
        </w:rPr>
        <w:t>首先，是</w:t>
      </w:r>
      <w:r w:rsidRPr="00DD1EB0">
        <w:rPr>
          <w:rFonts w:ascii="宋体" w:hAnsi="宋体" w:hint="eastAsia"/>
          <w:sz w:val="24"/>
        </w:rPr>
        <w:t>于戈教授的大数据分析：问题、技术及挑战</w:t>
      </w:r>
      <w:r>
        <w:rPr>
          <w:rFonts w:ascii="宋体" w:hAnsi="宋体" w:hint="eastAsia"/>
          <w:sz w:val="24"/>
        </w:rPr>
        <w:t>专题讲座；</w:t>
      </w:r>
      <w:r w:rsidR="00890A6A">
        <w:rPr>
          <w:rFonts w:ascii="宋体" w:hAnsi="宋体" w:hint="eastAsia"/>
          <w:sz w:val="24"/>
        </w:rPr>
        <w:t>接下来是姚羽教授对当代互联网有关发展的讲座；</w:t>
      </w:r>
      <w:r>
        <w:rPr>
          <w:rFonts w:ascii="宋体" w:hAnsi="宋体" w:hint="eastAsia"/>
          <w:sz w:val="24"/>
        </w:rPr>
        <w:t>然后是</w:t>
      </w:r>
      <w:r w:rsidRPr="00DD1EB0">
        <w:rPr>
          <w:rFonts w:ascii="宋体" w:hAnsi="宋体" w:hint="eastAsia"/>
          <w:sz w:val="24"/>
        </w:rPr>
        <w:t>王兴伟教授的下一代互联网：机遇与挑战</w:t>
      </w:r>
      <w:r>
        <w:rPr>
          <w:rFonts w:ascii="宋体" w:hAnsi="宋体" w:hint="eastAsia"/>
          <w:sz w:val="24"/>
        </w:rPr>
        <w:t>专题讲座。</w:t>
      </w:r>
      <w:r w:rsidRPr="00DD1EB0">
        <w:rPr>
          <w:rFonts w:ascii="宋体" w:hAnsi="宋体" w:hint="eastAsia"/>
          <w:sz w:val="24"/>
        </w:rPr>
        <w:t>以下是我听取这些讲座的心得</w:t>
      </w:r>
      <w:r w:rsidR="00A944B0">
        <w:rPr>
          <w:rFonts w:ascii="宋体" w:hAnsi="宋体" w:hint="eastAsia"/>
          <w:sz w:val="24"/>
        </w:rPr>
        <w:t>：</w:t>
      </w:r>
    </w:p>
    <w:p w:rsidR="00C51900" w:rsidRDefault="001C64AA" w:rsidP="00C51900">
      <w:pPr>
        <w:pStyle w:val="2"/>
        <w:tabs>
          <w:tab w:val="num" w:pos="426"/>
        </w:tabs>
        <w:spacing w:before="156" w:after="62"/>
        <w:ind w:left="807" w:hanging="807"/>
      </w:pPr>
      <w:r>
        <w:rPr>
          <w:rFonts w:hint="eastAsia"/>
        </w:rPr>
        <w:t>大数据技术</w:t>
      </w:r>
      <w:r w:rsidR="007220B6">
        <w:rPr>
          <w:rFonts w:hint="eastAsia"/>
        </w:rPr>
        <w:t>专题讲座</w:t>
      </w:r>
    </w:p>
    <w:p w:rsidR="001C64AA" w:rsidRPr="001C64AA" w:rsidRDefault="001C64AA" w:rsidP="001C64AA">
      <w:pPr>
        <w:pStyle w:val="a1"/>
        <w:spacing w:line="324" w:lineRule="auto"/>
        <w:jc w:val="left"/>
        <w:rPr>
          <w:rFonts w:ascii="Arial"/>
          <w:shd w:val="clear" w:color="auto" w:fill="FFFFFF"/>
        </w:rPr>
      </w:pPr>
      <w:r>
        <w:rPr>
          <w:rFonts w:ascii="Arial" w:hint="eastAsia"/>
          <w:shd w:val="clear" w:color="auto" w:fill="FFFFFF"/>
        </w:rPr>
        <w:t>作为我们专题讲座的第一讲，计算机学院的院长于戈教授无疑为我们带来了一场精彩的讲座，不论是从对计算机科学的理解还是演讲的深度广度，于戈教授倾其所有的为我们展示一个新时代背景下的多喝嵌入式社会会具有的特征，在未来，我们将担负起来人类社会进步的重要使命，我们也一定会</w:t>
      </w:r>
      <w:r>
        <w:rPr>
          <w:rFonts w:ascii="Arial" w:hint="eastAsia"/>
          <w:shd w:val="clear" w:color="auto" w:fill="FFFFFF"/>
        </w:rPr>
        <w:t>.</w:t>
      </w:r>
      <w:r>
        <w:rPr>
          <w:rFonts w:ascii="Arial" w:hint="eastAsia"/>
          <w:shd w:val="clear" w:color="auto" w:fill="FFFFFF"/>
        </w:rPr>
        <w:t>不辱使命，在为欸来的社会发展中争取贡献自己的一份力量。</w:t>
      </w:r>
    </w:p>
    <w:p w:rsidR="001C64AA" w:rsidRDefault="001C64AA" w:rsidP="001C64AA">
      <w:pPr>
        <w:pStyle w:val="a1"/>
        <w:spacing w:line="324" w:lineRule="auto"/>
        <w:jc w:val="left"/>
        <w:rPr>
          <w:rFonts w:ascii="Arial"/>
          <w:shd w:val="clear" w:color="auto" w:fill="FFFFFF"/>
        </w:rPr>
      </w:pPr>
      <w:r w:rsidRPr="00F22455">
        <w:rPr>
          <w:rFonts w:ascii="Arial"/>
          <w:shd w:val="clear" w:color="auto" w:fill="FFFFFF"/>
        </w:rPr>
        <w:t>“</w:t>
      </w:r>
      <w:hyperlink r:id="rId11" w:tgtFrame="_blank" w:history="1">
        <w:r w:rsidRPr="00F22455">
          <w:rPr>
            <w:rFonts w:ascii="Arial"/>
            <w:shd w:val="clear" w:color="auto" w:fill="FFFFFF"/>
          </w:rPr>
          <w:t>大数据</w:t>
        </w:r>
      </w:hyperlink>
      <w:r w:rsidRPr="00F22455">
        <w:rPr>
          <w:rFonts w:ascii="Arial"/>
          <w:shd w:val="clear" w:color="auto" w:fill="FFFFFF"/>
        </w:rPr>
        <w:t>”</w:t>
      </w:r>
      <w:r w:rsidRPr="00F22455">
        <w:rPr>
          <w:rFonts w:ascii="Arial"/>
          <w:shd w:val="clear" w:color="auto" w:fill="FFFFFF"/>
        </w:rPr>
        <w:t>作为时下最火热的</w:t>
      </w:r>
      <w:r w:rsidRPr="00F22455">
        <w:rPr>
          <w:rFonts w:ascii="Arial"/>
          <w:shd w:val="clear" w:color="auto" w:fill="FFFFFF"/>
        </w:rPr>
        <w:t>IT</w:t>
      </w:r>
      <w:r w:rsidRPr="00F22455">
        <w:rPr>
          <w:rFonts w:ascii="Arial"/>
          <w:shd w:val="clear" w:color="auto" w:fill="FFFFFF"/>
        </w:rPr>
        <w:t>行业的词汇，随之而来的数据仓库、数据安全、数据分析、数据挖掘等等围绕大数据的商业价值的利用逐渐成为行业人士争相追捧的利润焦点。</w:t>
      </w:r>
    </w:p>
    <w:p w:rsidR="001C64AA" w:rsidRDefault="001C64AA" w:rsidP="001C64AA">
      <w:pPr>
        <w:pStyle w:val="a1"/>
        <w:spacing w:line="324" w:lineRule="auto"/>
        <w:jc w:val="left"/>
        <w:rPr>
          <w:rFonts w:ascii="Arial"/>
          <w:shd w:val="clear" w:color="auto" w:fill="FFFFFF"/>
        </w:rPr>
      </w:pPr>
      <w:r>
        <w:rPr>
          <w:rFonts w:ascii="Arial" w:hint="eastAsia"/>
          <w:shd w:val="clear" w:color="auto" w:fill="FFFFFF"/>
        </w:rPr>
        <w:lastRenderedPageBreak/>
        <w:t>。于老师指出，在大数据时代，每一个个人都由许许多多的数据所围绕，而这些数据的大小，数量都是我们人类所难以想象的，我们的健康，信用，财产，性格，工作，家庭，都要靠这些数据连接在一起，而今后这些代表了我们的资产的数据的管理也就显得尤为关键，试想，如果黑客删除了我们的银行账户的存款，那么我们的资产就收到了损害，虽然大数据为我们的生活带来了进步，但是伴随着进步我们也将面对像上面姚羽教授所提到的那样的问题，而这些问题正是我们这些新时代的计算机学生要去解决的。</w:t>
      </w:r>
    </w:p>
    <w:p w:rsidR="001C64AA" w:rsidRDefault="001C64AA" w:rsidP="001C64AA">
      <w:pPr>
        <w:pStyle w:val="a1"/>
        <w:spacing w:line="324" w:lineRule="auto"/>
        <w:jc w:val="left"/>
        <w:rPr>
          <w:rFonts w:ascii="Arial"/>
          <w:shd w:val="clear" w:color="auto" w:fill="FFFFFF"/>
        </w:rPr>
      </w:pPr>
      <w:r>
        <w:rPr>
          <w:rFonts w:ascii="Arial" w:hint="eastAsia"/>
          <w:shd w:val="clear" w:color="auto" w:fill="FFFFFF"/>
        </w:rPr>
        <w:t>未来就在我们的手中，这是最好的时代，也是最坏的时代。这句话是计算机网络结课的时候姚羽老师送给我们的，在当天的讲座中，姚羽老师也语重心长的鼓励我们在大学期间重点培养自己的兴趣，如果能够发觉自己对计算机网络的热爱，然后投身其中，那必然会让我们在工作中有更大的动力和干劲儿。</w:t>
      </w:r>
    </w:p>
    <w:p w:rsidR="001C64AA" w:rsidRDefault="001C64AA" w:rsidP="001C64AA">
      <w:pPr>
        <w:pStyle w:val="a1"/>
        <w:spacing w:line="324" w:lineRule="auto"/>
        <w:jc w:val="left"/>
        <w:rPr>
          <w:rFonts w:ascii="Arial"/>
          <w:shd w:val="clear" w:color="auto" w:fill="FFFFFF"/>
        </w:rPr>
      </w:pPr>
      <w:r>
        <w:rPr>
          <w:rFonts w:ascii="Arial" w:hint="eastAsia"/>
          <w:shd w:val="clear" w:color="auto" w:fill="FFFFFF"/>
        </w:rPr>
        <w:t>而这就是一种传承的力量，在任何一个学科的发展的道路上都需要我们前赴后继的为我们共同的伟大理想做出贡献，于戈老师将火炬传到了我们的手中，我们要通过自己的实习行动，将东北大学的旗帜传承下去。</w:t>
      </w:r>
    </w:p>
    <w:p w:rsidR="007220B6" w:rsidRDefault="001C64AA" w:rsidP="007220B6">
      <w:pPr>
        <w:pStyle w:val="2"/>
        <w:tabs>
          <w:tab w:val="num" w:pos="426"/>
        </w:tabs>
        <w:spacing w:before="156" w:after="62"/>
        <w:ind w:left="807" w:hanging="807"/>
      </w:pPr>
      <w:r>
        <w:rPr>
          <w:rFonts w:hint="eastAsia"/>
        </w:rPr>
        <w:t>网络空间安全</w:t>
      </w:r>
      <w:r w:rsidR="007220B6" w:rsidRPr="00F50D7A">
        <w:rPr>
          <w:rFonts w:hint="eastAsia"/>
        </w:rPr>
        <w:t>专题讲座</w:t>
      </w:r>
    </w:p>
    <w:p w:rsidR="00890A6A" w:rsidRDefault="001C64AA" w:rsidP="00C51900">
      <w:pPr>
        <w:pStyle w:val="a1"/>
        <w:spacing w:line="324" w:lineRule="auto"/>
        <w:jc w:val="left"/>
        <w:rPr>
          <w:rFonts w:ascii="Arial"/>
          <w:shd w:val="clear" w:color="auto" w:fill="FFFFFF"/>
        </w:rPr>
      </w:pPr>
      <w:r>
        <w:rPr>
          <w:rFonts w:ascii="Arial" w:hint="eastAsia"/>
          <w:shd w:val="clear" w:color="auto" w:fill="FFFFFF"/>
        </w:rPr>
        <w:t>网络空间安全技术的讲座是由我们的计算机网络老师姚羽带来的，做为一位非常受欢迎的老师姚羽老师还是我们大数据研究所的主任，平时总是非常幽默的姚羽老师这次也是以一种风趣的形式为我们带来这次演讲。</w:t>
      </w:r>
    </w:p>
    <w:p w:rsidR="001C64AA" w:rsidRDefault="001C64AA" w:rsidP="00C51900">
      <w:pPr>
        <w:pStyle w:val="a1"/>
        <w:spacing w:line="324" w:lineRule="auto"/>
        <w:jc w:val="left"/>
        <w:rPr>
          <w:rFonts w:ascii="Arial"/>
          <w:shd w:val="clear" w:color="auto" w:fill="FFFFFF"/>
        </w:rPr>
      </w:pPr>
      <w:r>
        <w:rPr>
          <w:rFonts w:ascii="Arial" w:hint="eastAsia"/>
          <w:shd w:val="clear" w:color="auto" w:fill="FFFFFF"/>
        </w:rPr>
        <w:t>在未来，网络安全会成为我们生活中至关重要的组成部分，我们生活中的</w:t>
      </w:r>
      <w:r>
        <w:rPr>
          <w:rFonts w:ascii="Arial" w:hint="eastAsia"/>
          <w:shd w:val="clear" w:color="auto" w:fill="FFFFFF"/>
        </w:rPr>
        <w:lastRenderedPageBreak/>
        <w:t>很多可以用数据描述的数字存放在电脑和网络中，我们需要一个安全的网络环境来存储，操作我们的数据。而现在我们的网络环境却没有我们最终期待的那样的安全，黑客现象还是时有发生，网络诈骗还是风头正劲，姚羽老师作为我们的计算机网络技术的老师，风趣幽默的为我们解释了什么是网络安全和网络安全在我们生活中所体现出来的重要性。</w:t>
      </w:r>
    </w:p>
    <w:p w:rsidR="001C64AA" w:rsidRDefault="001C64AA" w:rsidP="00C51900">
      <w:pPr>
        <w:pStyle w:val="a1"/>
        <w:spacing w:line="324" w:lineRule="auto"/>
        <w:jc w:val="left"/>
        <w:rPr>
          <w:rFonts w:ascii="Arial"/>
          <w:shd w:val="clear" w:color="auto" w:fill="FFFFFF"/>
        </w:rPr>
      </w:pPr>
      <w:r>
        <w:rPr>
          <w:rFonts w:ascii="Arial" w:hint="eastAsia"/>
          <w:shd w:val="clear" w:color="auto" w:fill="FFFFFF"/>
        </w:rPr>
        <w:t>如果从事这个方向的话，姚羽老师指出，网络空间安全技术是在不断更新和变化，我们</w:t>
      </w:r>
      <w:r w:rsidR="002B5C07">
        <w:rPr>
          <w:rFonts w:ascii="Arial" w:hint="eastAsia"/>
          <w:shd w:val="clear" w:color="auto" w:fill="FFFFFF"/>
        </w:rPr>
        <w:t>所要面对的不单单是想要搞破坏的黑客们，还有日益增长的数据量带来的存储，运算上的复杂度的增加，我们的的目标是维持一个安全干净的网络环境，所以这就需要我们在学习的过程中考虑到任何可能遇到的问题。</w:t>
      </w:r>
    </w:p>
    <w:p w:rsidR="00AE03B1" w:rsidRPr="007220B6" w:rsidRDefault="00AE03B1" w:rsidP="00C51900">
      <w:pPr>
        <w:pStyle w:val="a1"/>
        <w:spacing w:line="324" w:lineRule="auto"/>
        <w:jc w:val="left"/>
        <w:rPr>
          <w:rFonts w:ascii="宋体" w:hAnsi="宋体"/>
          <w:shd w:val="clear" w:color="auto" w:fill="FFFFFF"/>
        </w:rPr>
      </w:pPr>
      <w:r>
        <w:rPr>
          <w:rFonts w:ascii="Arial" w:hint="eastAsia"/>
          <w:shd w:val="clear" w:color="auto" w:fill="FFFFFF"/>
        </w:rPr>
        <w:t>我们的姚羽教授最后还引用了金庸小说中的人物来描述网络安全的层次：你知道你知道，你知道你不知道，你不知道你不知道。我想，这不但但对于我们网络安全，对于我们在学习中也是这个道理，我们只有明确了我们想要达成的目标，并且在实干的道路上并不断完善自己的思维，总计问题，最后才能充分的了解我们想到得到的结果，缺德我们预期的成绩。我想这也是姚羽教授想要教会我们的道理。</w:t>
      </w:r>
    </w:p>
    <w:p w:rsidR="00890A6A" w:rsidRPr="00F50D7A" w:rsidRDefault="00890A6A" w:rsidP="00890A6A">
      <w:pPr>
        <w:pStyle w:val="2"/>
        <w:tabs>
          <w:tab w:val="num" w:pos="426"/>
        </w:tabs>
        <w:spacing w:before="156" w:after="62"/>
        <w:ind w:left="807" w:hanging="807"/>
      </w:pPr>
      <w:bookmarkStart w:id="12" w:name="_Toc92643129"/>
      <w:bookmarkStart w:id="13" w:name="_Toc93308058"/>
      <w:bookmarkStart w:id="14" w:name="_Toc208051760"/>
      <w:r w:rsidRPr="00F50D7A">
        <w:rPr>
          <w:rFonts w:hint="eastAsia"/>
        </w:rPr>
        <w:t>“下一代互联网：机遇与挑战”专题讲座</w:t>
      </w:r>
    </w:p>
    <w:p w:rsidR="00890A6A" w:rsidRPr="007E7F83" w:rsidRDefault="00890A6A" w:rsidP="00890A6A">
      <w:pPr>
        <w:pStyle w:val="a1"/>
        <w:spacing w:line="324" w:lineRule="auto"/>
        <w:jc w:val="left"/>
        <w:rPr>
          <w:rFonts w:ascii="宋体" w:hAnsi="宋体"/>
          <w:shd w:val="clear" w:color="auto" w:fill="FFFFFF"/>
        </w:rPr>
      </w:pPr>
      <w:r w:rsidRPr="007E7F83">
        <w:rPr>
          <w:rFonts w:ascii="宋体" w:hAnsi="宋体" w:hint="eastAsia"/>
          <w:shd w:val="clear" w:color="auto" w:fill="FFFFFF"/>
        </w:rPr>
        <w:t>互联网是我们日常生活中不可缺少的一部分。随着互联网的普及，人们对互联网的以来也越来越严重。</w:t>
      </w:r>
    </w:p>
    <w:p w:rsidR="00890A6A" w:rsidRDefault="00A944B0" w:rsidP="00890A6A">
      <w:pPr>
        <w:pStyle w:val="a1"/>
        <w:spacing w:line="324" w:lineRule="auto"/>
        <w:jc w:val="left"/>
        <w:rPr>
          <w:rFonts w:ascii="宋体" w:hAnsi="宋体"/>
          <w:shd w:val="clear" w:color="auto" w:fill="FFFFFF"/>
        </w:rPr>
      </w:pPr>
      <w:r>
        <w:rPr>
          <w:rFonts w:ascii="宋体" w:hAnsi="宋体" w:hint="eastAsia"/>
          <w:shd w:val="clear" w:color="auto" w:fill="FFFFFF"/>
        </w:rPr>
        <w:t>此次演讲的王兴伟</w:t>
      </w:r>
      <w:r w:rsidR="001D1B4F">
        <w:rPr>
          <w:rFonts w:ascii="宋体" w:hAnsi="宋体" w:hint="eastAsia"/>
          <w:shd w:val="clear" w:color="auto" w:fill="FFFFFF"/>
        </w:rPr>
        <w:t>教授是一个风趣幽默的教授，整个讲座的过程中，他都</w:t>
      </w:r>
      <w:r w:rsidR="001D1B4F">
        <w:rPr>
          <w:rFonts w:ascii="宋体" w:hAnsi="宋体" w:hint="eastAsia"/>
          <w:shd w:val="clear" w:color="auto" w:fill="FFFFFF"/>
        </w:rPr>
        <w:lastRenderedPageBreak/>
        <w:t>在和学生们进行着良好的互动，</w:t>
      </w:r>
      <w:r w:rsidR="00F72E8C">
        <w:rPr>
          <w:rFonts w:ascii="宋体" w:hAnsi="宋体" w:hint="eastAsia"/>
          <w:shd w:val="clear" w:color="auto" w:fill="FFFFFF"/>
        </w:rPr>
        <w:t>在整个演讲过程中气氛轻松愉快，不过王教授也同时提到了一些</w:t>
      </w:r>
      <w:r w:rsidR="00F90A94">
        <w:rPr>
          <w:rFonts w:ascii="宋体" w:hAnsi="宋体" w:hint="eastAsia"/>
          <w:shd w:val="clear" w:color="auto" w:fill="FFFFFF"/>
        </w:rPr>
        <w:t>严肃的问题要我们去思考，的确，下一代互联网：机遇与挑战并存，我们要抓住机遇，面对挑战，在复杂的环境中找准方向。</w:t>
      </w:r>
    </w:p>
    <w:p w:rsidR="00F90A94" w:rsidRDefault="00F90A94" w:rsidP="00890A6A">
      <w:pPr>
        <w:pStyle w:val="a1"/>
        <w:spacing w:line="324" w:lineRule="auto"/>
        <w:jc w:val="left"/>
        <w:rPr>
          <w:rFonts w:ascii="宋体" w:hAnsi="宋体"/>
          <w:shd w:val="clear" w:color="auto" w:fill="FFFFFF"/>
        </w:rPr>
      </w:pPr>
      <w:r>
        <w:rPr>
          <w:rFonts w:ascii="宋体" w:hAnsi="宋体" w:hint="eastAsia"/>
          <w:shd w:val="clear" w:color="auto" w:fill="FFFFFF"/>
        </w:rPr>
        <w:t>现在的信息行业飞速发展，在过不多久就将进入5G时代，而像5G技术一样的更多的新鲜技术也将进入我们的生活，让我们感受到计算机带给我们的切实的方便。</w:t>
      </w:r>
    </w:p>
    <w:p w:rsidR="00F90A94" w:rsidRDefault="00F90A94" w:rsidP="00890A6A">
      <w:pPr>
        <w:pStyle w:val="a1"/>
        <w:spacing w:line="324" w:lineRule="auto"/>
        <w:jc w:val="left"/>
        <w:rPr>
          <w:rFonts w:ascii="宋体" w:hAnsi="宋体"/>
          <w:shd w:val="clear" w:color="auto" w:fill="FFFFFF"/>
        </w:rPr>
      </w:pPr>
      <w:r>
        <w:rPr>
          <w:rFonts w:ascii="宋体" w:hAnsi="宋体" w:hint="eastAsia"/>
          <w:shd w:val="clear" w:color="auto" w:fill="FFFFFF"/>
        </w:rPr>
        <w:t>互联网时代的到来，新科学技术革命引起的新产业革命同步发展的机遇，豆浆在今后我们步入社会，走上岗位的时候伴随我们左右，不论我们是选择读研究生还是工作，我们都在以自己的方式为我们的计算机科学做自己的贡献，我们要时时刻刻都保存这一种求实务实的态度，这样我们才能在我们的工作中取得我们理想的成功。</w:t>
      </w:r>
    </w:p>
    <w:p w:rsidR="00AE03B1" w:rsidRPr="007E7F83" w:rsidRDefault="00AE03B1" w:rsidP="00890A6A">
      <w:pPr>
        <w:pStyle w:val="a1"/>
        <w:spacing w:line="324" w:lineRule="auto"/>
        <w:jc w:val="left"/>
        <w:rPr>
          <w:rFonts w:ascii="宋体" w:hAnsi="宋体"/>
          <w:shd w:val="clear" w:color="auto" w:fill="FFFFFF"/>
        </w:rPr>
      </w:pPr>
      <w:r>
        <w:rPr>
          <w:rFonts w:ascii="宋体" w:hAnsi="宋体" w:hint="eastAsia"/>
          <w:shd w:val="clear" w:color="auto" w:fill="FFFFFF"/>
        </w:rPr>
        <w:t>王兴伟教授在这次演讲中向我们介绍了如今的互联网发展形势：我们普遍使用的IPV4正在慢慢消耗殆尽，IPV6做为新兴的标准真正在慢慢兴起，IPV6继承了IPV4的优点并且将要摒弃IPV4在网段划分上的一些问题，使之成为更适合</w:t>
      </w:r>
      <w:r w:rsidR="00A944B0">
        <w:rPr>
          <w:rFonts w:ascii="宋体" w:hAnsi="宋体" w:hint="eastAsia"/>
          <w:shd w:val="clear" w:color="auto" w:fill="FFFFFF"/>
        </w:rPr>
        <w:t>新需要的网络协议。</w:t>
      </w:r>
    </w:p>
    <w:p w:rsidR="00890A6A" w:rsidRDefault="00890A6A" w:rsidP="00890A6A">
      <w:pPr>
        <w:pStyle w:val="a1"/>
        <w:spacing w:line="324" w:lineRule="auto"/>
        <w:jc w:val="left"/>
        <w:rPr>
          <w:rFonts w:ascii="宋体" w:hAnsi="宋体"/>
          <w:shd w:val="clear" w:color="auto" w:fill="FFFFFF"/>
        </w:rPr>
      </w:pPr>
      <w:r w:rsidRPr="007E7F83">
        <w:rPr>
          <w:rFonts w:ascii="宋体" w:hAnsi="宋体" w:hint="eastAsia"/>
          <w:shd w:val="clear" w:color="auto" w:fill="FFFFFF"/>
        </w:rPr>
        <w:t>通过这次专题讲座，</w:t>
      </w:r>
      <w:r>
        <w:rPr>
          <w:rFonts w:ascii="宋体" w:hAnsi="宋体" w:hint="eastAsia"/>
          <w:shd w:val="clear" w:color="auto" w:fill="FFFFFF"/>
        </w:rPr>
        <w:t>我</w:t>
      </w:r>
      <w:r w:rsidRPr="007E7F83">
        <w:rPr>
          <w:rFonts w:ascii="宋体" w:hAnsi="宋体" w:hint="eastAsia"/>
          <w:shd w:val="clear" w:color="auto" w:fill="FFFFFF"/>
        </w:rPr>
        <w:t>对互联网有了</w:t>
      </w:r>
      <w:r>
        <w:rPr>
          <w:rFonts w:ascii="宋体" w:hAnsi="宋体" w:hint="eastAsia"/>
          <w:shd w:val="clear" w:color="auto" w:fill="FFFFFF"/>
        </w:rPr>
        <w:t>更深入</w:t>
      </w:r>
      <w:r w:rsidRPr="007E7F83">
        <w:rPr>
          <w:rFonts w:ascii="宋体" w:hAnsi="宋体" w:hint="eastAsia"/>
          <w:shd w:val="clear" w:color="auto" w:fill="FFFFFF"/>
        </w:rPr>
        <w:t>的了解。我会更加学好专业知识，拓展自己的知识面，让自己能更好地适应时代的潮流。</w:t>
      </w:r>
    </w:p>
    <w:p w:rsidR="002B5C07" w:rsidRDefault="002B5C07" w:rsidP="00890A6A">
      <w:pPr>
        <w:pStyle w:val="a1"/>
        <w:spacing w:line="324" w:lineRule="auto"/>
        <w:jc w:val="left"/>
        <w:rPr>
          <w:rFonts w:ascii="宋体" w:hAnsi="宋体"/>
          <w:shd w:val="clear" w:color="auto" w:fill="FFFFFF"/>
        </w:rPr>
      </w:pPr>
      <w:r>
        <w:rPr>
          <w:rFonts w:ascii="宋体" w:hAnsi="宋体" w:hint="eastAsia"/>
          <w:shd w:val="clear" w:color="auto" w:fill="FFFFFF"/>
        </w:rPr>
        <w:t>结束了三次生动的汇报，我感觉到了我们作为新时代的计算机学子在肩上使命的重大，作为一名东北大学的计算机学生，我想在今后的道路上多发样我们的自强不补习，知行合一的精神，为我们的母校争光添彩的同时，也争取能</w:t>
      </w:r>
      <w:r>
        <w:rPr>
          <w:rFonts w:ascii="宋体" w:hAnsi="宋体" w:hint="eastAsia"/>
          <w:shd w:val="clear" w:color="auto" w:fill="FFFFFF"/>
        </w:rPr>
        <w:lastRenderedPageBreak/>
        <w:t>够实现我为祖国做出自己的贡献的目标。</w:t>
      </w:r>
    </w:p>
    <w:p w:rsidR="00890A6A" w:rsidRPr="007E7F83" w:rsidRDefault="00890A6A" w:rsidP="00890A6A">
      <w:pPr>
        <w:pStyle w:val="a1"/>
        <w:spacing w:line="324" w:lineRule="auto"/>
        <w:jc w:val="left"/>
        <w:rPr>
          <w:rFonts w:ascii="宋体" w:hAnsi="宋体"/>
          <w:shd w:val="clear" w:color="auto" w:fill="FFFFFF"/>
        </w:rPr>
      </w:pPr>
    </w:p>
    <w:p w:rsidR="00B070DB" w:rsidRDefault="00B070DB" w:rsidP="00890A6A">
      <w:pPr>
        <w:pStyle w:val="1"/>
        <w:numPr>
          <w:ilvl w:val="0"/>
          <w:numId w:val="0"/>
        </w:numPr>
        <w:spacing w:beforeLines="0" w:afterLines="0" w:line="324" w:lineRule="auto"/>
        <w:sectPr w:rsidR="00B070DB" w:rsidSect="007B4166">
          <w:headerReference w:type="default" r:id="rId12"/>
          <w:pgSz w:w="11907" w:h="16840" w:code="9"/>
          <w:pgMar w:top="1440" w:right="1797" w:bottom="1440" w:left="1797" w:header="851" w:footer="992" w:gutter="0"/>
          <w:pgNumType w:start="1"/>
          <w:cols w:space="425"/>
          <w:docGrid w:type="linesAndChars" w:linePitch="312"/>
        </w:sectPr>
      </w:pPr>
    </w:p>
    <w:p w:rsidR="00FE689B" w:rsidRDefault="00890A6A" w:rsidP="007B4166">
      <w:pPr>
        <w:pStyle w:val="1"/>
        <w:spacing w:before="156" w:after="156"/>
        <w:jc w:val="center"/>
      </w:pPr>
      <w:bookmarkStart w:id="15" w:name="_Toc489122327"/>
      <w:bookmarkEnd w:id="12"/>
      <w:bookmarkEnd w:id="13"/>
      <w:bookmarkEnd w:id="14"/>
      <w:r w:rsidRPr="00890A6A">
        <w:rPr>
          <w:rFonts w:hint="eastAsia"/>
        </w:rPr>
        <w:lastRenderedPageBreak/>
        <w:t>北京天河自行车销售模块数据分析</w:t>
      </w:r>
      <w:bookmarkEnd w:id="15"/>
    </w:p>
    <w:p w:rsidR="00A33EC0" w:rsidRDefault="00890A6A">
      <w:pPr>
        <w:pStyle w:val="2"/>
        <w:spacing w:before="156" w:after="62"/>
      </w:pPr>
      <w:r>
        <w:rPr>
          <w:rFonts w:hint="eastAsia"/>
        </w:rPr>
        <w:t>项目概述</w:t>
      </w:r>
    </w:p>
    <w:p w:rsidR="00A33EC0" w:rsidRDefault="00890A6A" w:rsidP="00A33EC0">
      <w:pPr>
        <w:pStyle w:val="3"/>
        <w:spacing w:before="156" w:after="156"/>
      </w:pPr>
      <w:r>
        <w:rPr>
          <w:rFonts w:hint="eastAsia"/>
        </w:rPr>
        <w:t>背景</w:t>
      </w:r>
    </w:p>
    <w:p w:rsidR="00890A6A" w:rsidRDefault="00890A6A" w:rsidP="00890A6A">
      <w:pPr>
        <w:pStyle w:val="a1"/>
        <w:ind w:firstLine="482"/>
        <w:rPr>
          <w:b/>
        </w:rPr>
      </w:pPr>
      <w:r w:rsidRPr="00890A6A">
        <w:rPr>
          <w:rFonts w:hint="eastAsia"/>
          <w:b/>
        </w:rPr>
        <w:t>公司背景：</w:t>
      </w:r>
      <w:bookmarkStart w:id="16" w:name="_Toc489122330"/>
    </w:p>
    <w:p w:rsidR="00890A6A" w:rsidRPr="00890A6A" w:rsidRDefault="00890A6A" w:rsidP="00890A6A">
      <w:pPr>
        <w:pStyle w:val="a1"/>
        <w:rPr>
          <w:b/>
        </w:rPr>
      </w:pPr>
      <w:r w:rsidRPr="00890A6A">
        <w:rPr>
          <w:rFonts w:hint="eastAsia"/>
        </w:rPr>
        <w:t>北京天河自行车制造有限公司（简称天河自行车），是一家自行车生产制造及销售的企业，目前公司的业务已经覆盖了全国</w:t>
      </w:r>
      <w:r w:rsidRPr="00890A6A">
        <w:rPr>
          <w:rFonts w:hint="eastAsia"/>
        </w:rPr>
        <w:t>25</w:t>
      </w:r>
      <w:r w:rsidRPr="00890A6A">
        <w:rPr>
          <w:rFonts w:hint="eastAsia"/>
        </w:rPr>
        <w:t>个省市的超过</w:t>
      </w:r>
      <w:r w:rsidRPr="00890A6A">
        <w:rPr>
          <w:rFonts w:hint="eastAsia"/>
        </w:rPr>
        <w:t>1000</w:t>
      </w:r>
      <w:r w:rsidRPr="00890A6A">
        <w:rPr>
          <w:rFonts w:hint="eastAsia"/>
        </w:rPr>
        <w:t>家企业。公司主营业务为自行车的制造及销售，公司的业务流程包括了，材料的采购、铸造、自行车成品及备件的加工、制造等多个环节。在中国自行车制造行业处于领军地位</w:t>
      </w:r>
      <w:r w:rsidRPr="00890A6A">
        <w:rPr>
          <w:rFonts w:hint="eastAsia"/>
          <w:b/>
          <w:bCs/>
        </w:rPr>
        <w:t>。</w:t>
      </w:r>
    </w:p>
    <w:p w:rsidR="00890A6A" w:rsidRPr="00890A6A" w:rsidRDefault="00890A6A" w:rsidP="00890A6A">
      <w:pPr>
        <w:pStyle w:val="a1"/>
        <w:ind w:firstLine="482"/>
        <w:rPr>
          <w:b/>
        </w:rPr>
      </w:pPr>
      <w:r w:rsidRPr="00890A6A">
        <w:rPr>
          <w:rFonts w:hint="eastAsia"/>
          <w:b/>
        </w:rPr>
        <w:t>项目背景：</w:t>
      </w:r>
    </w:p>
    <w:p w:rsidR="00890A6A" w:rsidRPr="00890A6A" w:rsidRDefault="00890A6A" w:rsidP="00890A6A">
      <w:pPr>
        <w:pStyle w:val="a1"/>
      </w:pPr>
      <w:r w:rsidRPr="00890A6A">
        <w:rPr>
          <w:rFonts w:hint="eastAsia"/>
        </w:rPr>
        <w:t>公司自</w:t>
      </w:r>
      <w:r w:rsidRPr="00890A6A">
        <w:rPr>
          <w:rFonts w:hint="eastAsia"/>
        </w:rPr>
        <w:t>2010</w:t>
      </w:r>
      <w:r w:rsidRPr="00890A6A">
        <w:rPr>
          <w:rFonts w:hint="eastAsia"/>
        </w:rPr>
        <w:t>年采用</w:t>
      </w:r>
      <w:r w:rsidRPr="00890A6A">
        <w:rPr>
          <w:rFonts w:hint="eastAsia"/>
        </w:rPr>
        <w:t>ERP</w:t>
      </w:r>
      <w:r>
        <w:rPr>
          <w:rFonts w:hint="eastAsia"/>
        </w:rPr>
        <w:t>系统以来积累了大量采购、生产、销售、以及公司内部运营等数据，</w:t>
      </w:r>
      <w:r w:rsidRPr="00890A6A">
        <w:rPr>
          <w:rFonts w:hint="eastAsia"/>
        </w:rPr>
        <w:t>随着业务的不断扩充，数据量的增多，使各部门的数据分析也越来越复杂。随着公司业务发展的扩充以及向海外发展的长远目标，公司各阶层领导已经逐步意识到经验促使决策的片面性和不确定性。信息部门结合公司的当前业务运营管理需求与健康扩张（做大的同时，更需要做强）的战略，系统地设计与开发各类关键基础运营（原始）数据的管理分析报表体系与相应的基础运营数据集中管理平台。</w:t>
      </w:r>
    </w:p>
    <w:p w:rsidR="00890A6A" w:rsidRPr="00890A6A" w:rsidRDefault="00890A6A" w:rsidP="00890A6A">
      <w:pPr>
        <w:pStyle w:val="a1"/>
        <w:ind w:firstLineChars="0" w:firstLine="0"/>
      </w:pPr>
    </w:p>
    <w:bookmarkEnd w:id="16"/>
    <w:p w:rsidR="00A33EC0" w:rsidRDefault="00890A6A" w:rsidP="00A33EC0">
      <w:pPr>
        <w:pStyle w:val="3"/>
        <w:spacing w:before="156" w:after="156"/>
      </w:pPr>
      <w:r>
        <w:rPr>
          <w:rFonts w:hint="eastAsia"/>
        </w:rPr>
        <w:lastRenderedPageBreak/>
        <w:t>需求分析</w:t>
      </w:r>
    </w:p>
    <w:p w:rsidR="00890A6A" w:rsidRDefault="00890A6A" w:rsidP="00890A6A">
      <w:pPr>
        <w:pStyle w:val="a1"/>
        <w:spacing w:line="324" w:lineRule="auto"/>
        <w:ind w:firstLineChars="243" w:firstLine="585"/>
        <w:rPr>
          <w:b/>
        </w:rPr>
      </w:pPr>
      <w:r w:rsidRPr="00890A6A">
        <w:rPr>
          <w:rFonts w:hint="eastAsia"/>
          <w:b/>
        </w:rPr>
        <w:t>业务需求：</w:t>
      </w:r>
    </w:p>
    <w:p w:rsidR="00890A6A" w:rsidRPr="00890A6A" w:rsidRDefault="00890A6A" w:rsidP="00890A6A">
      <w:pPr>
        <w:pStyle w:val="a1"/>
        <w:spacing w:line="324" w:lineRule="auto"/>
      </w:pPr>
      <w:r w:rsidRPr="00890A6A">
        <w:rPr>
          <w:rFonts w:hint="eastAsia"/>
        </w:rPr>
        <w:t>天河自行车集团</w:t>
      </w:r>
      <w:r>
        <w:rPr>
          <w:rFonts w:hint="eastAsia"/>
        </w:rPr>
        <w:t>组织架构丰富、业务多样、业绩增长快速。公司决策层面及</w:t>
      </w:r>
      <w:r w:rsidRPr="00890A6A">
        <w:rPr>
          <w:rFonts w:hint="eastAsia"/>
        </w:rPr>
        <w:t>业务负责人、部门负责人在决策管理方面的需求具有多样化，各部门业务间的需求差异性大，根据决策管理需要，天河自行车数据决策支持平台从各业务、部门等维度出发，将各部门具体业务需求模块化，在实施过程中分模块进行需求调研与分析。</w:t>
      </w:r>
    </w:p>
    <w:p w:rsidR="00890A6A" w:rsidRPr="00890A6A" w:rsidRDefault="00890A6A" w:rsidP="00890A6A">
      <w:pPr>
        <w:pStyle w:val="a1"/>
        <w:spacing w:line="324" w:lineRule="auto"/>
        <w:ind w:firstLine="482"/>
      </w:pPr>
      <w:r w:rsidRPr="00890A6A">
        <w:rPr>
          <w:rFonts w:hint="eastAsia"/>
          <w:b/>
          <w:bCs/>
        </w:rPr>
        <w:t>主要目标</w:t>
      </w:r>
    </w:p>
    <w:p w:rsidR="00890A6A" w:rsidRDefault="00890A6A" w:rsidP="00890A6A">
      <w:pPr>
        <w:pStyle w:val="a1"/>
        <w:spacing w:line="324" w:lineRule="auto"/>
      </w:pPr>
      <w:r w:rsidRPr="00890A6A">
        <w:rPr>
          <w:rFonts w:hint="eastAsia"/>
        </w:rPr>
        <w:t>本期主要进行业务分析决策平台的开发，平台功能需达到使公司的供应商管理、门店绩效管理、各商品品类业绩考核建立在可靠的业务数据基础上，使公司的相关职能部门员工与管理者能够及时看到他们所关心的业务数据，从而为企业决策者正确决策提供准确、及时的依据，并使企业能更好地为供应商和顾客服务，进而提高企业的经营管理水平，提升企业整个供应链的竞争力</w:t>
      </w:r>
      <w:r>
        <w:rPr>
          <w:rFonts w:hint="eastAsia"/>
        </w:rPr>
        <w:t>。</w:t>
      </w:r>
    </w:p>
    <w:p w:rsidR="00890A6A" w:rsidRPr="00890A6A" w:rsidRDefault="00890A6A" w:rsidP="00890A6A">
      <w:pPr>
        <w:pStyle w:val="a1"/>
        <w:spacing w:line="324" w:lineRule="auto"/>
        <w:ind w:firstLine="482"/>
      </w:pPr>
      <w:r w:rsidRPr="00890A6A">
        <w:rPr>
          <w:rFonts w:hint="eastAsia"/>
          <w:b/>
          <w:bCs/>
        </w:rPr>
        <w:t>功能需求</w:t>
      </w:r>
    </w:p>
    <w:p w:rsidR="00890A6A" w:rsidRPr="00890A6A" w:rsidRDefault="00890A6A" w:rsidP="00890A6A">
      <w:pPr>
        <w:pStyle w:val="a1"/>
        <w:spacing w:line="324" w:lineRule="auto"/>
      </w:pPr>
      <w:r w:rsidRPr="00890A6A">
        <w:rPr>
          <w:rFonts w:hint="eastAsia"/>
        </w:rPr>
        <w:t>依据</w:t>
      </w:r>
      <w:r w:rsidRPr="00890A6A">
        <w:rPr>
          <w:rFonts w:hint="eastAsia"/>
        </w:rPr>
        <w:t>ERP</w:t>
      </w:r>
      <w:r w:rsidRPr="00890A6A">
        <w:rPr>
          <w:rFonts w:hint="eastAsia"/>
        </w:rPr>
        <w:t>系统中销售模块数据收集，以及公司销售订单业务流程，进行公司贸易整合。在决策系统中达成销售订单管理、监控；产品出库、结算流程监控；并根据销售订单进行采购计划规划，优化</w:t>
      </w:r>
      <w:r w:rsidRPr="00890A6A">
        <w:rPr>
          <w:rFonts w:hint="eastAsia"/>
        </w:rPr>
        <w:t>[</w:t>
      </w:r>
      <w:r w:rsidRPr="00890A6A">
        <w:rPr>
          <w:rFonts w:hint="eastAsia"/>
        </w:rPr>
        <w:t>采购</w:t>
      </w:r>
      <w:r w:rsidRPr="00890A6A">
        <w:rPr>
          <w:rFonts w:hint="eastAsia"/>
        </w:rPr>
        <w:t>]</w:t>
      </w:r>
      <w:r w:rsidRPr="00890A6A">
        <w:rPr>
          <w:rFonts w:hint="eastAsia"/>
        </w:rPr>
        <w:t>→</w:t>
      </w:r>
      <w:r w:rsidRPr="00890A6A">
        <w:rPr>
          <w:rFonts w:hint="eastAsia"/>
        </w:rPr>
        <w:t>[</w:t>
      </w:r>
      <w:r w:rsidRPr="00890A6A">
        <w:rPr>
          <w:rFonts w:hint="eastAsia"/>
        </w:rPr>
        <w:t>入库</w:t>
      </w:r>
      <w:r w:rsidRPr="00890A6A">
        <w:rPr>
          <w:rFonts w:hint="eastAsia"/>
        </w:rPr>
        <w:t>]</w:t>
      </w:r>
      <w:r w:rsidRPr="00890A6A">
        <w:rPr>
          <w:rFonts w:hint="eastAsia"/>
        </w:rPr>
        <w:t>→</w:t>
      </w:r>
      <w:r w:rsidRPr="00890A6A">
        <w:rPr>
          <w:rFonts w:hint="eastAsia"/>
        </w:rPr>
        <w:t>[</w:t>
      </w:r>
      <w:r w:rsidRPr="00890A6A">
        <w:rPr>
          <w:rFonts w:hint="eastAsia"/>
        </w:rPr>
        <w:t>生产</w:t>
      </w:r>
      <w:r w:rsidRPr="00890A6A">
        <w:rPr>
          <w:rFonts w:hint="eastAsia"/>
        </w:rPr>
        <w:t>]</w:t>
      </w:r>
      <w:r w:rsidRPr="00890A6A">
        <w:rPr>
          <w:rFonts w:hint="eastAsia"/>
        </w:rPr>
        <w:t>→</w:t>
      </w:r>
      <w:r w:rsidRPr="00890A6A">
        <w:rPr>
          <w:rFonts w:hint="eastAsia"/>
        </w:rPr>
        <w:t>[</w:t>
      </w:r>
      <w:r w:rsidRPr="00890A6A">
        <w:rPr>
          <w:rFonts w:hint="eastAsia"/>
        </w:rPr>
        <w:t>出库</w:t>
      </w:r>
      <w:r w:rsidRPr="00890A6A">
        <w:rPr>
          <w:rFonts w:hint="eastAsia"/>
        </w:rPr>
        <w:t>]</w:t>
      </w:r>
      <w:r w:rsidRPr="00890A6A">
        <w:rPr>
          <w:rFonts w:hint="eastAsia"/>
        </w:rPr>
        <w:t>→</w:t>
      </w:r>
      <w:r w:rsidRPr="00890A6A">
        <w:rPr>
          <w:rFonts w:hint="eastAsia"/>
        </w:rPr>
        <w:t>[</w:t>
      </w:r>
      <w:r w:rsidRPr="00890A6A">
        <w:rPr>
          <w:rFonts w:hint="eastAsia"/>
        </w:rPr>
        <w:t>销售</w:t>
      </w:r>
      <w:r w:rsidRPr="00890A6A">
        <w:rPr>
          <w:rFonts w:hint="eastAsia"/>
        </w:rPr>
        <w:t>]</w:t>
      </w:r>
      <w:r w:rsidRPr="00890A6A">
        <w:rPr>
          <w:rFonts w:hint="eastAsia"/>
        </w:rPr>
        <w:t>整条链路，进而达到减少损耗、节约成本、简化流程作用。商贸系统要求如下：</w:t>
      </w:r>
    </w:p>
    <w:p w:rsidR="00890A6A" w:rsidRPr="00890A6A" w:rsidRDefault="00890A6A" w:rsidP="00890A6A">
      <w:pPr>
        <w:pStyle w:val="a1"/>
        <w:spacing w:line="324" w:lineRule="auto"/>
      </w:pPr>
      <w:r w:rsidRPr="00890A6A">
        <w:rPr>
          <w:rFonts w:hint="eastAsia"/>
        </w:rPr>
        <w:t>1</w:t>
      </w:r>
      <w:r w:rsidRPr="00890A6A">
        <w:rPr>
          <w:rFonts w:hint="eastAsia"/>
        </w:rPr>
        <w:t>）销售订单</w:t>
      </w:r>
    </w:p>
    <w:p w:rsidR="00890A6A" w:rsidRPr="00890A6A" w:rsidRDefault="00890A6A" w:rsidP="00890A6A">
      <w:pPr>
        <w:pStyle w:val="a1"/>
        <w:spacing w:line="324" w:lineRule="auto"/>
      </w:pPr>
      <w:r w:rsidRPr="00890A6A">
        <w:rPr>
          <w:rFonts w:hint="eastAsia"/>
        </w:rPr>
        <w:lastRenderedPageBreak/>
        <w:t>主要功能包括接收、更新、保存来自于</w:t>
      </w:r>
      <w:r w:rsidRPr="00890A6A">
        <w:rPr>
          <w:rFonts w:hint="eastAsia"/>
        </w:rPr>
        <w:t>ERP</w:t>
      </w:r>
      <w:r w:rsidRPr="00890A6A">
        <w:rPr>
          <w:rFonts w:hint="eastAsia"/>
        </w:rPr>
        <w:t>系统的销售订单数据，为后续销售业务提供</w:t>
      </w:r>
    </w:p>
    <w:p w:rsidR="00890A6A" w:rsidRPr="00890A6A" w:rsidRDefault="00890A6A" w:rsidP="00890A6A">
      <w:pPr>
        <w:pStyle w:val="a1"/>
        <w:spacing w:line="324" w:lineRule="auto"/>
      </w:pPr>
      <w:r w:rsidRPr="00890A6A">
        <w:rPr>
          <w:rFonts w:hint="eastAsia"/>
        </w:rPr>
        <w:t>基础数据。系统支持对销售订单的实时跟踪，以更好的把控整个销售流程。</w:t>
      </w:r>
    </w:p>
    <w:p w:rsidR="00890A6A" w:rsidRPr="00890A6A" w:rsidRDefault="00890A6A" w:rsidP="00890A6A">
      <w:pPr>
        <w:pStyle w:val="a1"/>
        <w:spacing w:line="324" w:lineRule="auto"/>
      </w:pPr>
      <w:r w:rsidRPr="00890A6A">
        <w:rPr>
          <w:rFonts w:hint="eastAsia"/>
        </w:rPr>
        <w:t>2</w:t>
      </w:r>
      <w:r w:rsidRPr="00890A6A">
        <w:rPr>
          <w:rFonts w:hint="eastAsia"/>
        </w:rPr>
        <w:t>）产品库存</w:t>
      </w:r>
    </w:p>
    <w:p w:rsidR="00890A6A" w:rsidRPr="00890A6A" w:rsidRDefault="00890A6A" w:rsidP="00890A6A">
      <w:pPr>
        <w:pStyle w:val="a1"/>
        <w:spacing w:line="324" w:lineRule="auto"/>
      </w:pPr>
      <w:r w:rsidRPr="00890A6A">
        <w:rPr>
          <w:rFonts w:hint="eastAsia"/>
        </w:rPr>
        <w:t>为了完成产成品出厂发运任务，支持对产成品信息的统一和全程管理。在物料管理模块</w:t>
      </w:r>
    </w:p>
    <w:p w:rsidR="00890A6A" w:rsidRPr="00890A6A" w:rsidRDefault="00890A6A" w:rsidP="00890A6A">
      <w:pPr>
        <w:pStyle w:val="a1"/>
        <w:spacing w:line="324" w:lineRule="auto"/>
      </w:pPr>
      <w:r w:rsidRPr="00890A6A">
        <w:rPr>
          <w:rFonts w:hint="eastAsia"/>
        </w:rPr>
        <w:t>的支撑下，收集生产厂厂内成品的产出信息，并且集成厂外库的仓库信息，形成统一的</w:t>
      </w:r>
    </w:p>
    <w:p w:rsidR="00890A6A" w:rsidRPr="00890A6A" w:rsidRDefault="00890A6A" w:rsidP="00890A6A">
      <w:pPr>
        <w:pStyle w:val="a1"/>
        <w:spacing w:line="324" w:lineRule="auto"/>
      </w:pPr>
      <w:r w:rsidRPr="00890A6A">
        <w:rPr>
          <w:rFonts w:hint="eastAsia"/>
        </w:rPr>
        <w:t>产成品库信息。成品库存及原料库存信息主要来源于生产管理系统的实时物料库存信息。</w:t>
      </w:r>
    </w:p>
    <w:p w:rsidR="00890A6A" w:rsidRPr="00890A6A" w:rsidRDefault="00890A6A" w:rsidP="00890A6A">
      <w:pPr>
        <w:pStyle w:val="a1"/>
        <w:spacing w:line="324" w:lineRule="auto"/>
      </w:pPr>
      <w:r w:rsidRPr="00890A6A">
        <w:rPr>
          <w:rFonts w:hint="eastAsia"/>
        </w:rPr>
        <w:t>3</w:t>
      </w:r>
      <w:r w:rsidRPr="00890A6A">
        <w:rPr>
          <w:rFonts w:hint="eastAsia"/>
        </w:rPr>
        <w:t>）销售出库</w:t>
      </w:r>
    </w:p>
    <w:p w:rsidR="00890A6A" w:rsidRPr="00890A6A" w:rsidRDefault="00890A6A" w:rsidP="00890A6A">
      <w:pPr>
        <w:pStyle w:val="a1"/>
        <w:spacing w:line="324" w:lineRule="auto"/>
      </w:pPr>
      <w:r w:rsidRPr="00890A6A">
        <w:rPr>
          <w:rFonts w:hint="eastAsia"/>
        </w:rPr>
        <w:t>为指导销售出厂，系统接收来自</w:t>
      </w:r>
      <w:r w:rsidRPr="00890A6A">
        <w:rPr>
          <w:rFonts w:hint="eastAsia"/>
        </w:rPr>
        <w:t>ERP</w:t>
      </w:r>
      <w:r w:rsidRPr="00890A6A">
        <w:rPr>
          <w:rFonts w:hint="eastAsia"/>
        </w:rPr>
        <w:t>的发货计划（即发货提单），并转化成商贸系统的</w:t>
      </w:r>
    </w:p>
    <w:p w:rsidR="00890A6A" w:rsidRPr="00890A6A" w:rsidRDefault="00890A6A" w:rsidP="00890A6A">
      <w:pPr>
        <w:pStyle w:val="a1"/>
        <w:spacing w:line="324" w:lineRule="auto"/>
      </w:pPr>
      <w:r w:rsidRPr="00890A6A">
        <w:rPr>
          <w:rFonts w:hint="eastAsia"/>
        </w:rPr>
        <w:t>物流任务，并由发货单位在物料模块中执行具体的发货任务。</w:t>
      </w:r>
    </w:p>
    <w:p w:rsidR="00890A6A" w:rsidRPr="00890A6A" w:rsidRDefault="00890A6A" w:rsidP="00890A6A">
      <w:pPr>
        <w:pStyle w:val="a1"/>
        <w:spacing w:line="324" w:lineRule="auto"/>
      </w:pPr>
      <w:r w:rsidRPr="00890A6A">
        <w:rPr>
          <w:rFonts w:hint="eastAsia"/>
        </w:rPr>
        <w:t>4</w:t>
      </w:r>
      <w:r w:rsidRPr="00890A6A">
        <w:rPr>
          <w:rFonts w:hint="eastAsia"/>
        </w:rPr>
        <w:t>）销售结算</w:t>
      </w:r>
    </w:p>
    <w:p w:rsidR="00890A6A" w:rsidRPr="00890A6A" w:rsidRDefault="00890A6A" w:rsidP="00890A6A">
      <w:pPr>
        <w:pStyle w:val="a1"/>
        <w:spacing w:line="324" w:lineRule="auto"/>
      </w:pPr>
      <w:r w:rsidRPr="00890A6A">
        <w:rPr>
          <w:rFonts w:hint="eastAsia"/>
        </w:rPr>
        <w:t>根据发货出库明细形成销售结算清单，作为销售结算需要结齐的单据，并且可形成出库</w:t>
      </w:r>
    </w:p>
    <w:p w:rsidR="00890A6A" w:rsidRPr="00890A6A" w:rsidRDefault="00890A6A" w:rsidP="00890A6A">
      <w:pPr>
        <w:pStyle w:val="a1"/>
        <w:spacing w:line="324" w:lineRule="auto"/>
      </w:pPr>
      <w:r w:rsidRPr="00890A6A">
        <w:rPr>
          <w:rFonts w:hint="eastAsia"/>
        </w:rPr>
        <w:t>明细汇总后的形式发票，上传给</w:t>
      </w:r>
      <w:r w:rsidRPr="00890A6A">
        <w:rPr>
          <w:rFonts w:hint="eastAsia"/>
        </w:rPr>
        <w:t>ERP</w:t>
      </w:r>
      <w:r w:rsidRPr="00890A6A">
        <w:rPr>
          <w:rFonts w:hint="eastAsia"/>
        </w:rPr>
        <w:t>系统完成销售结算流程。</w:t>
      </w:r>
    </w:p>
    <w:p w:rsidR="00A33EC0" w:rsidRDefault="00236AAA">
      <w:pPr>
        <w:pStyle w:val="2"/>
        <w:spacing w:before="156" w:after="62"/>
      </w:pPr>
      <w:bookmarkStart w:id="17" w:name="_Toc489122331"/>
      <w:r>
        <w:rPr>
          <w:rFonts w:hint="eastAsia"/>
        </w:rPr>
        <w:lastRenderedPageBreak/>
        <w:t>数据源</w:t>
      </w:r>
      <w:r w:rsidR="00A33EC0">
        <w:rPr>
          <w:rFonts w:hint="eastAsia"/>
        </w:rPr>
        <w:t>设计</w:t>
      </w:r>
      <w:bookmarkEnd w:id="17"/>
    </w:p>
    <w:p w:rsidR="00236AAA" w:rsidRDefault="00236AAA" w:rsidP="00236AAA">
      <w:pPr>
        <w:pStyle w:val="a1"/>
      </w:pPr>
      <w:r>
        <w:rPr>
          <w:rFonts w:hint="eastAsia"/>
        </w:rPr>
        <w:t>首先我们使用</w:t>
      </w:r>
      <w:r>
        <w:rPr>
          <w:rFonts w:hint="eastAsia"/>
        </w:rPr>
        <w:t>PL/SQL</w:t>
      </w:r>
      <w:r>
        <w:rPr>
          <w:rFonts w:hint="eastAsia"/>
        </w:rPr>
        <w:t>熟悉对于</w:t>
      </w:r>
      <w:r>
        <w:rPr>
          <w:rFonts w:hint="eastAsia"/>
        </w:rPr>
        <w:t>sql</w:t>
      </w:r>
      <w:r>
        <w:rPr>
          <w:rFonts w:hint="eastAsia"/>
        </w:rPr>
        <w:t>语句的掌握，强化了一些</w:t>
      </w:r>
      <w:r>
        <w:rPr>
          <w:rFonts w:hint="eastAsia"/>
        </w:rPr>
        <w:t>sql</w:t>
      </w:r>
      <w:r>
        <w:rPr>
          <w:rFonts w:hint="eastAsia"/>
        </w:rPr>
        <w:t>技能</w:t>
      </w:r>
    </w:p>
    <w:p w:rsidR="007E2518" w:rsidRDefault="007E2518" w:rsidP="00236AAA">
      <w:pPr>
        <w:pStyle w:val="a1"/>
      </w:pPr>
      <w:r>
        <w:rPr>
          <w:rFonts w:hint="eastAsia"/>
          <w:noProof/>
        </w:rPr>
        <w:drawing>
          <wp:inline distT="0" distB="0" distL="0" distR="0">
            <wp:extent cx="5278755" cy="3136652"/>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78755" cy="3136652"/>
                    </a:xfrm>
                    <a:prstGeom prst="rect">
                      <a:avLst/>
                    </a:prstGeom>
                    <a:noFill/>
                    <a:ln w="9525">
                      <a:noFill/>
                      <a:miter lim="800000"/>
                      <a:headEnd/>
                      <a:tailEnd/>
                    </a:ln>
                  </pic:spPr>
                </pic:pic>
              </a:graphicData>
            </a:graphic>
          </wp:inline>
        </w:drawing>
      </w:r>
    </w:p>
    <w:p w:rsidR="007E2518" w:rsidRDefault="007E2518" w:rsidP="00236AAA">
      <w:pPr>
        <w:pStyle w:val="a1"/>
      </w:pPr>
      <w:r>
        <w:rPr>
          <w:rFonts w:hint="eastAsia"/>
        </w:rPr>
        <w:t>我们建立了一些用于存储数据的目标表：</w:t>
      </w:r>
    </w:p>
    <w:p w:rsidR="007E2518" w:rsidRDefault="007E2518" w:rsidP="00236AAA">
      <w:pPr>
        <w:pStyle w:val="a1"/>
      </w:pPr>
      <w:r>
        <w:t>C</w:t>
      </w:r>
      <w:r>
        <w:rPr>
          <w:rFonts w:hint="eastAsia"/>
        </w:rPr>
        <w:t>ustomer</w:t>
      </w:r>
      <w:r>
        <w:rPr>
          <w:rFonts w:hint="eastAsia"/>
        </w:rPr>
        <w:t>表：</w:t>
      </w:r>
    </w:p>
    <w:p w:rsidR="007E2518" w:rsidRDefault="007E2518" w:rsidP="007E2518">
      <w:pPr>
        <w:pStyle w:val="a1"/>
        <w:ind w:leftChars="228" w:left="479" w:firstLineChars="0" w:firstLine="0"/>
      </w:pPr>
      <w:r>
        <w:rPr>
          <w:rFonts w:hint="eastAsia"/>
          <w:noProof/>
        </w:rPr>
        <w:drawing>
          <wp:inline distT="0" distB="0" distL="0" distR="0">
            <wp:extent cx="5278755" cy="564142"/>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8755" cy="564142"/>
                    </a:xfrm>
                    <a:prstGeom prst="rect">
                      <a:avLst/>
                    </a:prstGeom>
                    <a:noFill/>
                    <a:ln w="9525">
                      <a:noFill/>
                      <a:miter lim="800000"/>
                      <a:headEnd/>
                      <a:tailEnd/>
                    </a:ln>
                  </pic:spPr>
                </pic:pic>
              </a:graphicData>
            </a:graphic>
          </wp:inline>
        </w:drawing>
      </w:r>
      <w:r>
        <w:rPr>
          <w:rFonts w:hint="eastAsia"/>
          <w:noProof/>
        </w:rPr>
        <w:drawing>
          <wp:inline distT="0" distB="0" distL="0" distR="0">
            <wp:extent cx="5278755" cy="369199"/>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278755" cy="369199"/>
                    </a:xfrm>
                    <a:prstGeom prst="rect">
                      <a:avLst/>
                    </a:prstGeom>
                    <a:noFill/>
                    <a:ln w="9525">
                      <a:noFill/>
                      <a:miter lim="800000"/>
                      <a:headEnd/>
                      <a:tailEnd/>
                    </a:ln>
                  </pic:spPr>
                </pic:pic>
              </a:graphicData>
            </a:graphic>
          </wp:inline>
        </w:drawing>
      </w:r>
    </w:p>
    <w:p w:rsidR="007E2518" w:rsidRDefault="007E2518" w:rsidP="007E2518">
      <w:pPr>
        <w:pStyle w:val="a1"/>
        <w:ind w:leftChars="228" w:left="479" w:firstLineChars="0" w:firstLine="0"/>
      </w:pPr>
      <w:r>
        <w:rPr>
          <w:rFonts w:hint="eastAsia"/>
        </w:rPr>
        <w:lastRenderedPageBreak/>
        <w:t>Loc_table</w:t>
      </w:r>
      <w:r>
        <w:rPr>
          <w:rFonts w:hint="eastAsia"/>
        </w:rPr>
        <w:t>表：</w:t>
      </w:r>
    </w:p>
    <w:p w:rsidR="007E2518" w:rsidRDefault="007E2518" w:rsidP="007E2518">
      <w:pPr>
        <w:pStyle w:val="a1"/>
        <w:ind w:leftChars="228" w:left="479" w:firstLineChars="0" w:firstLine="0"/>
      </w:pPr>
      <w:r>
        <w:rPr>
          <w:rFonts w:hint="eastAsia"/>
          <w:noProof/>
        </w:rPr>
        <w:drawing>
          <wp:inline distT="0" distB="0" distL="0" distR="0">
            <wp:extent cx="5278755" cy="680014"/>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278755" cy="680014"/>
                    </a:xfrm>
                    <a:prstGeom prst="rect">
                      <a:avLst/>
                    </a:prstGeom>
                    <a:noFill/>
                    <a:ln w="9525">
                      <a:noFill/>
                      <a:miter lim="800000"/>
                      <a:headEnd/>
                      <a:tailEnd/>
                    </a:ln>
                  </pic:spPr>
                </pic:pic>
              </a:graphicData>
            </a:graphic>
          </wp:inline>
        </w:drawing>
      </w:r>
      <w:r>
        <w:rPr>
          <w:rFonts w:hint="eastAsia"/>
          <w:noProof/>
        </w:rPr>
        <w:drawing>
          <wp:inline distT="0" distB="0" distL="0" distR="0">
            <wp:extent cx="5278755" cy="281457"/>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278755" cy="281457"/>
                    </a:xfrm>
                    <a:prstGeom prst="rect">
                      <a:avLst/>
                    </a:prstGeom>
                    <a:noFill/>
                    <a:ln w="9525">
                      <a:noFill/>
                      <a:miter lim="800000"/>
                      <a:headEnd/>
                      <a:tailEnd/>
                    </a:ln>
                  </pic:spPr>
                </pic:pic>
              </a:graphicData>
            </a:graphic>
          </wp:inline>
        </w:drawing>
      </w:r>
    </w:p>
    <w:p w:rsidR="007E2518" w:rsidRDefault="007E2518" w:rsidP="007E2518">
      <w:pPr>
        <w:pStyle w:val="a1"/>
        <w:ind w:leftChars="228" w:left="479" w:firstLineChars="0" w:firstLine="0"/>
      </w:pPr>
      <w:r>
        <w:rPr>
          <w:rFonts w:hint="eastAsia"/>
        </w:rPr>
        <w:t>Product</w:t>
      </w:r>
      <w:r>
        <w:rPr>
          <w:rFonts w:hint="eastAsia"/>
        </w:rPr>
        <w:t>表：</w:t>
      </w:r>
      <w:r>
        <w:br/>
      </w:r>
      <w:r>
        <w:rPr>
          <w:rFonts w:hint="eastAsia"/>
          <w:noProof/>
        </w:rPr>
        <w:drawing>
          <wp:inline distT="0" distB="0" distL="0" distR="0">
            <wp:extent cx="5278755" cy="419393"/>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278755" cy="419393"/>
                    </a:xfrm>
                    <a:prstGeom prst="rect">
                      <a:avLst/>
                    </a:prstGeom>
                    <a:noFill/>
                    <a:ln w="9525">
                      <a:noFill/>
                      <a:miter lim="800000"/>
                      <a:headEnd/>
                      <a:tailEnd/>
                    </a:ln>
                  </pic:spPr>
                </pic:pic>
              </a:graphicData>
            </a:graphic>
          </wp:inline>
        </w:drawing>
      </w:r>
      <w:r>
        <w:rPr>
          <w:rFonts w:hint="eastAsia"/>
          <w:noProof/>
        </w:rPr>
        <w:drawing>
          <wp:inline distT="0" distB="0" distL="0" distR="0">
            <wp:extent cx="5278755" cy="206027"/>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5278755" cy="206027"/>
                    </a:xfrm>
                    <a:prstGeom prst="rect">
                      <a:avLst/>
                    </a:prstGeom>
                    <a:noFill/>
                    <a:ln w="9525">
                      <a:noFill/>
                      <a:miter lim="800000"/>
                      <a:headEnd/>
                      <a:tailEnd/>
                    </a:ln>
                  </pic:spPr>
                </pic:pic>
              </a:graphicData>
            </a:graphic>
          </wp:inline>
        </w:drawing>
      </w:r>
    </w:p>
    <w:p w:rsidR="007E2518" w:rsidRDefault="007E2518" w:rsidP="007E2518">
      <w:pPr>
        <w:pStyle w:val="a1"/>
        <w:ind w:leftChars="228" w:left="479" w:firstLineChars="0" w:firstLine="0"/>
      </w:pPr>
      <w:r>
        <w:t>S</w:t>
      </w:r>
      <w:r>
        <w:rPr>
          <w:rFonts w:hint="eastAsia"/>
        </w:rPr>
        <w:t>aler</w:t>
      </w:r>
      <w:r>
        <w:rPr>
          <w:rFonts w:hint="eastAsia"/>
        </w:rPr>
        <w:t>表：</w:t>
      </w:r>
      <w:r>
        <w:br/>
      </w:r>
      <w:r>
        <w:rPr>
          <w:rFonts w:hint="eastAsia"/>
          <w:noProof/>
        </w:rPr>
        <w:drawing>
          <wp:inline distT="0" distB="0" distL="0" distR="0">
            <wp:extent cx="5278755" cy="522706"/>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278755" cy="522706"/>
                    </a:xfrm>
                    <a:prstGeom prst="rect">
                      <a:avLst/>
                    </a:prstGeom>
                    <a:noFill/>
                    <a:ln w="9525">
                      <a:noFill/>
                      <a:miter lim="800000"/>
                      <a:headEnd/>
                      <a:tailEnd/>
                    </a:ln>
                  </pic:spPr>
                </pic:pic>
              </a:graphicData>
            </a:graphic>
          </wp:inline>
        </w:drawing>
      </w:r>
      <w:r>
        <w:rPr>
          <w:rFonts w:hint="eastAsia"/>
          <w:noProof/>
        </w:rPr>
        <w:drawing>
          <wp:inline distT="0" distB="0" distL="0" distR="0">
            <wp:extent cx="5278755" cy="252462"/>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278755" cy="252462"/>
                    </a:xfrm>
                    <a:prstGeom prst="rect">
                      <a:avLst/>
                    </a:prstGeom>
                    <a:noFill/>
                    <a:ln w="9525">
                      <a:noFill/>
                      <a:miter lim="800000"/>
                      <a:headEnd/>
                      <a:tailEnd/>
                    </a:ln>
                  </pic:spPr>
                </pic:pic>
              </a:graphicData>
            </a:graphic>
          </wp:inline>
        </w:drawing>
      </w:r>
    </w:p>
    <w:p w:rsidR="007E2518" w:rsidRDefault="007E2518" w:rsidP="007E2518">
      <w:pPr>
        <w:pStyle w:val="a1"/>
        <w:ind w:leftChars="228" w:left="479" w:firstLineChars="0" w:firstLine="0"/>
      </w:pPr>
      <w:r>
        <w:t>S</w:t>
      </w:r>
      <w:r>
        <w:rPr>
          <w:rFonts w:hint="eastAsia"/>
        </w:rPr>
        <w:t>ale_table</w:t>
      </w:r>
      <w:r>
        <w:rPr>
          <w:rFonts w:hint="eastAsia"/>
        </w:rPr>
        <w:t>表：</w:t>
      </w:r>
      <w:r>
        <w:br/>
      </w:r>
      <w:r>
        <w:rPr>
          <w:rFonts w:hint="eastAsia"/>
          <w:noProof/>
        </w:rPr>
        <w:drawing>
          <wp:inline distT="0" distB="0" distL="0" distR="0">
            <wp:extent cx="5278755" cy="1069552"/>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5278755" cy="1069552"/>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5278755" cy="685777"/>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5278755" cy="685777"/>
                    </a:xfrm>
                    <a:prstGeom prst="rect">
                      <a:avLst/>
                    </a:prstGeom>
                    <a:noFill/>
                    <a:ln w="9525">
                      <a:noFill/>
                      <a:miter lim="800000"/>
                      <a:headEnd/>
                      <a:tailEnd/>
                    </a:ln>
                  </pic:spPr>
                </pic:pic>
              </a:graphicData>
            </a:graphic>
          </wp:inline>
        </w:drawing>
      </w:r>
    </w:p>
    <w:p w:rsidR="007E2518" w:rsidRDefault="007E2518" w:rsidP="007E2518">
      <w:pPr>
        <w:pStyle w:val="a1"/>
        <w:ind w:leftChars="228" w:left="479" w:firstLineChars="0" w:firstLine="0"/>
      </w:pPr>
      <w:r>
        <w:t>T</w:t>
      </w:r>
      <w:r>
        <w:rPr>
          <w:rFonts w:hint="eastAsia"/>
        </w:rPr>
        <w:t>ime_table</w:t>
      </w:r>
      <w:r>
        <w:rPr>
          <w:rFonts w:hint="eastAsia"/>
        </w:rPr>
        <w:t>表：</w:t>
      </w:r>
    </w:p>
    <w:p w:rsidR="007E2518" w:rsidRPr="00236AAA" w:rsidRDefault="007E2518" w:rsidP="007E2518">
      <w:pPr>
        <w:pStyle w:val="a1"/>
        <w:ind w:leftChars="228" w:left="479" w:firstLineChars="0" w:firstLine="0"/>
      </w:pPr>
      <w:r>
        <w:rPr>
          <w:rFonts w:hint="eastAsia"/>
          <w:noProof/>
        </w:rPr>
        <w:drawing>
          <wp:inline distT="0" distB="0" distL="0" distR="0">
            <wp:extent cx="5278755" cy="649781"/>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278755" cy="649781"/>
                    </a:xfrm>
                    <a:prstGeom prst="rect">
                      <a:avLst/>
                    </a:prstGeom>
                    <a:noFill/>
                    <a:ln w="9525">
                      <a:noFill/>
                      <a:miter lim="800000"/>
                      <a:headEnd/>
                      <a:tailEnd/>
                    </a:ln>
                  </pic:spPr>
                </pic:pic>
              </a:graphicData>
            </a:graphic>
          </wp:inline>
        </w:drawing>
      </w:r>
      <w:r>
        <w:rPr>
          <w:rFonts w:hint="eastAsia"/>
          <w:noProof/>
        </w:rPr>
        <w:drawing>
          <wp:inline distT="0" distB="0" distL="0" distR="0">
            <wp:extent cx="5278755" cy="270558"/>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5278755" cy="270558"/>
                    </a:xfrm>
                    <a:prstGeom prst="rect">
                      <a:avLst/>
                    </a:prstGeom>
                    <a:noFill/>
                    <a:ln w="9525">
                      <a:noFill/>
                      <a:miter lim="800000"/>
                      <a:headEnd/>
                      <a:tailEnd/>
                    </a:ln>
                  </pic:spPr>
                </pic:pic>
              </a:graphicData>
            </a:graphic>
          </wp:inline>
        </w:drawing>
      </w:r>
    </w:p>
    <w:p w:rsidR="00A33EC0" w:rsidRDefault="007E2518" w:rsidP="00A33EC0">
      <w:pPr>
        <w:pStyle w:val="2"/>
        <w:spacing w:before="156" w:after="62"/>
      </w:pPr>
      <w:bookmarkStart w:id="18" w:name="_Toc489122332"/>
      <w:r>
        <w:rPr>
          <w:rFonts w:hint="eastAsia"/>
        </w:rPr>
        <w:t>数据仓库</w:t>
      </w:r>
      <w:r w:rsidR="00A33EC0">
        <w:rPr>
          <w:rFonts w:hint="eastAsia"/>
        </w:rPr>
        <w:t>设计</w:t>
      </w:r>
      <w:bookmarkEnd w:id="18"/>
    </w:p>
    <w:p w:rsidR="00AD036F" w:rsidRDefault="007E2518" w:rsidP="00D40CDA">
      <w:pPr>
        <w:pStyle w:val="a1"/>
        <w:spacing w:line="324" w:lineRule="auto"/>
      </w:pPr>
      <w:r>
        <w:rPr>
          <w:rFonts w:hint="eastAsia"/>
        </w:rPr>
        <w:t>我们根据老师实习时介绍的关系数据库理论，建立了一个一星型模式为基础的数据仓库模型，将我们的</w:t>
      </w:r>
      <w:r>
        <w:rPr>
          <w:rFonts w:hint="eastAsia"/>
        </w:rPr>
        <w:t>Sale_table</w:t>
      </w:r>
      <w:r>
        <w:rPr>
          <w:rFonts w:hint="eastAsia"/>
        </w:rPr>
        <w:t>表作为事实表，将其与的表作为描述销售信息的五个维度进行分析。</w:t>
      </w:r>
    </w:p>
    <w:p w:rsidR="007E2518" w:rsidRPr="004A4256" w:rsidRDefault="007E2518" w:rsidP="007E2518">
      <w:pPr>
        <w:pStyle w:val="a1"/>
        <w:spacing w:beforeLines="50" w:before="156" w:afterLines="50" w:after="156"/>
        <w:ind w:firstLineChars="0" w:firstLine="0"/>
        <w:jc w:val="center"/>
        <w:rPr>
          <w:sz w:val="21"/>
          <w:szCs w:val="21"/>
        </w:rPr>
      </w:pPr>
      <w:r w:rsidRPr="004A4256">
        <w:rPr>
          <w:rFonts w:hint="eastAsia"/>
          <w:sz w:val="21"/>
          <w:szCs w:val="21"/>
        </w:rPr>
        <w:t>表</w:t>
      </w:r>
      <w:r>
        <w:rPr>
          <w:rFonts w:hint="eastAsia"/>
          <w:sz w:val="21"/>
          <w:szCs w:val="21"/>
        </w:rPr>
        <w:t xml:space="preserve">3.1 </w:t>
      </w:r>
      <w:r>
        <w:rPr>
          <w:rFonts w:hint="eastAsia"/>
          <w:sz w:val="21"/>
          <w:szCs w:val="21"/>
        </w:rPr>
        <w:t>维度表建模结构</w:t>
      </w:r>
    </w:p>
    <w:p w:rsidR="007E2518" w:rsidRDefault="007E2518" w:rsidP="00D40CDA">
      <w:pPr>
        <w:pStyle w:val="a1"/>
        <w:spacing w:line="324" w:lineRule="auto"/>
      </w:pPr>
    </w:p>
    <w:p w:rsidR="007E2518" w:rsidRDefault="007E2518" w:rsidP="00D40CDA">
      <w:pPr>
        <w:pStyle w:val="a1"/>
        <w:spacing w:line="324" w:lineRule="auto"/>
      </w:pPr>
      <w:r>
        <w:rPr>
          <w:rFonts w:hint="eastAsia"/>
          <w:noProof/>
        </w:rPr>
        <w:lastRenderedPageBreak/>
        <w:drawing>
          <wp:inline distT="0" distB="0" distL="0" distR="0">
            <wp:extent cx="4660202" cy="2533650"/>
            <wp:effectExtent l="19050" t="0" r="7048"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srcRect/>
                    <a:stretch>
                      <a:fillRect/>
                    </a:stretch>
                  </pic:blipFill>
                  <pic:spPr bwMode="auto">
                    <a:xfrm>
                      <a:off x="0" y="0"/>
                      <a:ext cx="4664947" cy="2536230"/>
                    </a:xfrm>
                    <a:prstGeom prst="rect">
                      <a:avLst/>
                    </a:prstGeom>
                    <a:noFill/>
                    <a:ln w="9525">
                      <a:noFill/>
                      <a:miter lim="800000"/>
                      <a:headEnd/>
                      <a:tailEnd/>
                    </a:ln>
                  </pic:spPr>
                </pic:pic>
              </a:graphicData>
            </a:graphic>
          </wp:inline>
        </w:drawing>
      </w:r>
    </w:p>
    <w:p w:rsidR="00A33EC0" w:rsidRDefault="007E2518" w:rsidP="00A33EC0">
      <w:pPr>
        <w:pStyle w:val="2"/>
        <w:spacing w:before="156" w:after="62"/>
      </w:pPr>
      <w:bookmarkStart w:id="19" w:name="_Toc489122333"/>
      <w:r>
        <w:rPr>
          <w:rFonts w:hint="eastAsia"/>
        </w:rPr>
        <w:t>ETL</w:t>
      </w:r>
      <w:r>
        <w:rPr>
          <w:rFonts w:hint="eastAsia"/>
        </w:rPr>
        <w:t>开发</w:t>
      </w:r>
      <w:r w:rsidR="00A33EC0">
        <w:rPr>
          <w:rFonts w:hint="eastAsia"/>
        </w:rPr>
        <w:t>设计</w:t>
      </w:r>
      <w:bookmarkEnd w:id="19"/>
    </w:p>
    <w:p w:rsidR="00B4257E" w:rsidRDefault="00B4257E" w:rsidP="00D40CDA">
      <w:pPr>
        <w:pStyle w:val="a1"/>
        <w:spacing w:line="324" w:lineRule="auto"/>
      </w:pPr>
      <w:r>
        <w:rPr>
          <w:rFonts w:hint="eastAsia"/>
        </w:rPr>
        <w:t>模块设计：主要写各个功能模块是如何设计的，包括实现算法、程序流程图等，每一个模块用到的数据表、类（及类图）、构件（如果有的话），如果某模块比较复杂，画出此模块的程序流程图、时序图等。</w:t>
      </w:r>
    </w:p>
    <w:p w:rsidR="00A33EC0" w:rsidRDefault="00B4257E" w:rsidP="00D40CDA">
      <w:pPr>
        <w:pStyle w:val="a1"/>
        <w:spacing w:line="324" w:lineRule="auto"/>
      </w:pPr>
      <w:r>
        <w:rPr>
          <w:rFonts w:hint="eastAsia"/>
        </w:rPr>
        <w:t>还有</w:t>
      </w:r>
      <w:r w:rsidR="00A33EC0">
        <w:rPr>
          <w:rFonts w:hint="eastAsia"/>
        </w:rPr>
        <w:t>界面设计、数据库连接</w:t>
      </w:r>
      <w:r>
        <w:rPr>
          <w:rFonts w:hint="eastAsia"/>
        </w:rPr>
        <w:t>设计等。</w:t>
      </w:r>
    </w:p>
    <w:p w:rsidR="007E2518" w:rsidRDefault="007E2518" w:rsidP="00D40CDA">
      <w:pPr>
        <w:pStyle w:val="a1"/>
        <w:spacing w:line="324" w:lineRule="auto"/>
      </w:pPr>
    </w:p>
    <w:p w:rsidR="007E2518" w:rsidRDefault="007E2518" w:rsidP="00D40CDA">
      <w:pPr>
        <w:pStyle w:val="a1"/>
        <w:spacing w:line="324" w:lineRule="auto"/>
      </w:pPr>
      <w:r>
        <w:rPr>
          <w:rFonts w:hint="eastAsia"/>
        </w:rPr>
        <w:t>这个部分是整个这次实习的重点部分，我们需要将源数据库中的数据导入实现建好的目标表中，在导入的过程中我们需要注意两张表的对应关系，包括键值约束对应关系，数据类型对应关系，数据对应关系。</w:t>
      </w:r>
    </w:p>
    <w:p w:rsidR="007E2518" w:rsidRDefault="007E2518" w:rsidP="00D40CDA">
      <w:pPr>
        <w:pStyle w:val="a1"/>
        <w:spacing w:line="324" w:lineRule="auto"/>
      </w:pPr>
    </w:p>
    <w:p w:rsidR="007E2518" w:rsidRDefault="007E2518" w:rsidP="00D40CDA">
      <w:pPr>
        <w:pStyle w:val="a1"/>
        <w:spacing w:line="324" w:lineRule="auto"/>
      </w:pPr>
      <w:r>
        <w:rPr>
          <w:rFonts w:hint="eastAsia"/>
        </w:rPr>
        <w:t>首先我们使用</w:t>
      </w:r>
      <w:r>
        <w:rPr>
          <w:rFonts w:hint="eastAsia"/>
        </w:rPr>
        <w:t>ETL</w:t>
      </w:r>
      <w:r>
        <w:rPr>
          <w:rFonts w:hint="eastAsia"/>
        </w:rPr>
        <w:t>工具</w:t>
      </w:r>
      <w:r>
        <w:rPr>
          <w:rFonts w:hint="eastAsia"/>
        </w:rPr>
        <w:t>informatica</w:t>
      </w:r>
      <w:r>
        <w:rPr>
          <w:rFonts w:hint="eastAsia"/>
        </w:rPr>
        <w:t>连接到存储库：</w:t>
      </w:r>
    </w:p>
    <w:p w:rsidR="007E2518" w:rsidRDefault="007E2518" w:rsidP="00D40CDA">
      <w:pPr>
        <w:pStyle w:val="a1"/>
        <w:spacing w:line="324" w:lineRule="auto"/>
      </w:pPr>
      <w:r w:rsidRPr="007E2518">
        <w:rPr>
          <w:noProof/>
        </w:rPr>
        <w:drawing>
          <wp:inline distT="0" distB="0" distL="0" distR="0">
            <wp:extent cx="3238500" cy="1044276"/>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38500" cy="1044276"/>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rPr>
          <w:rFonts w:hint="eastAsia"/>
        </w:rPr>
        <w:t>我们将我们的源数据表导入到</w:t>
      </w:r>
      <w:r>
        <w:rPr>
          <w:rFonts w:hint="eastAsia"/>
        </w:rPr>
        <w:t>informatica</w:t>
      </w:r>
      <w:r>
        <w:rPr>
          <w:rFonts w:hint="eastAsia"/>
        </w:rPr>
        <w:t>中：</w:t>
      </w:r>
    </w:p>
    <w:p w:rsidR="007E2518" w:rsidRDefault="007E2518" w:rsidP="00D40CDA">
      <w:pPr>
        <w:pStyle w:val="a1"/>
        <w:spacing w:line="324" w:lineRule="auto"/>
      </w:pPr>
      <w:r>
        <w:rPr>
          <w:rFonts w:hint="eastAsia"/>
          <w:noProof/>
        </w:rPr>
        <w:drawing>
          <wp:inline distT="0" distB="0" distL="0" distR="0">
            <wp:extent cx="2409825" cy="1872096"/>
            <wp:effectExtent l="1905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srcRect/>
                    <a:stretch>
                      <a:fillRect/>
                    </a:stretch>
                  </pic:blipFill>
                  <pic:spPr bwMode="auto">
                    <a:xfrm>
                      <a:off x="0" y="0"/>
                      <a:ext cx="2409825" cy="1872096"/>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rPr>
          <w:rFonts w:hint="eastAsia"/>
          <w:noProof/>
        </w:rPr>
        <w:lastRenderedPageBreak/>
        <w:drawing>
          <wp:inline distT="0" distB="0" distL="0" distR="0">
            <wp:extent cx="2382512" cy="163830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a:stretch>
                      <a:fillRect/>
                    </a:stretch>
                  </pic:blipFill>
                  <pic:spPr bwMode="auto">
                    <a:xfrm>
                      <a:off x="0" y="0"/>
                      <a:ext cx="2382512" cy="1638300"/>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p>
    <w:p w:rsidR="007E2518" w:rsidRDefault="007E2518" w:rsidP="00D40CDA">
      <w:pPr>
        <w:pStyle w:val="a1"/>
        <w:spacing w:line="324" w:lineRule="auto"/>
      </w:pPr>
    </w:p>
    <w:p w:rsidR="007E2518" w:rsidRDefault="007E2518" w:rsidP="00D40CDA">
      <w:pPr>
        <w:pStyle w:val="a1"/>
        <w:spacing w:line="324" w:lineRule="auto"/>
      </w:pPr>
    </w:p>
    <w:p w:rsidR="007E2518" w:rsidRDefault="007E2518" w:rsidP="00D40CDA">
      <w:pPr>
        <w:pStyle w:val="a1"/>
        <w:spacing w:line="324" w:lineRule="auto"/>
      </w:pPr>
    </w:p>
    <w:p w:rsidR="007E2518" w:rsidRDefault="007E2518" w:rsidP="00D40CDA">
      <w:pPr>
        <w:pStyle w:val="a1"/>
        <w:spacing w:line="324" w:lineRule="auto"/>
      </w:pPr>
      <w:r>
        <w:rPr>
          <w:rFonts w:hint="eastAsia"/>
        </w:rPr>
        <w:t>之后我们导入目标表：</w:t>
      </w:r>
    </w:p>
    <w:p w:rsidR="007E2518" w:rsidRDefault="007E2518" w:rsidP="00D40CDA">
      <w:pPr>
        <w:pStyle w:val="a1"/>
        <w:spacing w:line="324" w:lineRule="auto"/>
      </w:pPr>
      <w:r>
        <w:rPr>
          <w:rFonts w:hint="eastAsia"/>
          <w:noProof/>
        </w:rPr>
        <w:drawing>
          <wp:inline distT="0" distB="0" distL="0" distR="0">
            <wp:extent cx="2408825" cy="16383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srcRect/>
                    <a:stretch>
                      <a:fillRect/>
                    </a:stretch>
                  </pic:blipFill>
                  <pic:spPr bwMode="auto">
                    <a:xfrm>
                      <a:off x="0" y="0"/>
                      <a:ext cx="2409694" cy="1638891"/>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rPr>
          <w:rFonts w:hint="eastAsia"/>
          <w:noProof/>
        </w:rPr>
        <w:lastRenderedPageBreak/>
        <w:drawing>
          <wp:inline distT="0" distB="0" distL="0" distR="0">
            <wp:extent cx="1762125" cy="1251213"/>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1770792" cy="1257367"/>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rPr>
          <w:rFonts w:hint="eastAsia"/>
        </w:rPr>
        <w:t>然后我们根据数据之间的关系建立映射：</w:t>
      </w:r>
    </w:p>
    <w:p w:rsidR="007E2518" w:rsidRDefault="007E2518" w:rsidP="00D40CDA">
      <w:pPr>
        <w:pStyle w:val="a1"/>
        <w:spacing w:line="324" w:lineRule="auto"/>
      </w:pPr>
      <w:r>
        <w:t>C</w:t>
      </w:r>
      <w:r>
        <w:rPr>
          <w:rFonts w:hint="eastAsia"/>
        </w:rPr>
        <w:t>sutomer</w:t>
      </w:r>
      <w:r>
        <w:rPr>
          <w:rFonts w:hint="eastAsia"/>
        </w:rPr>
        <w:t>表映射：</w:t>
      </w:r>
    </w:p>
    <w:p w:rsidR="007E2518" w:rsidRDefault="007E2518" w:rsidP="00D40CDA">
      <w:pPr>
        <w:pStyle w:val="a1"/>
        <w:spacing w:line="324" w:lineRule="auto"/>
      </w:pPr>
      <w:r>
        <w:rPr>
          <w:rFonts w:hint="eastAsia"/>
          <w:noProof/>
        </w:rPr>
        <w:drawing>
          <wp:inline distT="0" distB="0" distL="0" distR="0">
            <wp:extent cx="3705225" cy="2013025"/>
            <wp:effectExtent l="1905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srcRect/>
                    <a:stretch>
                      <a:fillRect/>
                    </a:stretch>
                  </pic:blipFill>
                  <pic:spPr bwMode="auto">
                    <a:xfrm>
                      <a:off x="0" y="0"/>
                      <a:ext cx="3706563" cy="2013752"/>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t>L</w:t>
      </w:r>
      <w:r>
        <w:rPr>
          <w:rFonts w:hint="eastAsia"/>
        </w:rPr>
        <w:t>oc_table</w:t>
      </w:r>
      <w:r>
        <w:rPr>
          <w:rFonts w:hint="eastAsia"/>
        </w:rPr>
        <w:t>表映射：</w:t>
      </w:r>
    </w:p>
    <w:p w:rsidR="007E2518" w:rsidRDefault="007E2518" w:rsidP="00D40CDA">
      <w:pPr>
        <w:pStyle w:val="a1"/>
        <w:spacing w:line="324" w:lineRule="auto"/>
      </w:pPr>
      <w:r>
        <w:rPr>
          <w:rFonts w:hint="eastAsia"/>
          <w:noProof/>
        </w:rPr>
        <w:lastRenderedPageBreak/>
        <w:drawing>
          <wp:inline distT="0" distB="0" distL="0" distR="0">
            <wp:extent cx="3770567" cy="1543050"/>
            <wp:effectExtent l="19050" t="0" r="1333"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3771927" cy="1543607"/>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t>P</w:t>
      </w:r>
      <w:r>
        <w:rPr>
          <w:rFonts w:hint="eastAsia"/>
        </w:rPr>
        <w:t>roduct</w:t>
      </w:r>
      <w:r>
        <w:rPr>
          <w:rFonts w:hint="eastAsia"/>
        </w:rPr>
        <w:t>表映射：</w:t>
      </w:r>
    </w:p>
    <w:p w:rsidR="007E2518" w:rsidRDefault="007E2518" w:rsidP="00D40CDA">
      <w:pPr>
        <w:pStyle w:val="a1"/>
        <w:spacing w:line="324" w:lineRule="auto"/>
      </w:pPr>
      <w:r>
        <w:rPr>
          <w:rFonts w:hint="eastAsia"/>
          <w:noProof/>
        </w:rPr>
        <w:drawing>
          <wp:inline distT="0" distB="0" distL="0" distR="0">
            <wp:extent cx="3864219" cy="1885950"/>
            <wp:effectExtent l="19050" t="0" r="2931"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3871087" cy="1889302"/>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t>S</w:t>
      </w:r>
      <w:r>
        <w:rPr>
          <w:rFonts w:hint="eastAsia"/>
        </w:rPr>
        <w:t>aler</w:t>
      </w:r>
      <w:r>
        <w:rPr>
          <w:rFonts w:hint="eastAsia"/>
        </w:rPr>
        <w:t>表映射：</w:t>
      </w:r>
    </w:p>
    <w:p w:rsidR="007E2518" w:rsidRDefault="007E2518" w:rsidP="00D40CDA">
      <w:pPr>
        <w:pStyle w:val="a1"/>
        <w:spacing w:line="324" w:lineRule="auto"/>
      </w:pPr>
      <w:r>
        <w:rPr>
          <w:rFonts w:hint="eastAsia"/>
          <w:noProof/>
        </w:rPr>
        <w:lastRenderedPageBreak/>
        <w:drawing>
          <wp:inline distT="0" distB="0" distL="0" distR="0">
            <wp:extent cx="3883545" cy="1781175"/>
            <wp:effectExtent l="19050" t="0" r="265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srcRect/>
                    <a:stretch>
                      <a:fillRect/>
                    </a:stretch>
                  </pic:blipFill>
                  <pic:spPr bwMode="auto">
                    <a:xfrm>
                      <a:off x="0" y="0"/>
                      <a:ext cx="3886327" cy="1782451"/>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t>T</w:t>
      </w:r>
      <w:r>
        <w:rPr>
          <w:rFonts w:hint="eastAsia"/>
        </w:rPr>
        <w:t>ime_table</w:t>
      </w:r>
      <w:r>
        <w:rPr>
          <w:rFonts w:hint="eastAsia"/>
        </w:rPr>
        <w:t>表映射：</w:t>
      </w:r>
    </w:p>
    <w:p w:rsidR="007E2518" w:rsidRDefault="007E2518" w:rsidP="00D40CDA">
      <w:pPr>
        <w:pStyle w:val="a1"/>
        <w:spacing w:line="324" w:lineRule="auto"/>
      </w:pPr>
      <w:r>
        <w:rPr>
          <w:rFonts w:hint="eastAsia"/>
          <w:noProof/>
        </w:rPr>
        <w:drawing>
          <wp:inline distT="0" distB="0" distL="0" distR="0">
            <wp:extent cx="3930100" cy="2019300"/>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srcRect/>
                    <a:stretch>
                      <a:fillRect/>
                    </a:stretch>
                  </pic:blipFill>
                  <pic:spPr bwMode="auto">
                    <a:xfrm>
                      <a:off x="0" y="0"/>
                      <a:ext cx="3931519" cy="2020029"/>
                    </a:xfrm>
                    <a:prstGeom prst="rect">
                      <a:avLst/>
                    </a:prstGeom>
                    <a:noFill/>
                    <a:ln w="9525">
                      <a:noFill/>
                      <a:miter lim="800000"/>
                      <a:headEnd/>
                      <a:tailEnd/>
                    </a:ln>
                  </pic:spPr>
                </pic:pic>
              </a:graphicData>
            </a:graphic>
          </wp:inline>
        </w:drawing>
      </w:r>
    </w:p>
    <w:p w:rsidR="007E2518" w:rsidRDefault="007E2518" w:rsidP="00D40CDA">
      <w:pPr>
        <w:pStyle w:val="a1"/>
        <w:spacing w:line="324" w:lineRule="auto"/>
      </w:pPr>
      <w:r>
        <w:t>S</w:t>
      </w:r>
      <w:r>
        <w:rPr>
          <w:rFonts w:hint="eastAsia"/>
        </w:rPr>
        <w:t>ale_table</w:t>
      </w:r>
      <w:r>
        <w:rPr>
          <w:rFonts w:hint="eastAsia"/>
        </w:rPr>
        <w:t>表映射：</w:t>
      </w:r>
    </w:p>
    <w:p w:rsidR="007E2518" w:rsidRDefault="007E2518" w:rsidP="00D40CDA">
      <w:pPr>
        <w:pStyle w:val="a1"/>
        <w:spacing w:line="324" w:lineRule="auto"/>
      </w:pPr>
      <w:r>
        <w:rPr>
          <w:rFonts w:hint="eastAsia"/>
          <w:noProof/>
        </w:rPr>
        <w:lastRenderedPageBreak/>
        <w:drawing>
          <wp:inline distT="0" distB="0" distL="0" distR="0">
            <wp:extent cx="3903494" cy="2076450"/>
            <wp:effectExtent l="19050" t="0" r="1756"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srcRect/>
                    <a:stretch>
                      <a:fillRect/>
                    </a:stretch>
                  </pic:blipFill>
                  <pic:spPr bwMode="auto">
                    <a:xfrm>
                      <a:off x="0" y="0"/>
                      <a:ext cx="3904903" cy="2077200"/>
                    </a:xfrm>
                    <a:prstGeom prst="rect">
                      <a:avLst/>
                    </a:prstGeom>
                    <a:noFill/>
                    <a:ln w="9525">
                      <a:noFill/>
                      <a:miter lim="800000"/>
                      <a:headEnd/>
                      <a:tailEnd/>
                    </a:ln>
                  </pic:spPr>
                </pic:pic>
              </a:graphicData>
            </a:graphic>
          </wp:inline>
        </w:drawing>
      </w:r>
    </w:p>
    <w:p w:rsidR="007E2518" w:rsidRDefault="00974327" w:rsidP="00D40CDA">
      <w:pPr>
        <w:pStyle w:val="a1"/>
        <w:spacing w:line="324" w:lineRule="auto"/>
      </w:pPr>
      <w:r>
        <w:rPr>
          <w:rFonts w:hint="eastAsia"/>
        </w:rPr>
        <w:t>在建立映射的过程中我们需要对信息进行处理，是的他们满足目标表对数据的要求：</w:t>
      </w:r>
    </w:p>
    <w:p w:rsidR="00974327" w:rsidRDefault="00974327" w:rsidP="00D40CDA">
      <w:pPr>
        <w:pStyle w:val="a1"/>
        <w:spacing w:line="324" w:lineRule="auto"/>
      </w:pPr>
      <w:r>
        <w:rPr>
          <w:rFonts w:hint="eastAsia"/>
        </w:rPr>
        <w:t>1</w:t>
      </w:r>
      <w:r>
        <w:rPr>
          <w:rFonts w:hint="eastAsia"/>
        </w:rPr>
        <w:t>）：在</w:t>
      </w:r>
      <w:r>
        <w:rPr>
          <w:rFonts w:hint="eastAsia"/>
        </w:rPr>
        <w:t>Loc_table</w:t>
      </w:r>
      <w:r>
        <w:rPr>
          <w:rFonts w:hint="eastAsia"/>
        </w:rPr>
        <w:t>表中，我们用到</w:t>
      </w:r>
      <w:r>
        <w:rPr>
          <w:rFonts w:hint="eastAsia"/>
        </w:rPr>
        <w:t>decode</w:t>
      </w:r>
      <w:r>
        <w:rPr>
          <w:rFonts w:hint="eastAsia"/>
        </w:rPr>
        <w:t>函数将客户的具体地址细分出：大区，省，市，区这些层级，并且设置一个地址</w:t>
      </w:r>
      <w:r>
        <w:rPr>
          <w:rFonts w:hint="eastAsia"/>
        </w:rPr>
        <w:t>ID</w:t>
      </w:r>
      <w:r>
        <w:rPr>
          <w:rFonts w:hint="eastAsia"/>
        </w:rPr>
        <w:t>唯一标识一个用户的地址。</w:t>
      </w:r>
    </w:p>
    <w:p w:rsidR="00974327" w:rsidRDefault="00974327" w:rsidP="00974327">
      <w:pPr>
        <w:pStyle w:val="a1"/>
        <w:spacing w:line="324" w:lineRule="auto"/>
        <w:ind w:leftChars="228" w:left="479" w:firstLineChars="0" w:firstLine="0"/>
      </w:pPr>
      <w:r>
        <w:rPr>
          <w:rFonts w:hint="eastAsia"/>
          <w:noProof/>
        </w:rPr>
        <w:drawing>
          <wp:inline distT="0" distB="0" distL="0" distR="0">
            <wp:extent cx="3962590" cy="1543050"/>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a:srcRect/>
                    <a:stretch>
                      <a:fillRect/>
                    </a:stretch>
                  </pic:blipFill>
                  <pic:spPr bwMode="auto">
                    <a:xfrm>
                      <a:off x="0" y="0"/>
                      <a:ext cx="3975952" cy="1548253"/>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3962400" cy="1543861"/>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srcRect/>
                    <a:stretch>
                      <a:fillRect/>
                    </a:stretch>
                  </pic:blipFill>
                  <pic:spPr bwMode="auto">
                    <a:xfrm>
                      <a:off x="0" y="0"/>
                      <a:ext cx="3963830" cy="1544418"/>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2</w:t>
      </w:r>
      <w:r>
        <w:rPr>
          <w:rFonts w:hint="eastAsia"/>
        </w:rPr>
        <w:t>）：在销售员表</w:t>
      </w:r>
      <w:r>
        <w:rPr>
          <w:rFonts w:hint="eastAsia"/>
        </w:rPr>
        <w:t>saler</w:t>
      </w:r>
      <w:r>
        <w:rPr>
          <w:rFonts w:hint="eastAsia"/>
        </w:rPr>
        <w:t>表中，我们需要使用筛选器将我们选定的销售具体商品的员工筛选出来，在这里，有约我们用到的数据满足销售员的</w:t>
      </w:r>
      <w:r>
        <w:rPr>
          <w:rFonts w:hint="eastAsia"/>
        </w:rPr>
        <w:t>ID</w:t>
      </w:r>
      <w:r>
        <w:rPr>
          <w:rFonts w:hint="eastAsia"/>
        </w:rPr>
        <w:t>号都等于</w:t>
      </w:r>
      <w:r>
        <w:rPr>
          <w:rFonts w:hint="eastAsia"/>
        </w:rPr>
        <w:t>1</w:t>
      </w:r>
      <w:r>
        <w:rPr>
          <w:rFonts w:hint="eastAsia"/>
        </w:rPr>
        <w:t>，所以我们可以直接令</w:t>
      </w:r>
      <w:r>
        <w:rPr>
          <w:rFonts w:hint="eastAsia"/>
        </w:rPr>
        <w:t>consumer ID=1</w:t>
      </w:r>
      <w:r>
        <w:rPr>
          <w:rFonts w:hint="eastAsia"/>
        </w:rPr>
        <w:t>，即可得到销售员信息表：</w:t>
      </w:r>
    </w:p>
    <w:p w:rsidR="00974327" w:rsidRDefault="00974327" w:rsidP="00D40CDA">
      <w:pPr>
        <w:pStyle w:val="a1"/>
        <w:spacing w:line="324" w:lineRule="auto"/>
      </w:pPr>
      <w:r>
        <w:rPr>
          <w:rFonts w:hint="eastAsia"/>
          <w:noProof/>
        </w:rPr>
        <w:drawing>
          <wp:inline distT="0" distB="0" distL="0" distR="0">
            <wp:extent cx="3962400" cy="1475308"/>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srcRect/>
                    <a:stretch>
                      <a:fillRect/>
                    </a:stretch>
                  </pic:blipFill>
                  <pic:spPr bwMode="auto">
                    <a:xfrm>
                      <a:off x="0" y="0"/>
                      <a:ext cx="3969009" cy="1477769"/>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3</w:t>
      </w:r>
      <w:r>
        <w:rPr>
          <w:rFonts w:hint="eastAsia"/>
        </w:rPr>
        <w:t>）：在时间表</w:t>
      </w:r>
      <w:r>
        <w:rPr>
          <w:rFonts w:hint="eastAsia"/>
        </w:rPr>
        <w:t>time_table</w:t>
      </w:r>
      <w:r>
        <w:rPr>
          <w:rFonts w:hint="eastAsia"/>
        </w:rPr>
        <w:t>表中，我们也需要划分时间概念上的层级，而这个层级在后续的工作中特别重要，所以我们使用</w:t>
      </w:r>
      <w:r>
        <w:rPr>
          <w:rFonts w:hint="eastAsia"/>
        </w:rPr>
        <w:t>substr</w:t>
      </w:r>
      <w:r>
        <w:rPr>
          <w:rFonts w:hint="eastAsia"/>
        </w:rPr>
        <w:t>函数，将产品销售订单号截取出有效的字符串，之后将它转化成整型（在后续的工作中体现），在这里，我们需要考虑到一个时间能否唯一标识一条订单信息，因为订单信息众多，订单号是精确到分钟之后还有其他值标识来区分的（比如：秒），而我们只是截取到了天这</w:t>
      </w:r>
      <w:r>
        <w:rPr>
          <w:rFonts w:hint="eastAsia"/>
        </w:rPr>
        <w:lastRenderedPageBreak/>
        <w:t>个层级，所以要进行去重操作，保证在后续同比环比的度量值构建中时间维度能正常使用。</w:t>
      </w:r>
    </w:p>
    <w:p w:rsidR="00974327" w:rsidRDefault="00974327" w:rsidP="00D40CDA">
      <w:pPr>
        <w:pStyle w:val="a1"/>
        <w:spacing w:line="324" w:lineRule="auto"/>
      </w:pPr>
      <w:r>
        <w:rPr>
          <w:rFonts w:hint="eastAsia"/>
        </w:rPr>
        <w:t>截取年：</w:t>
      </w:r>
    </w:p>
    <w:p w:rsidR="00974327" w:rsidRDefault="00974327" w:rsidP="00D40CDA">
      <w:pPr>
        <w:pStyle w:val="a1"/>
        <w:spacing w:line="324" w:lineRule="auto"/>
      </w:pPr>
      <w:r>
        <w:rPr>
          <w:rFonts w:hint="eastAsia"/>
          <w:noProof/>
        </w:rPr>
        <w:drawing>
          <wp:inline distT="0" distB="0" distL="0" distR="0">
            <wp:extent cx="3962400" cy="1610908"/>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srcRect/>
                    <a:stretch>
                      <a:fillRect/>
                    </a:stretch>
                  </pic:blipFill>
                  <pic:spPr bwMode="auto">
                    <a:xfrm>
                      <a:off x="0" y="0"/>
                      <a:ext cx="3967845" cy="1613122"/>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截取月份</w:t>
      </w:r>
    </w:p>
    <w:p w:rsidR="00974327" w:rsidRDefault="00974327" w:rsidP="00D40CDA">
      <w:pPr>
        <w:pStyle w:val="a1"/>
        <w:spacing w:line="324" w:lineRule="auto"/>
      </w:pPr>
      <w:r>
        <w:rPr>
          <w:rFonts w:hint="eastAsia"/>
          <w:noProof/>
        </w:rPr>
        <w:drawing>
          <wp:inline distT="0" distB="0" distL="0" distR="0">
            <wp:extent cx="3979400" cy="1590675"/>
            <wp:effectExtent l="19050" t="0" r="20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srcRect/>
                    <a:stretch>
                      <a:fillRect/>
                    </a:stretch>
                  </pic:blipFill>
                  <pic:spPr bwMode="auto">
                    <a:xfrm>
                      <a:off x="0" y="0"/>
                      <a:ext cx="3980837" cy="1591249"/>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截取天：</w:t>
      </w:r>
    </w:p>
    <w:p w:rsidR="00974327" w:rsidRDefault="00974327" w:rsidP="00D40CDA">
      <w:pPr>
        <w:pStyle w:val="a1"/>
        <w:spacing w:line="324" w:lineRule="auto"/>
      </w:pPr>
      <w:r>
        <w:rPr>
          <w:rFonts w:hint="eastAsia"/>
          <w:noProof/>
        </w:rPr>
        <w:lastRenderedPageBreak/>
        <w:drawing>
          <wp:inline distT="0" distB="0" distL="0" distR="0">
            <wp:extent cx="4001783" cy="161925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srcRect/>
                    <a:stretch>
                      <a:fillRect/>
                    </a:stretch>
                  </pic:blipFill>
                  <pic:spPr bwMode="auto">
                    <a:xfrm>
                      <a:off x="0" y="0"/>
                      <a:ext cx="4006198" cy="1621037"/>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4</w:t>
      </w:r>
      <w:r>
        <w:rPr>
          <w:rFonts w:hint="eastAsia"/>
        </w:rPr>
        <w:t>）：在事实表</w:t>
      </w:r>
      <w:r>
        <w:rPr>
          <w:rFonts w:hint="eastAsia"/>
        </w:rPr>
        <w:t>sale_table</w:t>
      </w:r>
      <w:r>
        <w:rPr>
          <w:rFonts w:hint="eastAsia"/>
        </w:rPr>
        <w:t>表中，我们需要使用连接器将两张源数据表中的信息连接在一起，这时候我们需要确定我们链接的属性是什么：（</w:t>
      </w:r>
      <w:r>
        <w:rPr>
          <w:rFonts w:hint="eastAsia"/>
        </w:rPr>
        <w:t>ID&amp;Header_ID</w:t>
      </w:r>
      <w:r>
        <w:rPr>
          <w:rFonts w:hint="eastAsia"/>
        </w:rPr>
        <w:t>）</w:t>
      </w:r>
    </w:p>
    <w:p w:rsidR="00974327" w:rsidRDefault="00974327" w:rsidP="00D40CDA">
      <w:pPr>
        <w:pStyle w:val="a1"/>
        <w:spacing w:line="324" w:lineRule="auto"/>
      </w:pPr>
      <w:r>
        <w:rPr>
          <w:rFonts w:hint="eastAsia"/>
          <w:noProof/>
        </w:rPr>
        <w:drawing>
          <wp:inline distT="0" distB="0" distL="0" distR="0">
            <wp:extent cx="3962400" cy="1800225"/>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a:srcRect/>
                    <a:stretch>
                      <a:fillRect/>
                    </a:stretch>
                  </pic:blipFill>
                  <pic:spPr bwMode="auto">
                    <a:xfrm>
                      <a:off x="0" y="0"/>
                      <a:ext cx="3965251" cy="1801520"/>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事实表中的统计量众多，我们要在</w:t>
      </w:r>
      <w:r>
        <w:rPr>
          <w:rFonts w:hint="eastAsia"/>
        </w:rPr>
        <w:t>expression</w:t>
      </w:r>
      <w:r>
        <w:rPr>
          <w:rFonts w:hint="eastAsia"/>
        </w:rPr>
        <w:t>表达式组件中对他们进行编辑，首先我们需要编辑产品的销售额，我们使用单价乘以销售量的方式：</w:t>
      </w:r>
    </w:p>
    <w:p w:rsidR="00974327" w:rsidRDefault="00974327" w:rsidP="00D40CDA">
      <w:pPr>
        <w:pStyle w:val="a1"/>
        <w:spacing w:line="324" w:lineRule="auto"/>
      </w:pPr>
      <w:r>
        <w:rPr>
          <w:rFonts w:hint="eastAsia"/>
          <w:noProof/>
        </w:rPr>
        <w:lastRenderedPageBreak/>
        <w:drawing>
          <wp:inline distT="0" distB="0" distL="0" distR="0">
            <wp:extent cx="4019550" cy="1556739"/>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srcRect/>
                    <a:stretch>
                      <a:fillRect/>
                    </a:stretch>
                  </pic:blipFill>
                  <pic:spPr bwMode="auto">
                    <a:xfrm>
                      <a:off x="0" y="0"/>
                      <a:ext cx="4021001" cy="1557301"/>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t>我们还设计了运费和运输天数这些度量值，我们用</w:t>
      </w:r>
      <w:r>
        <w:rPr>
          <w:rFonts w:hint="eastAsia"/>
        </w:rPr>
        <w:t>decode</w:t>
      </w:r>
      <w:r>
        <w:rPr>
          <w:rFonts w:hint="eastAsia"/>
        </w:rPr>
        <w:t>函数对这个值进行赋值：</w:t>
      </w:r>
    </w:p>
    <w:p w:rsidR="00974327" w:rsidRDefault="00974327" w:rsidP="00D40CDA">
      <w:pPr>
        <w:pStyle w:val="a1"/>
        <w:spacing w:line="324" w:lineRule="auto"/>
      </w:pPr>
      <w:r>
        <w:rPr>
          <w:rFonts w:hint="eastAsia"/>
          <w:noProof/>
        </w:rPr>
        <w:drawing>
          <wp:inline distT="0" distB="0" distL="0" distR="0">
            <wp:extent cx="4019550" cy="155576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
                    <a:srcRect/>
                    <a:stretch>
                      <a:fillRect/>
                    </a:stretch>
                  </pic:blipFill>
                  <pic:spPr bwMode="auto">
                    <a:xfrm>
                      <a:off x="0" y="0"/>
                      <a:ext cx="4021001" cy="1556322"/>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noProof/>
        </w:rPr>
        <w:drawing>
          <wp:inline distT="0" distB="0" distL="0" distR="0">
            <wp:extent cx="3999240" cy="1552575"/>
            <wp:effectExtent l="19050" t="0" r="126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srcRect/>
                    <a:stretch>
                      <a:fillRect/>
                    </a:stretch>
                  </pic:blipFill>
                  <pic:spPr bwMode="auto">
                    <a:xfrm>
                      <a:off x="0" y="0"/>
                      <a:ext cx="4002033" cy="1553659"/>
                    </a:xfrm>
                    <a:prstGeom prst="rect">
                      <a:avLst/>
                    </a:prstGeom>
                    <a:noFill/>
                    <a:ln w="9525">
                      <a:noFill/>
                      <a:miter lim="800000"/>
                      <a:headEnd/>
                      <a:tailEnd/>
                    </a:ln>
                  </pic:spPr>
                </pic:pic>
              </a:graphicData>
            </a:graphic>
          </wp:inline>
        </w:drawing>
      </w:r>
    </w:p>
    <w:p w:rsidR="00974327" w:rsidRDefault="00974327" w:rsidP="00D40CDA">
      <w:pPr>
        <w:pStyle w:val="a1"/>
        <w:spacing w:line="324" w:lineRule="auto"/>
      </w:pPr>
      <w:r>
        <w:rPr>
          <w:rFonts w:hint="eastAsia"/>
        </w:rPr>
        <w:lastRenderedPageBreak/>
        <w:t>在销售员等级这个值得设计中，由于我们的销售员等级在</w:t>
      </w:r>
      <w:r>
        <w:rPr>
          <w:rFonts w:hint="eastAsia"/>
        </w:rPr>
        <w:t>salesagentname</w:t>
      </w:r>
      <w:r>
        <w:rPr>
          <w:rFonts w:hint="eastAsia"/>
        </w:rPr>
        <w:t>字段中，我们只需要截取两个字符，就能得到它：</w:t>
      </w:r>
    </w:p>
    <w:p w:rsidR="00974327" w:rsidRDefault="00974327" w:rsidP="00D40CDA">
      <w:pPr>
        <w:pStyle w:val="a1"/>
        <w:spacing w:line="324" w:lineRule="auto"/>
      </w:pPr>
      <w:r>
        <w:rPr>
          <w:rFonts w:hint="eastAsia"/>
          <w:noProof/>
        </w:rPr>
        <w:drawing>
          <wp:inline distT="0" distB="0" distL="0" distR="0">
            <wp:extent cx="3762375" cy="1466417"/>
            <wp:effectExtent l="1905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srcRect/>
                    <a:stretch>
                      <a:fillRect/>
                    </a:stretch>
                  </pic:blipFill>
                  <pic:spPr bwMode="auto">
                    <a:xfrm>
                      <a:off x="0" y="0"/>
                      <a:ext cx="3773465" cy="1470739"/>
                    </a:xfrm>
                    <a:prstGeom prst="rect">
                      <a:avLst/>
                    </a:prstGeom>
                    <a:noFill/>
                    <a:ln w="9525">
                      <a:noFill/>
                      <a:miter lim="800000"/>
                      <a:headEnd/>
                      <a:tailEnd/>
                    </a:ln>
                  </pic:spPr>
                </pic:pic>
              </a:graphicData>
            </a:graphic>
          </wp:inline>
        </w:drawing>
      </w:r>
    </w:p>
    <w:p w:rsidR="00974327" w:rsidRDefault="00974327" w:rsidP="00974327">
      <w:pPr>
        <w:pStyle w:val="a1"/>
        <w:spacing w:line="324" w:lineRule="auto"/>
      </w:pPr>
      <w:r>
        <w:rPr>
          <w:rFonts w:hint="eastAsia"/>
        </w:rPr>
        <w:t>在整理完成之后我们生成工作流，将源数据导入到目标表中：</w:t>
      </w:r>
    </w:p>
    <w:p w:rsidR="00974327" w:rsidRDefault="00974327" w:rsidP="00974327">
      <w:pPr>
        <w:pStyle w:val="a1"/>
        <w:spacing w:line="324" w:lineRule="auto"/>
      </w:pPr>
      <w:r>
        <w:rPr>
          <w:rFonts w:hint="eastAsia"/>
          <w:noProof/>
        </w:rPr>
        <w:drawing>
          <wp:inline distT="0" distB="0" distL="0" distR="0">
            <wp:extent cx="3714750" cy="2009775"/>
            <wp:effectExtent l="1905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9"/>
                    <a:srcRect/>
                    <a:stretch>
                      <a:fillRect/>
                    </a:stretch>
                  </pic:blipFill>
                  <pic:spPr bwMode="auto">
                    <a:xfrm>
                      <a:off x="0" y="0"/>
                      <a:ext cx="3714750" cy="2009775"/>
                    </a:xfrm>
                    <a:prstGeom prst="rect">
                      <a:avLst/>
                    </a:prstGeom>
                    <a:noFill/>
                    <a:ln w="9525">
                      <a:noFill/>
                      <a:miter lim="800000"/>
                      <a:headEnd/>
                      <a:tailEnd/>
                    </a:ln>
                  </pic:spPr>
                </pic:pic>
              </a:graphicData>
            </a:graphic>
          </wp:inline>
        </w:drawing>
      </w:r>
    </w:p>
    <w:p w:rsidR="00974327" w:rsidRDefault="00974327" w:rsidP="00974327">
      <w:pPr>
        <w:pStyle w:val="a1"/>
        <w:spacing w:line="324" w:lineRule="auto"/>
      </w:pPr>
      <w:r>
        <w:rPr>
          <w:rFonts w:hint="eastAsia"/>
          <w:noProof/>
        </w:rPr>
        <w:lastRenderedPageBreak/>
        <w:drawing>
          <wp:inline distT="0" distB="0" distL="0" distR="0">
            <wp:extent cx="3874015" cy="1257300"/>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srcRect/>
                    <a:stretch>
                      <a:fillRect/>
                    </a:stretch>
                  </pic:blipFill>
                  <pic:spPr bwMode="auto">
                    <a:xfrm>
                      <a:off x="0" y="0"/>
                      <a:ext cx="3875414" cy="1257754"/>
                    </a:xfrm>
                    <a:prstGeom prst="rect">
                      <a:avLst/>
                    </a:prstGeom>
                    <a:noFill/>
                    <a:ln w="9525">
                      <a:noFill/>
                      <a:miter lim="800000"/>
                      <a:headEnd/>
                      <a:tailEnd/>
                    </a:ln>
                  </pic:spPr>
                </pic:pic>
              </a:graphicData>
            </a:graphic>
          </wp:inline>
        </w:drawing>
      </w:r>
    </w:p>
    <w:p w:rsidR="00974327" w:rsidRDefault="00974327" w:rsidP="00974327">
      <w:pPr>
        <w:pStyle w:val="a1"/>
        <w:spacing w:line="324" w:lineRule="auto"/>
      </w:pPr>
      <w:r>
        <w:rPr>
          <w:rFonts w:hint="eastAsia"/>
        </w:rPr>
        <w:t>工作流导入成功！接下来在目标表中就会有我们需要的数据：</w:t>
      </w:r>
    </w:p>
    <w:p w:rsidR="00974327" w:rsidRDefault="00974327" w:rsidP="00974327">
      <w:pPr>
        <w:pStyle w:val="a1"/>
        <w:spacing w:line="324" w:lineRule="auto"/>
        <w:ind w:leftChars="228" w:left="479" w:firstLineChars="0" w:firstLine="0"/>
      </w:pPr>
      <w:r w:rsidRPr="00974327">
        <w:rPr>
          <w:noProof/>
        </w:rPr>
        <w:drawing>
          <wp:inline distT="0" distB="0" distL="0" distR="0">
            <wp:extent cx="3914775" cy="2326168"/>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cstate="print"/>
                    <a:srcRect/>
                    <a:stretch>
                      <a:fillRect/>
                    </a:stretch>
                  </pic:blipFill>
                  <pic:spPr bwMode="auto">
                    <a:xfrm>
                      <a:off x="0" y="0"/>
                      <a:ext cx="3970713" cy="2359406"/>
                    </a:xfrm>
                    <a:prstGeom prst="rect">
                      <a:avLst/>
                    </a:prstGeom>
                    <a:noFill/>
                    <a:ln w="9525">
                      <a:noFill/>
                      <a:miter lim="800000"/>
                      <a:headEnd/>
                      <a:tailEnd/>
                    </a:ln>
                  </pic:spPr>
                </pic:pic>
              </a:graphicData>
            </a:graphic>
          </wp:inline>
        </w:drawing>
      </w:r>
      <w:r w:rsidRPr="00974327">
        <w:rPr>
          <w:noProof/>
        </w:rPr>
        <w:lastRenderedPageBreak/>
        <w:drawing>
          <wp:inline distT="0" distB="0" distL="0" distR="0">
            <wp:extent cx="3848100" cy="228655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cstate="print"/>
                    <a:srcRect/>
                    <a:stretch>
                      <a:fillRect/>
                    </a:stretch>
                  </pic:blipFill>
                  <pic:spPr bwMode="auto">
                    <a:xfrm>
                      <a:off x="0" y="0"/>
                      <a:ext cx="3917571" cy="2327831"/>
                    </a:xfrm>
                    <a:prstGeom prst="rect">
                      <a:avLst/>
                    </a:prstGeom>
                    <a:noFill/>
                    <a:ln w="9525">
                      <a:noFill/>
                      <a:miter lim="800000"/>
                      <a:headEnd/>
                      <a:tailEnd/>
                    </a:ln>
                  </pic:spPr>
                </pic:pic>
              </a:graphicData>
            </a:graphic>
          </wp:inline>
        </w:drawing>
      </w:r>
      <w:r w:rsidRPr="00974327">
        <w:rPr>
          <w:noProof/>
        </w:rPr>
        <w:drawing>
          <wp:inline distT="0" distB="0" distL="0" distR="0">
            <wp:extent cx="3838575" cy="22808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cstate="print"/>
                    <a:srcRect/>
                    <a:stretch>
                      <a:fillRect/>
                    </a:stretch>
                  </pic:blipFill>
                  <pic:spPr bwMode="auto">
                    <a:xfrm flipH="1">
                      <a:off x="0" y="0"/>
                      <a:ext cx="3890497" cy="2311746"/>
                    </a:xfrm>
                    <a:prstGeom prst="rect">
                      <a:avLst/>
                    </a:prstGeom>
                    <a:noFill/>
                    <a:ln w="9525">
                      <a:noFill/>
                      <a:miter lim="800000"/>
                      <a:headEnd/>
                      <a:tailEnd/>
                    </a:ln>
                  </pic:spPr>
                </pic:pic>
              </a:graphicData>
            </a:graphic>
          </wp:inline>
        </w:drawing>
      </w:r>
      <w:r w:rsidRPr="00974327">
        <w:rPr>
          <w:noProof/>
        </w:rPr>
        <w:lastRenderedPageBreak/>
        <w:drawing>
          <wp:inline distT="0" distB="0" distL="0" distR="0">
            <wp:extent cx="3831149" cy="227647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cstate="print"/>
                    <a:srcRect/>
                    <a:stretch>
                      <a:fillRect/>
                    </a:stretch>
                  </pic:blipFill>
                  <pic:spPr bwMode="auto">
                    <a:xfrm>
                      <a:off x="0" y="0"/>
                      <a:ext cx="3871633" cy="2300531"/>
                    </a:xfrm>
                    <a:prstGeom prst="rect">
                      <a:avLst/>
                    </a:prstGeom>
                    <a:noFill/>
                    <a:ln w="9525">
                      <a:noFill/>
                      <a:miter lim="800000"/>
                      <a:headEnd/>
                      <a:tailEnd/>
                    </a:ln>
                  </pic:spPr>
                </pic:pic>
              </a:graphicData>
            </a:graphic>
          </wp:inline>
        </w:drawing>
      </w:r>
      <w:r w:rsidRPr="00974327">
        <w:rPr>
          <w:noProof/>
        </w:rPr>
        <w:drawing>
          <wp:inline distT="0" distB="0" distL="0" distR="0">
            <wp:extent cx="3799082" cy="225742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cstate="print"/>
                    <a:srcRect/>
                    <a:stretch>
                      <a:fillRect/>
                    </a:stretch>
                  </pic:blipFill>
                  <pic:spPr bwMode="auto">
                    <a:xfrm>
                      <a:off x="0" y="0"/>
                      <a:ext cx="3821898" cy="2270982"/>
                    </a:xfrm>
                    <a:prstGeom prst="rect">
                      <a:avLst/>
                    </a:prstGeom>
                    <a:noFill/>
                    <a:ln w="9525">
                      <a:noFill/>
                      <a:miter lim="800000"/>
                      <a:headEnd/>
                      <a:tailEnd/>
                    </a:ln>
                  </pic:spPr>
                </pic:pic>
              </a:graphicData>
            </a:graphic>
          </wp:inline>
        </w:drawing>
      </w:r>
      <w:r>
        <w:rPr>
          <w:rFonts w:hint="eastAsia"/>
        </w:rPr>
        <w:t xml:space="preserve">               </w:t>
      </w:r>
      <w:r w:rsidRPr="00974327">
        <w:rPr>
          <w:noProof/>
        </w:rPr>
        <w:lastRenderedPageBreak/>
        <w:drawing>
          <wp:inline distT="0" distB="0" distL="0" distR="0">
            <wp:extent cx="3815110" cy="22669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cstate="print"/>
                    <a:srcRect/>
                    <a:stretch>
                      <a:fillRect/>
                    </a:stretch>
                  </pic:blipFill>
                  <pic:spPr bwMode="auto">
                    <a:xfrm>
                      <a:off x="0" y="0"/>
                      <a:ext cx="3835694" cy="2279181"/>
                    </a:xfrm>
                    <a:prstGeom prst="rect">
                      <a:avLst/>
                    </a:prstGeom>
                    <a:noFill/>
                    <a:ln w="9525">
                      <a:noFill/>
                      <a:miter lim="800000"/>
                      <a:headEnd/>
                      <a:tailEnd/>
                    </a:ln>
                  </pic:spPr>
                </pic:pic>
              </a:graphicData>
            </a:graphic>
          </wp:inline>
        </w:drawing>
      </w:r>
    </w:p>
    <w:p w:rsidR="00A33EC0" w:rsidRDefault="007E2518" w:rsidP="00A33EC0">
      <w:pPr>
        <w:pStyle w:val="2"/>
        <w:spacing w:before="156" w:after="62"/>
      </w:pPr>
      <w:r>
        <w:rPr>
          <w:rFonts w:hint="eastAsia"/>
        </w:rPr>
        <w:t>报表开发与设计</w:t>
      </w:r>
    </w:p>
    <w:p w:rsidR="00B3082D" w:rsidRDefault="00974327" w:rsidP="00974327">
      <w:pPr>
        <w:pStyle w:val="a1"/>
      </w:pPr>
      <w:r>
        <w:rPr>
          <w:rFonts w:hint="eastAsia"/>
        </w:rPr>
        <w:t>我们已经有了制作报表的表格和数据，现在我们需要把报表连接到我们的数据库中，用</w:t>
      </w:r>
      <w:r>
        <w:rPr>
          <w:rFonts w:hint="eastAsia"/>
        </w:rPr>
        <w:t>BIEE</w:t>
      </w:r>
      <w:r>
        <w:rPr>
          <w:rFonts w:hint="eastAsia"/>
        </w:rPr>
        <w:t>工具对数据进行分析，首先我们</w:t>
      </w:r>
      <w:r w:rsidR="00B3082D">
        <w:rPr>
          <w:rFonts w:hint="eastAsia"/>
        </w:rPr>
        <w:t>在连接池中将我们的目标表导入</w:t>
      </w:r>
      <w:r>
        <w:rPr>
          <w:rFonts w:hint="eastAsia"/>
        </w:rPr>
        <w:t>：</w:t>
      </w:r>
    </w:p>
    <w:p w:rsidR="003E1080" w:rsidRDefault="00B3082D" w:rsidP="00974327">
      <w:pPr>
        <w:pStyle w:val="a1"/>
      </w:pPr>
      <w:r>
        <w:rPr>
          <w:rFonts w:hint="eastAsia"/>
          <w:noProof/>
        </w:rPr>
        <w:lastRenderedPageBreak/>
        <w:drawing>
          <wp:inline distT="0" distB="0" distL="0" distR="0">
            <wp:extent cx="1905000" cy="2510887"/>
            <wp:effectExtent l="1905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a:srcRect/>
                    <a:stretch>
                      <a:fillRect/>
                    </a:stretch>
                  </pic:blipFill>
                  <pic:spPr bwMode="auto">
                    <a:xfrm>
                      <a:off x="0" y="0"/>
                      <a:ext cx="1905000" cy="2510887"/>
                    </a:xfrm>
                    <a:prstGeom prst="rect">
                      <a:avLst/>
                    </a:prstGeom>
                    <a:noFill/>
                    <a:ln w="9525">
                      <a:noFill/>
                      <a:miter lim="800000"/>
                      <a:headEnd/>
                      <a:tailEnd/>
                    </a:ln>
                  </pic:spPr>
                </pic:pic>
              </a:graphicData>
            </a:graphic>
          </wp:inline>
        </w:drawing>
      </w:r>
    </w:p>
    <w:p w:rsidR="003E1080" w:rsidRDefault="00B3082D" w:rsidP="003E1080">
      <w:pPr>
        <w:pStyle w:val="a1"/>
        <w:ind w:leftChars="200" w:left="420" w:firstLineChars="0" w:firstLine="0"/>
      </w:pPr>
      <w:r>
        <w:rPr>
          <w:rFonts w:hint="eastAsia"/>
          <w:noProof/>
        </w:rPr>
        <w:lastRenderedPageBreak/>
        <w:drawing>
          <wp:inline distT="0" distB="0" distL="0" distR="0">
            <wp:extent cx="3352800" cy="304295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8"/>
                    <a:srcRect/>
                    <a:stretch>
                      <a:fillRect/>
                    </a:stretch>
                  </pic:blipFill>
                  <pic:spPr bwMode="auto">
                    <a:xfrm>
                      <a:off x="0" y="0"/>
                      <a:ext cx="3360371" cy="3049826"/>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3352800" cy="22098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srcRect/>
                    <a:stretch>
                      <a:fillRect/>
                    </a:stretch>
                  </pic:blipFill>
                  <pic:spPr bwMode="auto">
                    <a:xfrm>
                      <a:off x="0" y="0"/>
                      <a:ext cx="3390813" cy="2234854"/>
                    </a:xfrm>
                    <a:prstGeom prst="rect">
                      <a:avLst/>
                    </a:prstGeom>
                    <a:noFill/>
                    <a:ln w="9525">
                      <a:noFill/>
                      <a:miter lim="800000"/>
                      <a:headEnd/>
                      <a:tailEnd/>
                    </a:ln>
                  </pic:spPr>
                </pic:pic>
              </a:graphicData>
            </a:graphic>
          </wp:inline>
        </w:drawing>
      </w:r>
    </w:p>
    <w:p w:rsidR="003E1080" w:rsidRDefault="003E1080" w:rsidP="003E1080">
      <w:pPr>
        <w:pStyle w:val="a1"/>
        <w:ind w:leftChars="200" w:left="420" w:firstLineChars="0" w:firstLine="0"/>
      </w:pPr>
      <w:r>
        <w:rPr>
          <w:rFonts w:hint="eastAsia"/>
        </w:rPr>
        <w:t>我们按照我们实现设计好的星型模型建模，事实表是</w:t>
      </w:r>
      <w:r>
        <w:rPr>
          <w:rFonts w:hint="eastAsia"/>
        </w:rPr>
        <w:t>SALE_TABLE_6</w:t>
      </w:r>
      <w:r>
        <w:rPr>
          <w:rFonts w:hint="eastAsia"/>
        </w:rPr>
        <w:t>，其他表作为维度表与事实表相关联：</w:t>
      </w:r>
    </w:p>
    <w:p w:rsidR="00974327" w:rsidRDefault="00B3082D" w:rsidP="003E1080">
      <w:pPr>
        <w:pStyle w:val="a1"/>
        <w:ind w:leftChars="200" w:left="420" w:firstLineChars="0" w:firstLine="0"/>
      </w:pPr>
      <w:r>
        <w:rPr>
          <w:rFonts w:hint="eastAsia"/>
          <w:noProof/>
        </w:rPr>
        <w:drawing>
          <wp:inline distT="0" distB="0" distL="0" distR="0">
            <wp:extent cx="3648075" cy="2198906"/>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0" cstate="print"/>
                    <a:srcRect/>
                    <a:stretch>
                      <a:fillRect/>
                    </a:stretch>
                  </pic:blipFill>
                  <pic:spPr bwMode="auto">
                    <a:xfrm>
                      <a:off x="0" y="0"/>
                      <a:ext cx="3685147" cy="2221251"/>
                    </a:xfrm>
                    <a:prstGeom prst="rect">
                      <a:avLst/>
                    </a:prstGeom>
                    <a:noFill/>
                    <a:ln w="9525">
                      <a:noFill/>
                      <a:miter lim="800000"/>
                      <a:headEnd/>
                      <a:tailEnd/>
                    </a:ln>
                  </pic:spPr>
                </pic:pic>
              </a:graphicData>
            </a:graphic>
          </wp:inline>
        </w:drawing>
      </w:r>
    </w:p>
    <w:p w:rsidR="00B3082D" w:rsidRDefault="00B3082D" w:rsidP="00974327">
      <w:pPr>
        <w:pStyle w:val="a1"/>
      </w:pPr>
      <w:r>
        <w:rPr>
          <w:rFonts w:hint="eastAsia"/>
        </w:rPr>
        <w:lastRenderedPageBreak/>
        <w:t>为了能在报表中展示我们的层级关系，我们需要在数据导入阶段对那些有</w:t>
      </w:r>
      <w:r w:rsidR="003E1080">
        <w:rPr>
          <w:rFonts w:hint="eastAsia"/>
        </w:rPr>
        <w:t>等级关系的数据添加层级约束</w:t>
      </w:r>
      <w:r>
        <w:rPr>
          <w:rFonts w:hint="eastAsia"/>
        </w:rPr>
        <w:t>：</w:t>
      </w:r>
    </w:p>
    <w:p w:rsidR="003E1080" w:rsidRDefault="00B3082D" w:rsidP="00B3082D">
      <w:pPr>
        <w:pStyle w:val="a1"/>
        <w:ind w:leftChars="228" w:left="479" w:firstLineChars="0" w:firstLine="0"/>
      </w:pPr>
      <w:r>
        <w:rPr>
          <w:rFonts w:hint="eastAsia"/>
          <w:noProof/>
        </w:rPr>
        <w:drawing>
          <wp:inline distT="0" distB="0" distL="0" distR="0">
            <wp:extent cx="3200400" cy="3005189"/>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1" cstate="print"/>
                    <a:srcRect/>
                    <a:stretch>
                      <a:fillRect/>
                    </a:stretch>
                  </pic:blipFill>
                  <pic:spPr bwMode="auto">
                    <a:xfrm>
                      <a:off x="0" y="0"/>
                      <a:ext cx="3217079" cy="3020851"/>
                    </a:xfrm>
                    <a:prstGeom prst="rect">
                      <a:avLst/>
                    </a:prstGeom>
                    <a:noFill/>
                    <a:ln w="9525">
                      <a:noFill/>
                      <a:miter lim="800000"/>
                      <a:headEnd/>
                      <a:tailEnd/>
                    </a:ln>
                  </pic:spPr>
                </pic:pic>
              </a:graphicData>
            </a:graphic>
          </wp:inline>
        </w:drawing>
      </w:r>
    </w:p>
    <w:p w:rsidR="003E1080" w:rsidRDefault="003E1080" w:rsidP="00B3082D">
      <w:pPr>
        <w:pStyle w:val="a1"/>
        <w:ind w:leftChars="228" w:left="479" w:firstLineChars="0" w:firstLine="0"/>
      </w:pPr>
      <w:r>
        <w:rPr>
          <w:rFonts w:hint="eastAsia"/>
        </w:rPr>
        <w:t>在这里，添加层级约束就是指将更高一层的度量值设置为它的第一层的度量值的父级：</w:t>
      </w:r>
    </w:p>
    <w:p w:rsidR="00B3082D" w:rsidRDefault="00B3082D" w:rsidP="00B3082D">
      <w:pPr>
        <w:pStyle w:val="a1"/>
        <w:ind w:leftChars="228" w:left="479" w:firstLineChars="0" w:firstLine="0"/>
      </w:pPr>
      <w:r>
        <w:rPr>
          <w:rFonts w:hint="eastAsia"/>
          <w:noProof/>
        </w:rPr>
        <w:lastRenderedPageBreak/>
        <w:drawing>
          <wp:inline distT="0" distB="0" distL="0" distR="0">
            <wp:extent cx="3181350" cy="312433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2"/>
                    <a:srcRect/>
                    <a:stretch>
                      <a:fillRect/>
                    </a:stretch>
                  </pic:blipFill>
                  <pic:spPr bwMode="auto">
                    <a:xfrm>
                      <a:off x="0" y="0"/>
                      <a:ext cx="3192911" cy="3135690"/>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3429000" cy="376237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a:srcRect/>
                    <a:stretch>
                      <a:fillRect/>
                    </a:stretch>
                  </pic:blipFill>
                  <pic:spPr bwMode="auto">
                    <a:xfrm>
                      <a:off x="0" y="0"/>
                      <a:ext cx="3447129" cy="3782267"/>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3409950" cy="325931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srcRect/>
                    <a:stretch>
                      <a:fillRect/>
                    </a:stretch>
                  </pic:blipFill>
                  <pic:spPr bwMode="auto">
                    <a:xfrm>
                      <a:off x="0" y="0"/>
                      <a:ext cx="3430060" cy="3278532"/>
                    </a:xfrm>
                    <a:prstGeom prst="rect">
                      <a:avLst/>
                    </a:prstGeom>
                    <a:noFill/>
                    <a:ln w="9525">
                      <a:noFill/>
                      <a:miter lim="800000"/>
                      <a:headEnd/>
                      <a:tailEnd/>
                    </a:ln>
                  </pic:spPr>
                </pic:pic>
              </a:graphicData>
            </a:graphic>
          </wp:inline>
        </w:drawing>
      </w:r>
    </w:p>
    <w:p w:rsidR="00B3082D" w:rsidRDefault="00B3082D" w:rsidP="00B3082D">
      <w:pPr>
        <w:pStyle w:val="a1"/>
        <w:ind w:leftChars="228" w:left="479" w:firstLineChars="0" w:firstLine="0"/>
      </w:pPr>
      <w:r>
        <w:rPr>
          <w:rFonts w:hint="eastAsia"/>
        </w:rPr>
        <w:t>导入之后我们可以在</w:t>
      </w:r>
      <w:r>
        <w:rPr>
          <w:rFonts w:hint="eastAsia"/>
        </w:rPr>
        <w:t>BIEE</w:t>
      </w:r>
      <w:r>
        <w:rPr>
          <w:rFonts w:hint="eastAsia"/>
        </w:rPr>
        <w:t>网页上使用我们的数据：</w:t>
      </w:r>
    </w:p>
    <w:p w:rsidR="00B3082D" w:rsidRPr="00974327" w:rsidRDefault="00B3082D" w:rsidP="00B3082D">
      <w:pPr>
        <w:pStyle w:val="a1"/>
        <w:ind w:leftChars="228" w:left="479" w:firstLineChars="0" w:firstLine="0"/>
      </w:pPr>
      <w:r>
        <w:rPr>
          <w:rFonts w:hint="eastAsia"/>
          <w:noProof/>
        </w:rPr>
        <w:lastRenderedPageBreak/>
        <w:drawing>
          <wp:inline distT="0" distB="0" distL="0" distR="0">
            <wp:extent cx="5324475" cy="180657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5"/>
                    <a:srcRect/>
                    <a:stretch>
                      <a:fillRect/>
                    </a:stretch>
                  </pic:blipFill>
                  <pic:spPr bwMode="auto">
                    <a:xfrm>
                      <a:off x="0" y="0"/>
                      <a:ext cx="5325689" cy="1806987"/>
                    </a:xfrm>
                    <a:prstGeom prst="rect">
                      <a:avLst/>
                    </a:prstGeom>
                    <a:noFill/>
                    <a:ln w="9525">
                      <a:noFill/>
                      <a:miter lim="800000"/>
                      <a:headEnd/>
                      <a:tailEnd/>
                    </a:ln>
                  </pic:spPr>
                </pic:pic>
              </a:graphicData>
            </a:graphic>
          </wp:inline>
        </w:drawing>
      </w:r>
    </w:p>
    <w:p w:rsidR="007A2C48" w:rsidRDefault="007E2518" w:rsidP="007A2C48">
      <w:pPr>
        <w:pStyle w:val="2"/>
        <w:spacing w:before="156" w:after="62"/>
      </w:pPr>
      <w:r>
        <w:rPr>
          <w:rFonts w:hint="eastAsia"/>
        </w:rPr>
        <w:t>报表展示</w:t>
      </w:r>
    </w:p>
    <w:p w:rsidR="00B070DB" w:rsidRDefault="00B070DB" w:rsidP="00E21793">
      <w:pPr>
        <w:pStyle w:val="a1"/>
        <w:spacing w:line="324" w:lineRule="auto"/>
      </w:pPr>
    </w:p>
    <w:p w:rsidR="00B3082D" w:rsidRDefault="00B3082D" w:rsidP="00E21793">
      <w:pPr>
        <w:pStyle w:val="a1"/>
        <w:spacing w:line="324" w:lineRule="auto"/>
      </w:pPr>
      <w:r>
        <w:rPr>
          <w:rFonts w:hint="eastAsia"/>
        </w:rPr>
        <w:t>我们在</w:t>
      </w:r>
      <w:r>
        <w:rPr>
          <w:rFonts w:hint="eastAsia"/>
        </w:rPr>
        <w:t>OBIEE</w:t>
      </w:r>
      <w:r>
        <w:rPr>
          <w:rFonts w:hint="eastAsia"/>
        </w:rPr>
        <w:t>上进行模型建立以及报表开发：</w:t>
      </w:r>
    </w:p>
    <w:p w:rsidR="00B3082D" w:rsidRDefault="00B3082D" w:rsidP="00E21793">
      <w:pPr>
        <w:pStyle w:val="a1"/>
        <w:spacing w:line="324" w:lineRule="auto"/>
      </w:pPr>
      <w:r>
        <w:rPr>
          <w:noProof/>
        </w:rPr>
        <w:drawing>
          <wp:inline distT="0" distB="0" distL="0" distR="0">
            <wp:extent cx="3019451" cy="1619250"/>
            <wp:effectExtent l="19050" t="0" r="9499"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srcRect/>
                    <a:stretch>
                      <a:fillRect/>
                    </a:stretch>
                  </pic:blipFill>
                  <pic:spPr bwMode="auto">
                    <a:xfrm>
                      <a:off x="0" y="0"/>
                      <a:ext cx="3021510" cy="1620354"/>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rFonts w:hint="eastAsia"/>
        </w:rPr>
        <w:t>这是一款功能十分强大的软件，我们可以在“我的文件夹”新建自己的分析，</w:t>
      </w:r>
      <w:r>
        <w:rPr>
          <w:rFonts w:hint="eastAsia"/>
        </w:rPr>
        <w:lastRenderedPageBreak/>
        <w:t>在主题区域中可以看到自己的目标表，其中的属性和数值是可以编辑的，还可以根据需要增加或者修改一些属性列，这样不仅可以给一些数据做标记，还可以改正一些在</w:t>
      </w:r>
      <w:r>
        <w:rPr>
          <w:rFonts w:hint="eastAsia"/>
        </w:rPr>
        <w:t>ETL</w:t>
      </w:r>
      <w:r>
        <w:rPr>
          <w:rFonts w:hint="eastAsia"/>
        </w:rPr>
        <w:t>过程中没有注意到的不足，是非常人性化的一个功能。</w:t>
      </w:r>
    </w:p>
    <w:p w:rsidR="00B3082D" w:rsidRDefault="00B3082D" w:rsidP="00E21793">
      <w:pPr>
        <w:pStyle w:val="a1"/>
        <w:spacing w:line="324" w:lineRule="auto"/>
      </w:pPr>
    </w:p>
    <w:p w:rsidR="00B3082D" w:rsidRDefault="00B3082D" w:rsidP="00E21793">
      <w:pPr>
        <w:pStyle w:val="a1"/>
        <w:spacing w:line="324" w:lineRule="auto"/>
      </w:pPr>
      <w:r>
        <w:rPr>
          <w:noProof/>
        </w:rPr>
        <w:drawing>
          <wp:inline distT="0" distB="0" distL="0" distR="0">
            <wp:extent cx="3020060" cy="1624613"/>
            <wp:effectExtent l="19050" t="0" r="889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7"/>
                    <a:srcRect/>
                    <a:stretch>
                      <a:fillRect/>
                    </a:stretch>
                  </pic:blipFill>
                  <pic:spPr bwMode="auto">
                    <a:xfrm>
                      <a:off x="0" y="0"/>
                      <a:ext cx="3021342" cy="1625303"/>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rFonts w:hint="eastAsia"/>
        </w:rPr>
        <w:t>我将我的分析表按照维度表的分类进行分区，并且加入了一些新的内容，共分成产品利润分析。产品销售信息分析，地区销售情况分析，客户信息分析，时间维度销售信息分析，销售员信息分析，细节表，利润分析八个分析表：</w:t>
      </w:r>
    </w:p>
    <w:p w:rsidR="00B3082D" w:rsidRDefault="00B3082D" w:rsidP="00E21793">
      <w:pPr>
        <w:pStyle w:val="a1"/>
        <w:spacing w:line="324" w:lineRule="auto"/>
      </w:pPr>
    </w:p>
    <w:p w:rsidR="00B3082D" w:rsidRDefault="00B3082D" w:rsidP="00E21793">
      <w:pPr>
        <w:pStyle w:val="a1"/>
        <w:spacing w:line="324" w:lineRule="auto"/>
        <w:rPr>
          <w:noProof/>
        </w:rPr>
      </w:pPr>
      <w:r>
        <w:rPr>
          <w:rFonts w:hint="eastAsia"/>
          <w:noProof/>
        </w:rPr>
        <w:t>接下来我将对自己的特色进行展示：</w:t>
      </w:r>
    </w:p>
    <w:p w:rsidR="00C07055" w:rsidRDefault="00C07055" w:rsidP="00E21793">
      <w:pPr>
        <w:pStyle w:val="a1"/>
        <w:spacing w:line="324" w:lineRule="auto"/>
        <w:rPr>
          <w:noProof/>
        </w:rPr>
      </w:pPr>
      <w:r>
        <w:rPr>
          <w:rFonts w:hint="eastAsia"/>
          <w:noProof/>
        </w:rPr>
        <w:t>1.</w:t>
      </w:r>
      <w:r>
        <w:rPr>
          <w:rFonts w:hint="eastAsia"/>
          <w:noProof/>
        </w:rPr>
        <w:t>新增属性列：</w:t>
      </w:r>
    </w:p>
    <w:p w:rsidR="00B3082D" w:rsidRDefault="00B3082D" w:rsidP="00E21793">
      <w:pPr>
        <w:pStyle w:val="a1"/>
        <w:spacing w:line="324" w:lineRule="auto"/>
        <w:rPr>
          <w:noProof/>
        </w:rPr>
      </w:pPr>
      <w:r>
        <w:rPr>
          <w:rFonts w:hint="eastAsia"/>
          <w:noProof/>
        </w:rPr>
        <w:t>1</w:t>
      </w:r>
      <w:r>
        <w:rPr>
          <w:rFonts w:hint="eastAsia"/>
          <w:noProof/>
        </w:rPr>
        <w:t>）：平均值列属性：</w:t>
      </w:r>
    </w:p>
    <w:p w:rsidR="00B3082D" w:rsidRDefault="00B3082D" w:rsidP="00E21793">
      <w:pPr>
        <w:pStyle w:val="a1"/>
        <w:spacing w:line="324" w:lineRule="auto"/>
        <w:rPr>
          <w:noProof/>
        </w:rPr>
      </w:pPr>
      <w:r>
        <w:rPr>
          <w:rFonts w:hint="eastAsia"/>
          <w:noProof/>
        </w:rPr>
        <w:t>使用</w:t>
      </w:r>
      <w:r>
        <w:rPr>
          <w:rFonts w:hint="eastAsia"/>
          <w:noProof/>
        </w:rPr>
        <w:t>sum</w:t>
      </w:r>
      <w:r>
        <w:rPr>
          <w:rFonts w:hint="eastAsia"/>
          <w:noProof/>
        </w:rPr>
        <w:t>和</w:t>
      </w:r>
      <w:r>
        <w:rPr>
          <w:rFonts w:hint="eastAsia"/>
          <w:noProof/>
        </w:rPr>
        <w:t>avg</w:t>
      </w:r>
      <w:r>
        <w:rPr>
          <w:rFonts w:hint="eastAsia"/>
          <w:noProof/>
        </w:rPr>
        <w:t>函数，求出每个度量值的均值反应在表格中，直观的反映出</w:t>
      </w:r>
      <w:r>
        <w:rPr>
          <w:rFonts w:hint="eastAsia"/>
          <w:noProof/>
        </w:rPr>
        <w:lastRenderedPageBreak/>
        <w:t>来单个月或者年的销售情况和平均值的关系。</w:t>
      </w:r>
    </w:p>
    <w:p w:rsidR="00B3082D" w:rsidRDefault="00B3082D" w:rsidP="00E21793">
      <w:pPr>
        <w:pStyle w:val="a1"/>
        <w:spacing w:line="324" w:lineRule="auto"/>
      </w:pPr>
      <w:r>
        <w:rPr>
          <w:noProof/>
        </w:rPr>
        <w:drawing>
          <wp:inline distT="0" distB="0" distL="0" distR="0">
            <wp:extent cx="5278755" cy="313351"/>
            <wp:effectExtent l="1905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8"/>
                    <a:srcRect/>
                    <a:stretch>
                      <a:fillRect/>
                    </a:stretch>
                  </pic:blipFill>
                  <pic:spPr bwMode="auto">
                    <a:xfrm>
                      <a:off x="0" y="0"/>
                      <a:ext cx="5278755" cy="313351"/>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r>
        <w:rPr>
          <w:noProof/>
        </w:rPr>
        <w:drawing>
          <wp:inline distT="0" distB="0" distL="0" distR="0">
            <wp:extent cx="2714625" cy="1924452"/>
            <wp:effectExtent l="1905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9"/>
                    <a:srcRect/>
                    <a:stretch>
                      <a:fillRect/>
                    </a:stretch>
                  </pic:blipFill>
                  <pic:spPr bwMode="auto">
                    <a:xfrm>
                      <a:off x="0" y="0"/>
                      <a:ext cx="2714625" cy="1924452"/>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rFonts w:hint="eastAsia"/>
        </w:rPr>
        <w:t>2</w:t>
      </w:r>
      <w:r>
        <w:rPr>
          <w:rFonts w:hint="eastAsia"/>
        </w:rPr>
        <w:t>）：同比环比列，度量值增长率列：</w:t>
      </w:r>
    </w:p>
    <w:p w:rsidR="00B3082D" w:rsidRDefault="00B3082D" w:rsidP="00E21793">
      <w:pPr>
        <w:pStyle w:val="a1"/>
        <w:spacing w:line="324" w:lineRule="auto"/>
      </w:pPr>
      <w:r>
        <w:rPr>
          <w:rFonts w:hint="eastAsia"/>
        </w:rPr>
        <w:t>同比环比是实习中老师重点强调的两个基本的度量值，我们在导入表的过程中使用</w:t>
      </w:r>
      <w:r>
        <w:rPr>
          <w:rFonts w:hint="eastAsia"/>
        </w:rPr>
        <w:t>ago</w:t>
      </w:r>
      <w:r>
        <w:rPr>
          <w:rFonts w:hint="eastAsia"/>
        </w:rPr>
        <w:t>函数求得单个销售记录（销售额，销售量）的前一年或者前一个月的记录，把它记录下来作为一个新的度量值，可以很好地反映出来商品的销售趋势。</w:t>
      </w:r>
    </w:p>
    <w:p w:rsidR="00B3082D" w:rsidRDefault="00B3082D" w:rsidP="00E21793">
      <w:pPr>
        <w:pStyle w:val="a1"/>
        <w:spacing w:line="324" w:lineRule="auto"/>
      </w:pPr>
      <w:r>
        <w:rPr>
          <w:rFonts w:hint="eastAsia"/>
        </w:rPr>
        <w:t>在这个部分中，我拓展了一个销售额增长率的属性列，即将环（同）比值与度量值作比并以百分数形式反映出来，这样可以看出我们的度量值较比之前的变化比例，我认为这是一个有用的度量值。</w:t>
      </w:r>
    </w:p>
    <w:p w:rsidR="00B3082D" w:rsidRDefault="00B3082D" w:rsidP="00E21793">
      <w:pPr>
        <w:pStyle w:val="a1"/>
        <w:spacing w:line="324" w:lineRule="auto"/>
      </w:pPr>
      <w:r>
        <w:rPr>
          <w:noProof/>
        </w:rPr>
        <w:drawing>
          <wp:inline distT="0" distB="0" distL="0" distR="0">
            <wp:extent cx="4572000" cy="342900"/>
            <wp:effectExtent l="1905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0"/>
                    <a:srcRect/>
                    <a:stretch>
                      <a:fillRect/>
                    </a:stretch>
                  </pic:blipFill>
                  <pic:spPr bwMode="auto">
                    <a:xfrm>
                      <a:off x="0" y="0"/>
                      <a:ext cx="4572000" cy="342900"/>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noProof/>
        </w:rPr>
        <w:drawing>
          <wp:inline distT="0" distB="0" distL="0" distR="0">
            <wp:extent cx="2765978" cy="1504950"/>
            <wp:effectExtent l="1905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1"/>
                    <a:srcRect/>
                    <a:stretch>
                      <a:fillRect/>
                    </a:stretch>
                  </pic:blipFill>
                  <pic:spPr bwMode="auto">
                    <a:xfrm>
                      <a:off x="0" y="0"/>
                      <a:ext cx="2766977" cy="1505493"/>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rFonts w:hint="eastAsia"/>
        </w:rPr>
        <w:t>3</w:t>
      </w:r>
      <w:r>
        <w:rPr>
          <w:rFonts w:hint="eastAsia"/>
        </w:rPr>
        <w:t>）：运输总里程列：</w:t>
      </w:r>
    </w:p>
    <w:p w:rsidR="00B3082D" w:rsidRDefault="00B3082D" w:rsidP="00E21793">
      <w:pPr>
        <w:pStyle w:val="a1"/>
        <w:spacing w:line="324" w:lineRule="auto"/>
      </w:pPr>
      <w:r>
        <w:rPr>
          <w:rFonts w:hint="eastAsia"/>
        </w:rPr>
        <w:t>由于我们组在数据导入的时候没有导入运输里程这个项目，所以我想设置一个运输里程项来反应运费的一些情况，让运费和运输方式，运输成本这三个量变得有意义，我在这里使用了</w:t>
      </w:r>
      <w:r>
        <w:rPr>
          <w:rFonts w:hint="eastAsia"/>
        </w:rPr>
        <w:t>rand</w:t>
      </w:r>
      <w:r>
        <w:rPr>
          <w:rFonts w:hint="eastAsia"/>
        </w:rPr>
        <w:t>函数在</w:t>
      </w:r>
      <w:r>
        <w:rPr>
          <w:rFonts w:hint="eastAsia"/>
        </w:rPr>
        <w:t>0~1000</w:t>
      </w:r>
      <w:r>
        <w:rPr>
          <w:rFonts w:hint="eastAsia"/>
        </w:rPr>
        <w:t>中随机生成一个数字将它赋给里程，只做了这个信息列。</w:t>
      </w:r>
    </w:p>
    <w:p w:rsidR="00B3082D" w:rsidRDefault="00B3082D" w:rsidP="00E21793">
      <w:pPr>
        <w:pStyle w:val="a1"/>
        <w:spacing w:line="324" w:lineRule="auto"/>
      </w:pPr>
      <w:r>
        <w:rPr>
          <w:noProof/>
        </w:rPr>
        <w:drawing>
          <wp:inline distT="0" distB="0" distL="0" distR="0">
            <wp:extent cx="4019550" cy="352425"/>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2"/>
                    <a:srcRect/>
                    <a:stretch>
                      <a:fillRect/>
                    </a:stretch>
                  </pic:blipFill>
                  <pic:spPr bwMode="auto">
                    <a:xfrm>
                      <a:off x="0" y="0"/>
                      <a:ext cx="4019550" cy="352425"/>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noProof/>
        </w:rPr>
        <w:lastRenderedPageBreak/>
        <w:drawing>
          <wp:inline distT="0" distB="0" distL="0" distR="0">
            <wp:extent cx="2518833" cy="2466975"/>
            <wp:effectExtent l="1905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3"/>
                    <a:srcRect/>
                    <a:stretch>
                      <a:fillRect/>
                    </a:stretch>
                  </pic:blipFill>
                  <pic:spPr bwMode="auto">
                    <a:xfrm>
                      <a:off x="0" y="0"/>
                      <a:ext cx="2518833" cy="2466975"/>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rFonts w:hint="eastAsia"/>
        </w:rPr>
        <w:t>4</w:t>
      </w:r>
      <w:r>
        <w:rPr>
          <w:rFonts w:hint="eastAsia"/>
        </w:rPr>
        <w:t>）：各度量值的利润列：</w:t>
      </w:r>
    </w:p>
    <w:p w:rsidR="00B3082D" w:rsidRDefault="00B3082D" w:rsidP="00E21793">
      <w:pPr>
        <w:pStyle w:val="a1"/>
        <w:spacing w:line="324" w:lineRule="auto"/>
      </w:pPr>
      <w:r>
        <w:rPr>
          <w:rFonts w:hint="eastAsia"/>
        </w:rPr>
        <w:t>产品总利润我们用产品单价减去产品成本之后乘以销售额，使用到了</w:t>
      </w:r>
      <w:r>
        <w:rPr>
          <w:rFonts w:hint="eastAsia"/>
        </w:rPr>
        <w:t>cast</w:t>
      </w:r>
      <w:r>
        <w:rPr>
          <w:rFonts w:hint="eastAsia"/>
        </w:rPr>
        <w:t>函数和—运算。</w:t>
      </w:r>
    </w:p>
    <w:p w:rsidR="00B3082D" w:rsidRDefault="00B3082D" w:rsidP="00E21793">
      <w:pPr>
        <w:pStyle w:val="a1"/>
        <w:spacing w:line="324" w:lineRule="auto"/>
      </w:pPr>
      <w:r>
        <w:rPr>
          <w:noProof/>
        </w:rPr>
        <w:drawing>
          <wp:inline distT="0" distB="0" distL="0" distR="0">
            <wp:extent cx="5278755" cy="290130"/>
            <wp:effectExtent l="1905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4"/>
                    <a:srcRect/>
                    <a:stretch>
                      <a:fillRect/>
                    </a:stretch>
                  </pic:blipFill>
                  <pic:spPr bwMode="auto">
                    <a:xfrm>
                      <a:off x="0" y="0"/>
                      <a:ext cx="5278755" cy="290130"/>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r>
        <w:rPr>
          <w:noProof/>
        </w:rPr>
        <w:lastRenderedPageBreak/>
        <w:drawing>
          <wp:inline distT="0" distB="0" distL="0" distR="0">
            <wp:extent cx="2562225" cy="1488184"/>
            <wp:effectExtent l="19050" t="0" r="952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5"/>
                    <a:srcRect/>
                    <a:stretch>
                      <a:fillRect/>
                    </a:stretch>
                  </pic:blipFill>
                  <pic:spPr bwMode="auto">
                    <a:xfrm>
                      <a:off x="0" y="0"/>
                      <a:ext cx="2563150" cy="1488721"/>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rFonts w:hint="eastAsia"/>
        </w:rPr>
        <w:t>5</w:t>
      </w:r>
      <w:r>
        <w:rPr>
          <w:rFonts w:hint="eastAsia"/>
        </w:rPr>
        <w:t>）：产品成本价列：</w:t>
      </w:r>
    </w:p>
    <w:p w:rsidR="00B3082D" w:rsidRDefault="00B3082D" w:rsidP="00E21793">
      <w:pPr>
        <w:pStyle w:val="a1"/>
        <w:spacing w:line="324" w:lineRule="auto"/>
      </w:pPr>
      <w:r>
        <w:rPr>
          <w:rFonts w:hint="eastAsia"/>
        </w:rPr>
        <w:t>同样由于之前的疏忽我们没有导入成本项，但是我们有一个多余的商品</w:t>
      </w:r>
      <w:r>
        <w:rPr>
          <w:rFonts w:hint="eastAsia"/>
        </w:rPr>
        <w:t>ID</w:t>
      </w:r>
      <w:r>
        <w:rPr>
          <w:rFonts w:hint="eastAsia"/>
        </w:rPr>
        <w:t>项可以修改，于是我们将它修改成为产品成本，于是我们就需要用</w:t>
      </w:r>
      <w:r>
        <w:rPr>
          <w:rFonts w:hint="eastAsia"/>
        </w:rPr>
        <w:t>cast</w:t>
      </w:r>
      <w:r>
        <w:rPr>
          <w:rFonts w:hint="eastAsia"/>
        </w:rPr>
        <w:t>函数对</w:t>
      </w:r>
      <w:r>
        <w:rPr>
          <w:rFonts w:hint="eastAsia"/>
        </w:rPr>
        <w:t>ID</w:t>
      </w:r>
      <w:r>
        <w:rPr>
          <w:rFonts w:hint="eastAsia"/>
        </w:rPr>
        <w:t>进行类型转换。</w:t>
      </w:r>
    </w:p>
    <w:p w:rsidR="00B3082D" w:rsidRDefault="00B3082D" w:rsidP="00E21793">
      <w:pPr>
        <w:pStyle w:val="a1"/>
        <w:spacing w:line="324" w:lineRule="auto"/>
      </w:pPr>
      <w:r>
        <w:rPr>
          <w:noProof/>
        </w:rPr>
        <w:drawing>
          <wp:inline distT="0" distB="0" distL="0" distR="0">
            <wp:extent cx="5278755" cy="321385"/>
            <wp:effectExtent l="1905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6"/>
                    <a:srcRect/>
                    <a:stretch>
                      <a:fillRect/>
                    </a:stretch>
                  </pic:blipFill>
                  <pic:spPr bwMode="auto">
                    <a:xfrm>
                      <a:off x="0" y="0"/>
                      <a:ext cx="5278755" cy="321385"/>
                    </a:xfrm>
                    <a:prstGeom prst="rect">
                      <a:avLst/>
                    </a:prstGeom>
                    <a:noFill/>
                    <a:ln w="9525">
                      <a:noFill/>
                      <a:miter lim="800000"/>
                      <a:headEnd/>
                      <a:tailEnd/>
                    </a:ln>
                  </pic:spPr>
                </pic:pic>
              </a:graphicData>
            </a:graphic>
          </wp:inline>
        </w:drawing>
      </w:r>
    </w:p>
    <w:p w:rsidR="00B3082D" w:rsidRDefault="00B3082D" w:rsidP="00E21793">
      <w:pPr>
        <w:pStyle w:val="a1"/>
        <w:spacing w:line="324" w:lineRule="auto"/>
      </w:pPr>
    </w:p>
    <w:p w:rsidR="00B3082D" w:rsidRDefault="00B3082D" w:rsidP="00E21793">
      <w:pPr>
        <w:pStyle w:val="a1"/>
        <w:spacing w:line="324" w:lineRule="auto"/>
      </w:pPr>
      <w:r>
        <w:rPr>
          <w:noProof/>
        </w:rPr>
        <w:lastRenderedPageBreak/>
        <w:drawing>
          <wp:inline distT="0" distB="0" distL="0" distR="0">
            <wp:extent cx="2419350" cy="1969789"/>
            <wp:effectExtent l="1905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7"/>
                    <a:srcRect/>
                    <a:stretch>
                      <a:fillRect/>
                    </a:stretch>
                  </pic:blipFill>
                  <pic:spPr bwMode="auto">
                    <a:xfrm>
                      <a:off x="0" y="0"/>
                      <a:ext cx="2423575" cy="1973229"/>
                    </a:xfrm>
                    <a:prstGeom prst="rect">
                      <a:avLst/>
                    </a:prstGeom>
                    <a:noFill/>
                    <a:ln w="9525">
                      <a:noFill/>
                      <a:miter lim="800000"/>
                      <a:headEnd/>
                      <a:tailEnd/>
                    </a:ln>
                  </pic:spPr>
                </pic:pic>
              </a:graphicData>
            </a:graphic>
          </wp:inline>
        </w:drawing>
      </w:r>
    </w:p>
    <w:p w:rsidR="00B3082D" w:rsidRDefault="00B3082D" w:rsidP="00B3082D">
      <w:pPr>
        <w:pStyle w:val="a1"/>
        <w:spacing w:line="324" w:lineRule="auto"/>
        <w:ind w:firstLine="482"/>
        <w:rPr>
          <w:b/>
        </w:rPr>
      </w:pPr>
      <w:r>
        <w:rPr>
          <w:b/>
          <w:noProof/>
        </w:rPr>
        <w:drawing>
          <wp:inline distT="0" distB="0" distL="0" distR="0">
            <wp:extent cx="2343150" cy="1943100"/>
            <wp:effectExtent l="1905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8"/>
                    <a:srcRect/>
                    <a:stretch>
                      <a:fillRect/>
                    </a:stretch>
                  </pic:blipFill>
                  <pic:spPr bwMode="auto">
                    <a:xfrm>
                      <a:off x="0" y="0"/>
                      <a:ext cx="2347913" cy="1947050"/>
                    </a:xfrm>
                    <a:prstGeom prst="rect">
                      <a:avLst/>
                    </a:prstGeom>
                    <a:noFill/>
                    <a:ln w="9525">
                      <a:noFill/>
                      <a:miter lim="800000"/>
                      <a:headEnd/>
                      <a:tailEnd/>
                    </a:ln>
                  </pic:spPr>
                </pic:pic>
              </a:graphicData>
            </a:graphic>
          </wp:inline>
        </w:drawing>
      </w:r>
    </w:p>
    <w:p w:rsidR="00B3082D" w:rsidRDefault="00B3082D" w:rsidP="00B3082D">
      <w:pPr>
        <w:pStyle w:val="a1"/>
        <w:spacing w:line="324" w:lineRule="auto"/>
        <w:ind w:firstLine="482"/>
        <w:rPr>
          <w:b/>
        </w:rPr>
      </w:pPr>
    </w:p>
    <w:p w:rsidR="00B3082D" w:rsidRDefault="00C07055" w:rsidP="00C07055">
      <w:pPr>
        <w:pStyle w:val="a1"/>
        <w:spacing w:line="324" w:lineRule="auto"/>
        <w:ind w:firstLineChars="199" w:firstLine="478"/>
      </w:pPr>
      <w:r w:rsidRPr="00C07055">
        <w:rPr>
          <w:rFonts w:hint="eastAsia"/>
        </w:rPr>
        <w:t>2.</w:t>
      </w:r>
      <w:r w:rsidRPr="00C07055">
        <w:rPr>
          <w:rFonts w:hint="eastAsia"/>
        </w:rPr>
        <w:t>报表</w:t>
      </w:r>
      <w:r>
        <w:rPr>
          <w:rFonts w:hint="eastAsia"/>
        </w:rPr>
        <w:t>特色展示：</w:t>
      </w:r>
    </w:p>
    <w:p w:rsidR="00C07055" w:rsidRDefault="00C07055" w:rsidP="00C07055">
      <w:pPr>
        <w:pStyle w:val="a1"/>
        <w:spacing w:line="324" w:lineRule="auto"/>
        <w:ind w:firstLineChars="199" w:firstLine="478"/>
      </w:pPr>
      <w:r>
        <w:rPr>
          <w:rFonts w:hint="eastAsia"/>
        </w:rPr>
        <w:t>我在设计报表时主要考虑的是形式的一致性和对数据分析的合理性，所以我再设计统一的用折线图描述增长率的变化，有条形图描述数目的多少，用条线图描述度量值和均值之间的比较以及度量值之间的比较，用饼图描述各个值得占比</w:t>
      </w:r>
      <w:r>
        <w:rPr>
          <w:rFonts w:hint="eastAsia"/>
        </w:rPr>
        <w:lastRenderedPageBreak/>
        <w:t>情况，用雷达图描述数据的分布，用瀑布图描述利润和各个分利润之间的关系，用性能平铺图将度量值的总量展示出来。此后，由于我们的设计要求追求新意和美观程度，我有加入了计量表反应各个值的占比情况，加入了散点图描述数据的离散程度，加入格状图反应不同地区的销售情况对比，我最后增设了详细信息表，将各种没有办法从数据上体现出来的信息加入这个表当中，使数据库管理员能够了解除了数据之外的信息。</w:t>
      </w:r>
    </w:p>
    <w:p w:rsidR="00C07055" w:rsidRDefault="00C07055" w:rsidP="00C07055">
      <w:pPr>
        <w:pStyle w:val="a1"/>
        <w:spacing w:line="324" w:lineRule="auto"/>
        <w:ind w:firstLineChars="199" w:firstLine="478"/>
      </w:pPr>
      <w:r>
        <w:rPr>
          <w:rFonts w:hint="eastAsia"/>
        </w:rPr>
        <w:t>1</w:t>
      </w:r>
      <w:r>
        <w:rPr>
          <w:rFonts w:hint="eastAsia"/>
        </w:rPr>
        <w:t>）平均值比较条线图：</w:t>
      </w:r>
    </w:p>
    <w:p w:rsidR="00C07055" w:rsidRDefault="00C07055" w:rsidP="00C07055">
      <w:pPr>
        <w:pStyle w:val="a1"/>
        <w:spacing w:line="324" w:lineRule="auto"/>
        <w:ind w:firstLineChars="199" w:firstLine="478"/>
      </w:pPr>
      <w:r>
        <w:rPr>
          <w:rFonts w:hint="eastAsia"/>
          <w:noProof/>
        </w:rPr>
        <w:drawing>
          <wp:inline distT="0" distB="0" distL="0" distR="0">
            <wp:extent cx="3723722" cy="2371725"/>
            <wp:effectExtent l="1905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79"/>
                    <a:srcRect/>
                    <a:stretch>
                      <a:fillRect/>
                    </a:stretch>
                  </pic:blipFill>
                  <pic:spPr bwMode="auto">
                    <a:xfrm>
                      <a:off x="0" y="0"/>
                      <a:ext cx="3725066" cy="2372581"/>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firstLineChars="199" w:firstLine="478"/>
      </w:pPr>
      <w:r>
        <w:rPr>
          <w:rFonts w:hint="eastAsia"/>
        </w:rPr>
        <w:t>2</w:t>
      </w:r>
      <w:r>
        <w:rPr>
          <w:rFonts w:hint="eastAsia"/>
        </w:rPr>
        <w:t>）度量值雷达图：</w:t>
      </w:r>
    </w:p>
    <w:p w:rsidR="00C07055" w:rsidRDefault="00C07055" w:rsidP="00C07055">
      <w:pPr>
        <w:pStyle w:val="a1"/>
        <w:spacing w:line="324" w:lineRule="auto"/>
        <w:ind w:firstLineChars="199" w:firstLine="478"/>
      </w:pPr>
      <w:r>
        <w:rPr>
          <w:rFonts w:hint="eastAsia"/>
          <w:noProof/>
        </w:rPr>
        <w:lastRenderedPageBreak/>
        <w:drawing>
          <wp:inline distT="0" distB="0" distL="0" distR="0">
            <wp:extent cx="3726277" cy="1762125"/>
            <wp:effectExtent l="19050" t="0" r="7523"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0"/>
                    <a:srcRect/>
                    <a:stretch>
                      <a:fillRect/>
                    </a:stretch>
                  </pic:blipFill>
                  <pic:spPr bwMode="auto">
                    <a:xfrm>
                      <a:off x="0" y="0"/>
                      <a:ext cx="3727622" cy="1762761"/>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firstLineChars="199" w:firstLine="478"/>
      </w:pPr>
      <w:r>
        <w:rPr>
          <w:rFonts w:hint="eastAsia"/>
          <w:noProof/>
        </w:rPr>
        <w:drawing>
          <wp:inline distT="0" distB="0" distL="0" distR="0">
            <wp:extent cx="3745865" cy="1884457"/>
            <wp:effectExtent l="19050" t="0" r="698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1"/>
                    <a:srcRect/>
                    <a:stretch>
                      <a:fillRect/>
                    </a:stretch>
                  </pic:blipFill>
                  <pic:spPr bwMode="auto">
                    <a:xfrm>
                      <a:off x="0" y="0"/>
                      <a:ext cx="3753789" cy="1888443"/>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firstLineChars="199" w:firstLine="478"/>
      </w:pPr>
    </w:p>
    <w:p w:rsidR="00C07055" w:rsidRDefault="00C07055" w:rsidP="00C07055">
      <w:pPr>
        <w:pStyle w:val="a1"/>
        <w:spacing w:line="324" w:lineRule="auto"/>
        <w:ind w:firstLineChars="199" w:firstLine="478"/>
      </w:pPr>
      <w:r>
        <w:rPr>
          <w:rFonts w:hint="eastAsia"/>
        </w:rPr>
        <w:t>3</w:t>
      </w:r>
      <w:r>
        <w:rPr>
          <w:rFonts w:hint="eastAsia"/>
        </w:rPr>
        <w:t>）同（环）比增长率正负值条形图：</w:t>
      </w:r>
    </w:p>
    <w:p w:rsidR="00C07055" w:rsidRDefault="00C07055" w:rsidP="00C07055">
      <w:pPr>
        <w:pStyle w:val="a1"/>
        <w:spacing w:line="324" w:lineRule="auto"/>
        <w:ind w:firstLineChars="199" w:firstLine="478"/>
      </w:pPr>
      <w:r>
        <w:rPr>
          <w:noProof/>
        </w:rPr>
        <w:lastRenderedPageBreak/>
        <w:drawing>
          <wp:inline distT="0" distB="0" distL="0" distR="0">
            <wp:extent cx="3733075" cy="1895475"/>
            <wp:effectExtent l="19050" t="0" r="725"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2"/>
                    <a:srcRect/>
                    <a:stretch>
                      <a:fillRect/>
                    </a:stretch>
                  </pic:blipFill>
                  <pic:spPr bwMode="auto">
                    <a:xfrm>
                      <a:off x="0" y="0"/>
                      <a:ext cx="3737557" cy="1897751"/>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firstLineChars="199" w:firstLine="478"/>
      </w:pPr>
    </w:p>
    <w:p w:rsidR="00C07055" w:rsidRDefault="00C07055" w:rsidP="00C07055">
      <w:pPr>
        <w:pStyle w:val="a1"/>
        <w:spacing w:line="324" w:lineRule="auto"/>
        <w:ind w:firstLineChars="199" w:firstLine="478"/>
      </w:pPr>
      <w:r>
        <w:rPr>
          <w:rFonts w:hint="eastAsia"/>
        </w:rPr>
        <w:t>4</w:t>
      </w:r>
      <w:r>
        <w:rPr>
          <w:rFonts w:hint="eastAsia"/>
        </w:rPr>
        <w:t>）详细信息表：</w:t>
      </w:r>
    </w:p>
    <w:p w:rsidR="00C07055" w:rsidRDefault="00C07055" w:rsidP="00C07055">
      <w:pPr>
        <w:pStyle w:val="a1"/>
        <w:spacing w:line="324" w:lineRule="auto"/>
        <w:ind w:firstLineChars="199" w:firstLine="478"/>
      </w:pPr>
    </w:p>
    <w:p w:rsidR="00C07055" w:rsidRDefault="00C07055" w:rsidP="00C07055">
      <w:pPr>
        <w:pStyle w:val="a1"/>
        <w:spacing w:line="324" w:lineRule="auto"/>
        <w:ind w:firstLineChars="199" w:firstLine="478"/>
      </w:pPr>
      <w:r>
        <w:rPr>
          <w:noProof/>
        </w:rPr>
        <w:drawing>
          <wp:inline distT="0" distB="0" distL="0" distR="0">
            <wp:extent cx="3676650" cy="2019300"/>
            <wp:effectExtent l="1905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3"/>
                    <a:srcRect/>
                    <a:stretch>
                      <a:fillRect/>
                    </a:stretch>
                  </pic:blipFill>
                  <pic:spPr bwMode="auto">
                    <a:xfrm>
                      <a:off x="0" y="0"/>
                      <a:ext cx="3676650" cy="2019300"/>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firstLineChars="199" w:firstLine="478"/>
      </w:pPr>
    </w:p>
    <w:p w:rsidR="00C07055" w:rsidRDefault="00C07055" w:rsidP="00C07055">
      <w:pPr>
        <w:pStyle w:val="a1"/>
        <w:spacing w:line="324" w:lineRule="auto"/>
        <w:ind w:firstLineChars="199" w:firstLine="478"/>
      </w:pPr>
      <w:r>
        <w:rPr>
          <w:rFonts w:hint="eastAsia"/>
        </w:rPr>
        <w:lastRenderedPageBreak/>
        <w:t>5</w:t>
      </w:r>
      <w:r>
        <w:rPr>
          <w:rFonts w:hint="eastAsia"/>
        </w:rPr>
        <w:t>）对比折线图：</w:t>
      </w:r>
    </w:p>
    <w:p w:rsidR="00C07055" w:rsidRDefault="00C07055" w:rsidP="00C07055">
      <w:pPr>
        <w:pStyle w:val="a1"/>
        <w:spacing w:line="324" w:lineRule="auto"/>
        <w:ind w:firstLineChars="199" w:firstLine="478"/>
      </w:pPr>
      <w:r>
        <w:rPr>
          <w:rFonts w:hint="eastAsia"/>
          <w:noProof/>
        </w:rPr>
        <w:drawing>
          <wp:inline distT="0" distB="0" distL="0" distR="0">
            <wp:extent cx="3774747" cy="1828800"/>
            <wp:effectExtent l="1905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4"/>
                    <a:srcRect/>
                    <a:stretch>
                      <a:fillRect/>
                    </a:stretch>
                  </pic:blipFill>
                  <pic:spPr bwMode="auto">
                    <a:xfrm>
                      <a:off x="0" y="0"/>
                      <a:ext cx="3776110" cy="1829460"/>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leftChars="227" w:left="477" w:firstLineChars="0" w:firstLine="0"/>
      </w:pPr>
      <w:r>
        <w:rPr>
          <w:rFonts w:hint="eastAsia"/>
          <w:noProof/>
        </w:rPr>
        <w:drawing>
          <wp:inline distT="0" distB="0" distL="0" distR="0">
            <wp:extent cx="3809007" cy="1794295"/>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5"/>
                    <a:srcRect/>
                    <a:stretch>
                      <a:fillRect/>
                    </a:stretch>
                  </pic:blipFill>
                  <pic:spPr bwMode="auto">
                    <a:xfrm>
                      <a:off x="0" y="0"/>
                      <a:ext cx="3843758" cy="1810665"/>
                    </a:xfrm>
                    <a:prstGeom prst="rect">
                      <a:avLst/>
                    </a:prstGeom>
                    <a:noFill/>
                    <a:ln w="9525">
                      <a:noFill/>
                      <a:miter lim="800000"/>
                      <a:headEnd/>
                      <a:tailEnd/>
                    </a:ln>
                  </pic:spPr>
                </pic:pic>
              </a:graphicData>
            </a:graphic>
          </wp:inline>
        </w:drawing>
      </w:r>
    </w:p>
    <w:p w:rsidR="00C07055" w:rsidRDefault="00C07055" w:rsidP="00C07055">
      <w:pPr>
        <w:pStyle w:val="a1"/>
        <w:spacing w:line="324" w:lineRule="auto"/>
        <w:ind w:firstLineChars="199" w:firstLine="478"/>
      </w:pPr>
    </w:p>
    <w:p w:rsidR="00C07055" w:rsidRDefault="00C07055" w:rsidP="00C07055">
      <w:pPr>
        <w:pStyle w:val="a1"/>
        <w:spacing w:line="324" w:lineRule="auto"/>
        <w:ind w:firstLineChars="199" w:firstLine="478"/>
      </w:pPr>
      <w:r>
        <w:rPr>
          <w:rFonts w:hint="eastAsia"/>
        </w:rPr>
        <w:t>6</w:t>
      </w:r>
      <w:r>
        <w:rPr>
          <w:rFonts w:hint="eastAsia"/>
        </w:rPr>
        <w:t>）同（环）比增长条线图：</w:t>
      </w:r>
    </w:p>
    <w:p w:rsidR="00C07055" w:rsidRDefault="00C07055" w:rsidP="00C07055">
      <w:pPr>
        <w:pStyle w:val="a1"/>
        <w:spacing w:line="324" w:lineRule="auto"/>
        <w:ind w:firstLineChars="199" w:firstLine="478"/>
      </w:pPr>
    </w:p>
    <w:p w:rsidR="00C07055" w:rsidRDefault="00C07055" w:rsidP="00C07055">
      <w:pPr>
        <w:pStyle w:val="a1"/>
        <w:spacing w:line="324" w:lineRule="auto"/>
        <w:ind w:firstLineChars="199" w:firstLine="478"/>
      </w:pPr>
      <w:r>
        <w:rPr>
          <w:noProof/>
        </w:rPr>
        <w:lastRenderedPageBreak/>
        <w:drawing>
          <wp:inline distT="0" distB="0" distL="0" distR="0">
            <wp:extent cx="3847381" cy="2154832"/>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6"/>
                    <a:srcRect/>
                    <a:stretch>
                      <a:fillRect/>
                    </a:stretch>
                  </pic:blipFill>
                  <pic:spPr bwMode="auto">
                    <a:xfrm>
                      <a:off x="0" y="0"/>
                      <a:ext cx="3867644" cy="2166181"/>
                    </a:xfrm>
                    <a:prstGeom prst="rect">
                      <a:avLst/>
                    </a:prstGeom>
                    <a:noFill/>
                    <a:ln w="9525">
                      <a:noFill/>
                      <a:miter lim="800000"/>
                      <a:headEnd/>
                      <a:tailEnd/>
                    </a:ln>
                  </pic:spPr>
                </pic:pic>
              </a:graphicData>
            </a:graphic>
          </wp:inline>
        </w:drawing>
      </w:r>
    </w:p>
    <w:p w:rsidR="00C07055" w:rsidRDefault="00C07055" w:rsidP="00C07055">
      <w:pPr>
        <w:pStyle w:val="a1"/>
        <w:spacing w:line="324" w:lineRule="auto"/>
      </w:pPr>
      <w:r>
        <w:rPr>
          <w:rFonts w:hint="eastAsia"/>
        </w:rPr>
        <w:t>7</w:t>
      </w:r>
      <w:r>
        <w:rPr>
          <w:rFonts w:hint="eastAsia"/>
        </w:rPr>
        <w:t>）各部分占比，饼图：</w:t>
      </w:r>
    </w:p>
    <w:p w:rsidR="00C07055" w:rsidRDefault="00C07055" w:rsidP="00C07055">
      <w:pPr>
        <w:pStyle w:val="a1"/>
        <w:spacing w:line="324" w:lineRule="auto"/>
      </w:pPr>
      <w:r>
        <w:rPr>
          <w:noProof/>
        </w:rPr>
        <w:lastRenderedPageBreak/>
        <w:drawing>
          <wp:inline distT="0" distB="0" distL="0" distR="0">
            <wp:extent cx="3907766" cy="3521936"/>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7"/>
                    <a:srcRect/>
                    <a:stretch>
                      <a:fillRect/>
                    </a:stretch>
                  </pic:blipFill>
                  <pic:spPr bwMode="auto">
                    <a:xfrm>
                      <a:off x="0" y="0"/>
                      <a:ext cx="3914425" cy="3527938"/>
                    </a:xfrm>
                    <a:prstGeom prst="rect">
                      <a:avLst/>
                    </a:prstGeom>
                    <a:noFill/>
                    <a:ln w="9525">
                      <a:noFill/>
                      <a:miter lim="800000"/>
                      <a:headEnd/>
                      <a:tailEnd/>
                    </a:ln>
                  </pic:spPr>
                </pic:pic>
              </a:graphicData>
            </a:graphic>
          </wp:inline>
        </w:drawing>
      </w:r>
    </w:p>
    <w:p w:rsidR="00C07055" w:rsidRDefault="00C07055" w:rsidP="00C07055">
      <w:pPr>
        <w:pStyle w:val="a1"/>
        <w:spacing w:line="324" w:lineRule="auto"/>
      </w:pPr>
    </w:p>
    <w:p w:rsidR="00C07055" w:rsidRDefault="00C07055" w:rsidP="00C07055">
      <w:pPr>
        <w:pStyle w:val="a1"/>
        <w:spacing w:line="324" w:lineRule="auto"/>
      </w:pPr>
      <w:r>
        <w:rPr>
          <w:rFonts w:hint="eastAsia"/>
        </w:rPr>
        <w:t>8</w:t>
      </w:r>
      <w:r>
        <w:rPr>
          <w:rFonts w:hint="eastAsia"/>
        </w:rPr>
        <w:t>）计量表：</w:t>
      </w:r>
    </w:p>
    <w:p w:rsidR="00C07055" w:rsidRDefault="00C07055" w:rsidP="00C07055">
      <w:pPr>
        <w:pStyle w:val="a1"/>
        <w:spacing w:line="324" w:lineRule="auto"/>
        <w:ind w:firstLineChars="0" w:firstLine="0"/>
      </w:pPr>
    </w:p>
    <w:p w:rsidR="00C07055" w:rsidRDefault="00C07055" w:rsidP="00C07055">
      <w:pPr>
        <w:pStyle w:val="a1"/>
        <w:spacing w:line="324" w:lineRule="auto"/>
      </w:pPr>
      <w:r>
        <w:rPr>
          <w:rFonts w:hint="eastAsia"/>
          <w:noProof/>
        </w:rPr>
        <w:lastRenderedPageBreak/>
        <w:drawing>
          <wp:inline distT="0" distB="0" distL="0" distR="0">
            <wp:extent cx="4166558" cy="1904559"/>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8"/>
                    <a:srcRect/>
                    <a:stretch>
                      <a:fillRect/>
                    </a:stretch>
                  </pic:blipFill>
                  <pic:spPr bwMode="auto">
                    <a:xfrm>
                      <a:off x="0" y="0"/>
                      <a:ext cx="4194469" cy="1917317"/>
                    </a:xfrm>
                    <a:prstGeom prst="rect">
                      <a:avLst/>
                    </a:prstGeom>
                    <a:noFill/>
                    <a:ln w="9525">
                      <a:noFill/>
                      <a:miter lim="800000"/>
                      <a:headEnd/>
                      <a:tailEnd/>
                    </a:ln>
                  </pic:spPr>
                </pic:pic>
              </a:graphicData>
            </a:graphic>
          </wp:inline>
        </w:drawing>
      </w:r>
    </w:p>
    <w:p w:rsidR="00C07055" w:rsidRDefault="00C07055" w:rsidP="00C07055">
      <w:pPr>
        <w:pStyle w:val="a1"/>
        <w:spacing w:line="324" w:lineRule="auto"/>
      </w:pPr>
    </w:p>
    <w:p w:rsidR="00C07055" w:rsidRDefault="00C07055" w:rsidP="00C07055">
      <w:pPr>
        <w:pStyle w:val="a1"/>
        <w:spacing w:line="324" w:lineRule="auto"/>
      </w:pPr>
      <w:r>
        <w:rPr>
          <w:rFonts w:hint="eastAsia"/>
        </w:rPr>
        <w:t>9</w:t>
      </w:r>
      <w:r>
        <w:rPr>
          <w:rFonts w:hint="eastAsia"/>
        </w:rPr>
        <w:t>）反应月利润构成的瀑布图：</w:t>
      </w:r>
      <w:r>
        <w:br/>
      </w:r>
    </w:p>
    <w:p w:rsidR="00C07055" w:rsidRDefault="00C07055" w:rsidP="00C07055">
      <w:pPr>
        <w:pStyle w:val="a1"/>
        <w:spacing w:line="324" w:lineRule="auto"/>
      </w:pPr>
      <w:r>
        <w:rPr>
          <w:noProof/>
        </w:rPr>
        <w:drawing>
          <wp:inline distT="0" distB="0" distL="0" distR="0">
            <wp:extent cx="3925018" cy="2286937"/>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9"/>
                    <a:srcRect/>
                    <a:stretch>
                      <a:fillRect/>
                    </a:stretch>
                  </pic:blipFill>
                  <pic:spPr bwMode="auto">
                    <a:xfrm>
                      <a:off x="0" y="0"/>
                      <a:ext cx="3945571" cy="2298913"/>
                    </a:xfrm>
                    <a:prstGeom prst="rect">
                      <a:avLst/>
                    </a:prstGeom>
                    <a:noFill/>
                    <a:ln w="9525">
                      <a:noFill/>
                      <a:miter lim="800000"/>
                      <a:headEnd/>
                      <a:tailEnd/>
                    </a:ln>
                  </pic:spPr>
                </pic:pic>
              </a:graphicData>
            </a:graphic>
          </wp:inline>
        </w:drawing>
      </w:r>
    </w:p>
    <w:p w:rsidR="00C07055" w:rsidRDefault="00C07055" w:rsidP="00C07055">
      <w:pPr>
        <w:pStyle w:val="a1"/>
        <w:spacing w:line="324" w:lineRule="auto"/>
      </w:pPr>
    </w:p>
    <w:p w:rsidR="00C07055" w:rsidRDefault="00C07055" w:rsidP="00C07055">
      <w:pPr>
        <w:pStyle w:val="a1"/>
        <w:spacing w:line="324" w:lineRule="auto"/>
      </w:pPr>
      <w:r>
        <w:rPr>
          <w:rFonts w:hint="eastAsia"/>
        </w:rPr>
        <w:t>10</w:t>
      </w:r>
      <w:r>
        <w:rPr>
          <w:rFonts w:hint="eastAsia"/>
        </w:rPr>
        <w:t>）综合利润属性的格状图：</w:t>
      </w:r>
    </w:p>
    <w:p w:rsidR="00C07055" w:rsidRDefault="00C07055" w:rsidP="00C07055">
      <w:pPr>
        <w:pStyle w:val="a1"/>
        <w:spacing w:line="324" w:lineRule="auto"/>
      </w:pPr>
    </w:p>
    <w:p w:rsidR="00C07055" w:rsidRDefault="00C07055" w:rsidP="00C07055">
      <w:pPr>
        <w:pStyle w:val="a1"/>
        <w:spacing w:line="324" w:lineRule="auto"/>
      </w:pPr>
      <w:r>
        <w:rPr>
          <w:noProof/>
        </w:rPr>
        <w:drawing>
          <wp:inline distT="0" distB="0" distL="0" distR="0">
            <wp:extent cx="5278755" cy="630927"/>
            <wp:effectExtent l="1905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0"/>
                    <a:srcRect/>
                    <a:stretch>
                      <a:fillRect/>
                    </a:stretch>
                  </pic:blipFill>
                  <pic:spPr bwMode="auto">
                    <a:xfrm>
                      <a:off x="0" y="0"/>
                      <a:ext cx="5278755" cy="630927"/>
                    </a:xfrm>
                    <a:prstGeom prst="rect">
                      <a:avLst/>
                    </a:prstGeom>
                    <a:noFill/>
                    <a:ln w="9525">
                      <a:noFill/>
                      <a:miter lim="800000"/>
                      <a:headEnd/>
                      <a:tailEnd/>
                    </a:ln>
                  </pic:spPr>
                </pic:pic>
              </a:graphicData>
            </a:graphic>
          </wp:inline>
        </w:drawing>
      </w:r>
    </w:p>
    <w:p w:rsidR="00C07055" w:rsidRDefault="00C07055" w:rsidP="00C07055">
      <w:pPr>
        <w:pStyle w:val="a1"/>
        <w:spacing w:line="324" w:lineRule="auto"/>
      </w:pPr>
    </w:p>
    <w:p w:rsidR="00C07055" w:rsidRPr="00C07055" w:rsidRDefault="00C07055" w:rsidP="00C07055">
      <w:pPr>
        <w:pStyle w:val="a1"/>
        <w:spacing w:line="324" w:lineRule="auto"/>
        <w:sectPr w:rsidR="00C07055" w:rsidRPr="00C07055" w:rsidSect="007B4166">
          <w:headerReference w:type="default" r:id="rId91"/>
          <w:pgSz w:w="11907" w:h="16840" w:code="9"/>
          <w:pgMar w:top="1440" w:right="1797" w:bottom="1440" w:left="1797" w:header="851" w:footer="992" w:gutter="0"/>
          <w:cols w:space="425"/>
          <w:docGrid w:type="linesAndChars" w:linePitch="312"/>
        </w:sectPr>
      </w:pPr>
    </w:p>
    <w:p w:rsidR="00FE689B" w:rsidRDefault="007B4166" w:rsidP="007B4166">
      <w:pPr>
        <w:pStyle w:val="1"/>
        <w:spacing w:before="156" w:after="156"/>
        <w:jc w:val="center"/>
      </w:pPr>
      <w:bookmarkStart w:id="20" w:name="_Toc489122336"/>
      <w:r>
        <w:rPr>
          <w:rFonts w:hint="eastAsia"/>
        </w:rPr>
        <w:lastRenderedPageBreak/>
        <w:t>实习</w:t>
      </w:r>
      <w:r w:rsidR="00A33EC0">
        <w:rPr>
          <w:rFonts w:hint="eastAsia"/>
        </w:rPr>
        <w:t>总结</w:t>
      </w:r>
      <w:bookmarkEnd w:id="20"/>
    </w:p>
    <w:p w:rsidR="00FE33CC" w:rsidRDefault="00FE33CC" w:rsidP="00FE33CC">
      <w:pPr>
        <w:pStyle w:val="2"/>
        <w:spacing w:before="156" w:after="62"/>
      </w:pPr>
      <w:bookmarkStart w:id="21" w:name="_Toc489122337"/>
      <w:r>
        <w:rPr>
          <w:rFonts w:hint="eastAsia"/>
        </w:rPr>
        <w:t>实习内容的复杂性</w:t>
      </w:r>
      <w:r w:rsidR="008823CD">
        <w:rPr>
          <w:rFonts w:hint="eastAsia"/>
        </w:rPr>
        <w:t>评价</w:t>
      </w:r>
      <w:bookmarkEnd w:id="21"/>
    </w:p>
    <w:p w:rsidR="008823CD" w:rsidRDefault="008823CD" w:rsidP="008823CD">
      <w:pPr>
        <w:pStyle w:val="a1"/>
      </w:pPr>
      <w:r w:rsidRPr="008823CD">
        <w:rPr>
          <w:rFonts w:hint="eastAsia"/>
        </w:rPr>
        <w:t>本次实习的工程复杂性评价如表</w:t>
      </w:r>
      <w:r w:rsidR="002D07B8">
        <w:rPr>
          <w:rFonts w:hint="eastAsia"/>
        </w:rPr>
        <w:t>4.1</w:t>
      </w:r>
      <w:r w:rsidR="002D07B8">
        <w:rPr>
          <w:rFonts w:hint="eastAsia"/>
        </w:rPr>
        <w:t>所示</w:t>
      </w:r>
      <w:r w:rsidRPr="008823CD">
        <w:rPr>
          <w:rFonts w:hint="eastAsia"/>
        </w:rPr>
        <w:t>：</w:t>
      </w:r>
    </w:p>
    <w:p w:rsidR="002D07B8" w:rsidRPr="002D07B8" w:rsidRDefault="002D07B8" w:rsidP="002D07B8">
      <w:pPr>
        <w:pStyle w:val="a1"/>
        <w:spacing w:beforeLines="50" w:before="156" w:afterLines="50" w:after="156"/>
        <w:ind w:firstLine="420"/>
        <w:jc w:val="center"/>
      </w:pPr>
      <w:r w:rsidRPr="004A4256">
        <w:rPr>
          <w:rFonts w:hint="eastAsia"/>
          <w:sz w:val="21"/>
          <w:szCs w:val="21"/>
        </w:rPr>
        <w:t>表</w:t>
      </w:r>
      <w:r>
        <w:rPr>
          <w:rFonts w:hint="eastAsia"/>
          <w:sz w:val="21"/>
          <w:szCs w:val="21"/>
        </w:rPr>
        <w:t>4.1</w:t>
      </w:r>
      <w:r w:rsidRPr="004A4256">
        <w:rPr>
          <w:rFonts w:hint="eastAsia"/>
          <w:sz w:val="21"/>
          <w:szCs w:val="21"/>
        </w:rPr>
        <w:t xml:space="preserve">  </w:t>
      </w:r>
      <w:r>
        <w:rPr>
          <w:rFonts w:hint="eastAsia"/>
          <w:sz w:val="21"/>
          <w:szCs w:val="21"/>
        </w:rPr>
        <w:t>工程复杂性评价表</w:t>
      </w:r>
    </w:p>
    <w:tbl>
      <w:tblPr>
        <w:tblW w:w="8520" w:type="dxa"/>
        <w:tblInd w:w="93" w:type="dxa"/>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24"/>
        <w:gridCol w:w="3976"/>
        <w:gridCol w:w="3820"/>
      </w:tblGrid>
      <w:tr w:rsidR="008823CD" w:rsidRPr="008823CD" w:rsidTr="00F84E68">
        <w:trPr>
          <w:trHeight w:val="450"/>
        </w:trPr>
        <w:tc>
          <w:tcPr>
            <w:tcW w:w="724" w:type="dxa"/>
            <w:tcBorders>
              <w:top w:val="single" w:sz="12" w:space="0" w:color="auto"/>
              <w:bottom w:val="single" w:sz="12" w:space="0" w:color="auto"/>
            </w:tcBorders>
            <w:shd w:val="clear" w:color="auto" w:fill="auto"/>
            <w:noWrap/>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p>
        </w:tc>
        <w:tc>
          <w:tcPr>
            <w:tcW w:w="3976" w:type="dxa"/>
            <w:tcBorders>
              <w:top w:val="single" w:sz="12" w:space="0" w:color="auto"/>
              <w:bottom w:val="single" w:sz="12" w:space="0" w:color="auto"/>
            </w:tcBorders>
            <w:shd w:val="clear" w:color="auto" w:fill="auto"/>
            <w:vAlign w:val="center"/>
            <w:hideMark/>
          </w:tcPr>
          <w:p w:rsidR="008823CD" w:rsidRPr="008823CD" w:rsidRDefault="008823CD" w:rsidP="008823CD">
            <w:pPr>
              <w:widowControl/>
              <w:jc w:val="center"/>
              <w:rPr>
                <w:rFonts w:ascii="宋体" w:hAnsi="宋体" w:cs="宋体"/>
                <w:b/>
                <w:bCs/>
                <w:color w:val="000000"/>
                <w:kern w:val="0"/>
                <w:sz w:val="22"/>
                <w:szCs w:val="22"/>
              </w:rPr>
            </w:pPr>
            <w:r w:rsidRPr="008823CD">
              <w:rPr>
                <w:rFonts w:ascii="宋体" w:hAnsi="宋体" w:cs="宋体" w:hint="eastAsia"/>
                <w:b/>
                <w:bCs/>
                <w:color w:val="000000"/>
                <w:kern w:val="0"/>
                <w:sz w:val="22"/>
                <w:szCs w:val="22"/>
              </w:rPr>
              <w:t>复杂工程问题特征</w:t>
            </w:r>
          </w:p>
        </w:tc>
        <w:tc>
          <w:tcPr>
            <w:tcW w:w="3820" w:type="dxa"/>
            <w:tcBorders>
              <w:top w:val="single" w:sz="12" w:space="0" w:color="auto"/>
              <w:bottom w:val="single" w:sz="12" w:space="0" w:color="auto"/>
            </w:tcBorders>
            <w:shd w:val="clear" w:color="auto" w:fill="auto"/>
            <w:vAlign w:val="center"/>
            <w:hideMark/>
          </w:tcPr>
          <w:p w:rsidR="008823CD" w:rsidRPr="008823CD" w:rsidRDefault="008823CD" w:rsidP="008823CD">
            <w:pPr>
              <w:widowControl/>
              <w:jc w:val="center"/>
              <w:rPr>
                <w:rFonts w:ascii="宋体" w:hAnsi="宋体" w:cs="宋体"/>
                <w:b/>
                <w:bCs/>
                <w:color w:val="000000"/>
                <w:kern w:val="0"/>
                <w:sz w:val="22"/>
                <w:szCs w:val="22"/>
              </w:rPr>
            </w:pPr>
            <w:r w:rsidRPr="008823CD">
              <w:rPr>
                <w:rFonts w:ascii="宋体" w:hAnsi="宋体" w:cs="宋体" w:hint="eastAsia"/>
                <w:b/>
                <w:bCs/>
                <w:color w:val="000000"/>
                <w:kern w:val="0"/>
                <w:sz w:val="22"/>
                <w:szCs w:val="22"/>
              </w:rPr>
              <w:t xml:space="preserve"> 问题描述及解决方案（方法）</w:t>
            </w:r>
          </w:p>
        </w:tc>
      </w:tr>
      <w:tr w:rsidR="008823CD" w:rsidRPr="008823CD" w:rsidTr="00F84E68">
        <w:trPr>
          <w:trHeight w:val="750"/>
        </w:trPr>
        <w:tc>
          <w:tcPr>
            <w:tcW w:w="724" w:type="dxa"/>
            <w:tcBorders>
              <w:top w:val="single" w:sz="12" w:space="0" w:color="auto"/>
            </w:tcBorders>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t>1</w:t>
            </w:r>
          </w:p>
        </w:tc>
        <w:tc>
          <w:tcPr>
            <w:tcW w:w="3976" w:type="dxa"/>
            <w:tcBorders>
              <w:top w:val="single" w:sz="12" w:space="0" w:color="auto"/>
            </w:tcBorders>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必须运用深入的工程原理，经过分析才可能得到解决</w:t>
            </w:r>
          </w:p>
        </w:tc>
        <w:tc>
          <w:tcPr>
            <w:tcW w:w="3820" w:type="dxa"/>
            <w:tcBorders>
              <w:top w:val="single" w:sz="12" w:space="0" w:color="auto"/>
            </w:tcBorders>
            <w:shd w:val="clear" w:color="auto" w:fill="auto"/>
            <w:vAlign w:val="center"/>
            <w:hideMark/>
          </w:tcPr>
          <w:p w:rsidR="00385E8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385E8D">
              <w:rPr>
                <w:rFonts w:ascii="宋体" w:hAnsi="宋体" w:cs="宋体" w:hint="eastAsia"/>
                <w:color w:val="000000"/>
                <w:kern w:val="0"/>
                <w:sz w:val="22"/>
                <w:szCs w:val="22"/>
              </w:rPr>
              <w:t>首先我们学习了如何是对于数据仓库进行建模，我们才用星型模型，对原表中凌乱的数据进行系统的分析，从而最终确定下来我们需要尽力六个维度，因为这样可以最大化的体现我们的数据的价值。</w:t>
            </w:r>
          </w:p>
          <w:p w:rsidR="008823CD" w:rsidRPr="008823CD" w:rsidRDefault="00385E8D" w:rsidP="00385E8D">
            <w:pPr>
              <w:widowControl/>
              <w:ind w:firstLineChars="100" w:firstLine="220"/>
              <w:jc w:val="left"/>
              <w:rPr>
                <w:rFonts w:ascii="宋体" w:hAnsi="宋体" w:cs="宋体"/>
                <w:color w:val="000000"/>
                <w:kern w:val="0"/>
                <w:sz w:val="22"/>
                <w:szCs w:val="22"/>
              </w:rPr>
            </w:pPr>
            <w:r>
              <w:rPr>
                <w:rFonts w:ascii="宋体" w:hAnsi="宋体" w:cs="宋体" w:hint="eastAsia"/>
                <w:color w:val="000000"/>
                <w:kern w:val="0"/>
                <w:sz w:val="22"/>
                <w:szCs w:val="22"/>
              </w:rPr>
              <w:t>此外，在对销售模型进行分析之前我们重点在学习SQL语句，这不但增强了我们的基本功，更让我们对于表中的数据有了深入的理解，让我们能够做到对自己统计的数据的意义有了明确的认识。</w:t>
            </w:r>
          </w:p>
        </w:tc>
      </w:tr>
      <w:tr w:rsidR="008823CD" w:rsidRPr="008823CD" w:rsidTr="00F84E68">
        <w:trPr>
          <w:trHeight w:val="675"/>
        </w:trPr>
        <w:tc>
          <w:tcPr>
            <w:tcW w:w="724" w:type="dxa"/>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t>2</w:t>
            </w:r>
          </w:p>
        </w:tc>
        <w:tc>
          <w:tcPr>
            <w:tcW w:w="3976"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涉及多方面的技术、工程和其它因素，并可能相互有一定冲突</w:t>
            </w:r>
          </w:p>
        </w:tc>
        <w:tc>
          <w:tcPr>
            <w:tcW w:w="3820"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F15CE6">
              <w:rPr>
                <w:rFonts w:ascii="宋体" w:hAnsi="宋体" w:cs="宋体" w:hint="eastAsia"/>
                <w:color w:val="000000"/>
                <w:kern w:val="0"/>
                <w:sz w:val="22"/>
                <w:szCs w:val="22"/>
              </w:rPr>
              <w:t>由于我们使用的OBIEE软件在导入目标表阶段只能单个小组进行操作，所以造成了资源利用上的冲突，当我们想要修改一些属性的时候没有办法说改就改，所以我们要动用自己的思维，在其他的步骤中进行修改，或者利用有限的资源事半功倍。</w:t>
            </w:r>
          </w:p>
        </w:tc>
      </w:tr>
      <w:tr w:rsidR="008823CD" w:rsidRPr="008823CD" w:rsidTr="00F84E68">
        <w:trPr>
          <w:trHeight w:val="975"/>
        </w:trPr>
        <w:tc>
          <w:tcPr>
            <w:tcW w:w="724" w:type="dxa"/>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t>3</w:t>
            </w:r>
          </w:p>
        </w:tc>
        <w:tc>
          <w:tcPr>
            <w:tcW w:w="3976"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需要通过建立合适的抽象模型才能解决，在建模过程中需要体现出创造性</w:t>
            </w:r>
          </w:p>
        </w:tc>
        <w:tc>
          <w:tcPr>
            <w:tcW w:w="3820" w:type="dxa"/>
            <w:shd w:val="clear" w:color="auto" w:fill="auto"/>
            <w:vAlign w:val="center"/>
            <w:hideMark/>
          </w:tcPr>
          <w:p w:rsid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385E8D">
              <w:rPr>
                <w:rFonts w:ascii="宋体" w:hAnsi="宋体" w:cs="宋体" w:hint="eastAsia"/>
                <w:color w:val="000000"/>
                <w:kern w:val="0"/>
                <w:sz w:val="22"/>
                <w:szCs w:val="22"/>
              </w:rPr>
              <w:t>在建模中，周老师没有硬性要求我们建模过程中需要描述的数据和设计的维度，这需要我们在小组讨论的过程中自己去权衡，经过我们认真的商议，我们认</w:t>
            </w:r>
            <w:r w:rsidR="00385E8D">
              <w:rPr>
                <w:rFonts w:ascii="宋体" w:hAnsi="宋体" w:cs="宋体" w:hint="eastAsia"/>
                <w:color w:val="000000"/>
                <w:kern w:val="0"/>
                <w:sz w:val="22"/>
                <w:szCs w:val="22"/>
              </w:rPr>
              <w:lastRenderedPageBreak/>
              <w:t>为我们要建立一个六维度的表格，这样可以有效地反映出我们的数据的价值。</w:t>
            </w:r>
          </w:p>
          <w:p w:rsidR="00385E8D" w:rsidRPr="008823CD" w:rsidRDefault="00385E8D" w:rsidP="008823CD">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此外，在报表设计阶段我们的设计过程也是有很大自由度的，这就考研了我们的排版布局能力和审美意识，虽然我们组普遍以男生组成，审美意识匮乏，不过我们积极运用所学知识，</w:t>
            </w:r>
            <w:r w:rsidR="00CC5EB8">
              <w:rPr>
                <w:rFonts w:ascii="宋体" w:hAnsi="宋体" w:cs="宋体" w:hint="eastAsia"/>
                <w:color w:val="000000"/>
                <w:kern w:val="0"/>
                <w:sz w:val="22"/>
                <w:szCs w:val="22"/>
              </w:rPr>
              <w:t>在表格中拓展除了一些新的属性列，成为了我们的特色。</w:t>
            </w:r>
          </w:p>
        </w:tc>
      </w:tr>
      <w:tr w:rsidR="008823CD" w:rsidRPr="008823CD" w:rsidTr="00F84E68">
        <w:trPr>
          <w:trHeight w:val="660"/>
        </w:trPr>
        <w:tc>
          <w:tcPr>
            <w:tcW w:w="724" w:type="dxa"/>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lastRenderedPageBreak/>
              <w:t>4</w:t>
            </w:r>
          </w:p>
        </w:tc>
        <w:tc>
          <w:tcPr>
            <w:tcW w:w="3976"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不是仅靠常用方法就可以完全解决的</w:t>
            </w:r>
          </w:p>
        </w:tc>
        <w:tc>
          <w:tcPr>
            <w:tcW w:w="3820" w:type="dxa"/>
            <w:shd w:val="clear" w:color="auto" w:fill="auto"/>
            <w:vAlign w:val="center"/>
            <w:hideMark/>
          </w:tcPr>
          <w:p w:rsid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CC5EB8">
              <w:rPr>
                <w:rFonts w:ascii="宋体" w:hAnsi="宋体" w:cs="宋体" w:hint="eastAsia"/>
                <w:color w:val="000000"/>
                <w:kern w:val="0"/>
                <w:sz w:val="22"/>
                <w:szCs w:val="22"/>
              </w:rPr>
              <w:t>在设计之初，我们难免有考虑不周全的时候，这时候就需要我们动用智慧而不是一味地推倒重来，我们在剪标的时候发现我们没有单价，利润这些属性，于是我们根据实际情况在创建报表的过程中添加了这些属性，避免了不必要的二次返工。</w:t>
            </w:r>
          </w:p>
          <w:p w:rsidR="00CC5EB8" w:rsidRPr="008823CD" w:rsidRDefault="00CC5EB8" w:rsidP="008823CD">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另外，再设计报表的时候，虽然我们无法像女同学的组那样做到十分的精致，不过我们另辟蹊径，设立了爆炸点，单品利润比这些有创意的小属性，使得我们的报表得到了增色。</w:t>
            </w:r>
          </w:p>
        </w:tc>
      </w:tr>
      <w:tr w:rsidR="008823CD" w:rsidRPr="008823CD" w:rsidTr="00F84E68">
        <w:trPr>
          <w:trHeight w:val="780"/>
        </w:trPr>
        <w:tc>
          <w:tcPr>
            <w:tcW w:w="724" w:type="dxa"/>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t>5</w:t>
            </w:r>
          </w:p>
        </w:tc>
        <w:tc>
          <w:tcPr>
            <w:tcW w:w="3976"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问题中涉及的因素可能没有完全包含在专业工程实践的标准和规范中</w:t>
            </w:r>
          </w:p>
        </w:tc>
        <w:tc>
          <w:tcPr>
            <w:tcW w:w="3820" w:type="dxa"/>
            <w:shd w:val="clear" w:color="auto" w:fill="auto"/>
            <w:vAlign w:val="center"/>
            <w:hideMark/>
          </w:tcPr>
          <w:p w:rsidR="00CC5EB8"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CC5EB8">
              <w:rPr>
                <w:rFonts w:ascii="宋体" w:hAnsi="宋体" w:cs="宋体" w:hint="eastAsia"/>
                <w:color w:val="000000"/>
                <w:kern w:val="0"/>
                <w:sz w:val="22"/>
                <w:szCs w:val="22"/>
              </w:rPr>
              <w:t>在实际的生产生活中，对于一个企业的销售情况是一定要通过数据统计的形式给出的，这样才能直观地反应出来数据的离散度和对比度，在实际生产中，不会每个企业员工都要去研究销售的数据，所以数据分析师就是将数据统计起来，制作成更加直观地报表，给企业中的其他人员带来方便，所以我们的生产实习的方向是一个非常现实而又具体的方向。是一定会包含在专业工程时间的标准和规范中的。</w:t>
            </w:r>
          </w:p>
        </w:tc>
      </w:tr>
      <w:tr w:rsidR="008823CD" w:rsidRPr="008823CD" w:rsidTr="00F84E68">
        <w:trPr>
          <w:trHeight w:val="720"/>
        </w:trPr>
        <w:tc>
          <w:tcPr>
            <w:tcW w:w="724" w:type="dxa"/>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t>6</w:t>
            </w:r>
          </w:p>
        </w:tc>
        <w:tc>
          <w:tcPr>
            <w:tcW w:w="3976"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问题相关各方利益不完全一致</w:t>
            </w:r>
          </w:p>
        </w:tc>
        <w:tc>
          <w:tcPr>
            <w:tcW w:w="3820"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CC5EB8">
              <w:rPr>
                <w:rFonts w:ascii="宋体" w:hAnsi="宋体" w:cs="宋体" w:hint="eastAsia"/>
                <w:color w:val="000000"/>
                <w:kern w:val="0"/>
                <w:sz w:val="22"/>
                <w:szCs w:val="22"/>
              </w:rPr>
              <w:t>在数据采集阶段，如果注重数据的全面性那么必然会损失简洁性，反之，如果一味看重简洁性，那么必</w:t>
            </w:r>
            <w:r w:rsidR="00CC5EB8">
              <w:rPr>
                <w:rFonts w:ascii="宋体" w:hAnsi="宋体" w:cs="宋体" w:hint="eastAsia"/>
                <w:color w:val="000000"/>
                <w:kern w:val="0"/>
                <w:sz w:val="22"/>
                <w:szCs w:val="22"/>
              </w:rPr>
              <w:lastRenderedPageBreak/>
              <w:t>然导致关键数据的缺失，在这一点上我们一直在讨论和修改中不断完善</w:t>
            </w:r>
            <w:r w:rsidR="004D26F6">
              <w:rPr>
                <w:rFonts w:ascii="宋体" w:hAnsi="宋体" w:cs="宋体" w:hint="eastAsia"/>
                <w:color w:val="000000"/>
                <w:kern w:val="0"/>
                <w:sz w:val="22"/>
                <w:szCs w:val="22"/>
              </w:rPr>
              <w:t>，这种急急急的讨论过程也是贯穿整个生产实习始终的。</w:t>
            </w:r>
          </w:p>
        </w:tc>
      </w:tr>
      <w:tr w:rsidR="008823CD" w:rsidRPr="008823CD" w:rsidTr="00F84E68">
        <w:trPr>
          <w:trHeight w:val="885"/>
        </w:trPr>
        <w:tc>
          <w:tcPr>
            <w:tcW w:w="724" w:type="dxa"/>
            <w:shd w:val="clear" w:color="auto" w:fill="auto"/>
            <w:noWrap/>
            <w:vAlign w:val="center"/>
            <w:hideMark/>
          </w:tcPr>
          <w:p w:rsidR="008823CD" w:rsidRPr="008823CD" w:rsidRDefault="008823CD" w:rsidP="008823CD">
            <w:pPr>
              <w:widowControl/>
              <w:jc w:val="center"/>
              <w:rPr>
                <w:rFonts w:ascii="宋体" w:hAnsi="宋体" w:cs="宋体"/>
                <w:color w:val="000000"/>
                <w:kern w:val="0"/>
                <w:sz w:val="22"/>
                <w:szCs w:val="22"/>
              </w:rPr>
            </w:pPr>
            <w:r w:rsidRPr="008823CD">
              <w:rPr>
                <w:rFonts w:ascii="宋体" w:hAnsi="宋体" w:cs="宋体" w:hint="eastAsia"/>
                <w:color w:val="000000"/>
                <w:kern w:val="0"/>
                <w:sz w:val="22"/>
                <w:szCs w:val="22"/>
              </w:rPr>
              <w:lastRenderedPageBreak/>
              <w:t>7</w:t>
            </w:r>
          </w:p>
        </w:tc>
        <w:tc>
          <w:tcPr>
            <w:tcW w:w="3976" w:type="dxa"/>
            <w:shd w:val="clear" w:color="auto" w:fill="auto"/>
            <w:vAlign w:val="center"/>
            <w:hideMark/>
          </w:tcPr>
          <w:p w:rsidR="008823CD" w:rsidRP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具有较高的综合性，包含多个相互关联的子问题</w:t>
            </w:r>
          </w:p>
        </w:tc>
        <w:tc>
          <w:tcPr>
            <w:tcW w:w="3820" w:type="dxa"/>
            <w:shd w:val="clear" w:color="auto" w:fill="auto"/>
            <w:vAlign w:val="center"/>
            <w:hideMark/>
          </w:tcPr>
          <w:p w:rsidR="008823CD" w:rsidRDefault="008823CD" w:rsidP="008823CD">
            <w:pPr>
              <w:widowControl/>
              <w:jc w:val="left"/>
              <w:rPr>
                <w:rFonts w:ascii="宋体" w:hAnsi="宋体" w:cs="宋体"/>
                <w:color w:val="000000"/>
                <w:kern w:val="0"/>
                <w:sz w:val="22"/>
                <w:szCs w:val="22"/>
              </w:rPr>
            </w:pPr>
            <w:r w:rsidRPr="008823CD">
              <w:rPr>
                <w:rFonts w:ascii="宋体" w:hAnsi="宋体" w:cs="宋体" w:hint="eastAsia"/>
                <w:color w:val="000000"/>
                <w:kern w:val="0"/>
                <w:sz w:val="22"/>
                <w:szCs w:val="22"/>
              </w:rPr>
              <w:t xml:space="preserve">　</w:t>
            </w:r>
            <w:r w:rsidR="004D26F6">
              <w:rPr>
                <w:rFonts w:ascii="宋体" w:hAnsi="宋体" w:cs="宋体" w:hint="eastAsia"/>
                <w:color w:val="000000"/>
                <w:kern w:val="0"/>
                <w:sz w:val="22"/>
                <w:szCs w:val="22"/>
              </w:rPr>
              <w:t>制作报表是我们的最终目标，然然在整个制作过程中我们总共接触了四个软件，一种语言，三种建模方式，可以说综合性还是</w:t>
            </w:r>
            <w:r w:rsidR="00F15CE6">
              <w:rPr>
                <w:rFonts w:ascii="宋体" w:hAnsi="宋体" w:cs="宋体" w:hint="eastAsia"/>
                <w:color w:val="000000"/>
                <w:kern w:val="0"/>
                <w:sz w:val="22"/>
                <w:szCs w:val="22"/>
              </w:rPr>
              <w:t>很强的。</w:t>
            </w:r>
          </w:p>
          <w:p w:rsidR="00F15CE6" w:rsidRPr="008823CD" w:rsidRDefault="00F15CE6" w:rsidP="008823CD">
            <w:pPr>
              <w:widowControl/>
              <w:jc w:val="left"/>
              <w:rPr>
                <w:rFonts w:ascii="宋体" w:hAnsi="宋体" w:cs="宋体"/>
                <w:color w:val="000000"/>
                <w:kern w:val="0"/>
                <w:sz w:val="22"/>
                <w:szCs w:val="22"/>
              </w:rPr>
            </w:pPr>
            <w:r>
              <w:rPr>
                <w:rFonts w:ascii="宋体" w:hAnsi="宋体" w:cs="宋体" w:hint="eastAsia"/>
                <w:color w:val="000000"/>
                <w:kern w:val="0"/>
                <w:sz w:val="22"/>
                <w:szCs w:val="22"/>
              </w:rPr>
              <w:t xml:space="preserve">  在生产实习的过程中，老师一直在丰富我们对于不同软件的应用能力，我们也在这个过程中收益匪浅。</w:t>
            </w:r>
          </w:p>
        </w:tc>
      </w:tr>
    </w:tbl>
    <w:p w:rsidR="00FE689B" w:rsidRDefault="00FE33CC" w:rsidP="00F15CE6">
      <w:pPr>
        <w:pStyle w:val="2"/>
        <w:spacing w:before="156" w:after="62"/>
      </w:pPr>
      <w:bookmarkStart w:id="22" w:name="_Toc489122338"/>
      <w:r>
        <w:rPr>
          <w:rFonts w:hint="eastAsia"/>
        </w:rPr>
        <w:t>实习体会、收获与建议</w:t>
      </w:r>
      <w:bookmarkEnd w:id="22"/>
    </w:p>
    <w:p w:rsidR="00F15CE6" w:rsidRDefault="00F15CE6" w:rsidP="00F15CE6">
      <w:pPr>
        <w:pStyle w:val="a1"/>
      </w:pPr>
      <w:r>
        <w:rPr>
          <w:rFonts w:hint="eastAsia"/>
        </w:rPr>
        <w:t>在这短短三十天的时间里，通过我们日复一日的工作让我对</w:t>
      </w:r>
      <w:r>
        <w:rPr>
          <w:rFonts w:hint="eastAsia"/>
        </w:rPr>
        <w:t>BI</w:t>
      </w:r>
      <w:r>
        <w:rPr>
          <w:rFonts w:hint="eastAsia"/>
        </w:rPr>
        <w:t>，这个我曾不熟悉的行业有了一个初步的认识，当我的报表制作完成的时候，我了解了一个基本的</w:t>
      </w:r>
      <w:r>
        <w:rPr>
          <w:rFonts w:hint="eastAsia"/>
        </w:rPr>
        <w:t>BI</w:t>
      </w:r>
      <w:r>
        <w:rPr>
          <w:rFonts w:hint="eastAsia"/>
        </w:rPr>
        <w:t>工程的流程，虽然我们的项目是排除了许多的</w:t>
      </w:r>
      <w:r w:rsidR="00296B67">
        <w:rPr>
          <w:rFonts w:hint="eastAsia"/>
        </w:rPr>
        <w:t>客观的复杂因素的，不过我想今后在生产生活中如果面对困难我们还是要一样的解决。</w:t>
      </w:r>
    </w:p>
    <w:p w:rsidR="00296B67" w:rsidRDefault="00296B67" w:rsidP="00F15CE6">
      <w:pPr>
        <w:pStyle w:val="a1"/>
      </w:pPr>
      <w:r>
        <w:rPr>
          <w:rFonts w:hint="eastAsia"/>
        </w:rPr>
        <w:t>实习的内容固然重要，但是更加重要的我想应该是培养这种自学的能力，在实习的时候周老师反复告诉我们，不会的地方先百度，实在不会了在找老师解决。在发现问题和解决问题的过程中，我们收获的不仅仅是对</w:t>
      </w:r>
      <w:r>
        <w:rPr>
          <w:rFonts w:hint="eastAsia"/>
        </w:rPr>
        <w:t>SQL</w:t>
      </w:r>
      <w:r>
        <w:rPr>
          <w:rFonts w:hint="eastAsia"/>
        </w:rPr>
        <w:t>语句，数据仓库建模这些知识点的理解，而是一种宏观的解决问题的办法。这种办法就是自学。在以后的生产生活中，能带给自己指导的人将越来越少，此外，还有很多的新知识等着我们去挖掘，自学能力就是一个人的综合能力的良好体现，所以如果说实习</w:t>
      </w:r>
      <w:r w:rsidR="001B14B8">
        <w:rPr>
          <w:rFonts w:hint="eastAsia"/>
        </w:rPr>
        <w:t>意在教授我们知识，不如说实习其实是在锻炼我们自学。</w:t>
      </w:r>
    </w:p>
    <w:p w:rsidR="001B14B8" w:rsidRDefault="001B14B8" w:rsidP="00F15CE6">
      <w:pPr>
        <w:pStyle w:val="a1"/>
      </w:pPr>
      <w:r>
        <w:rPr>
          <w:rFonts w:hint="eastAsia"/>
        </w:rPr>
        <w:t>此外，在实习中的团队协作能力也尤为重要，虽然这次的任务是一个小任务，</w:t>
      </w:r>
      <w:r>
        <w:rPr>
          <w:rFonts w:hint="eastAsia"/>
        </w:rPr>
        <w:lastRenderedPageBreak/>
        <w:t>但是可想而知当以后经历重大的任务的时候我们需要组成团队才能完成任务，在实习的过程中，周老师反复给我们强调小组的重要性，让我们首先明确我们是一个团体，而不是单打独斗的个人这一点，我想这也是今后在企业中将让我们受益的一个重要的素质吧。</w:t>
      </w:r>
    </w:p>
    <w:p w:rsidR="00E5758C" w:rsidRDefault="001B14B8" w:rsidP="00E5758C">
      <w:pPr>
        <w:pStyle w:val="a1"/>
      </w:pPr>
      <w:r>
        <w:rPr>
          <w:rFonts w:hint="eastAsia"/>
        </w:rPr>
        <w:t>从接到任务到完成任务，我们经历了三十天的时间，然而在这三十天里我们并不是一直在制作报表，我们刚开始的时候丰富了我们原有的</w:t>
      </w:r>
      <w:r>
        <w:rPr>
          <w:rFonts w:hint="eastAsia"/>
        </w:rPr>
        <w:t>SQL</w:t>
      </w:r>
      <w:r>
        <w:rPr>
          <w:rFonts w:hint="eastAsia"/>
        </w:rPr>
        <w:t>知识，接着我们学习了数据仓库应该如何建模，然后我们尝试把数据导入新表格，最后才是制作报表，其实如果是按照工程效率的角度，我们完全可以直接在</w:t>
      </w:r>
      <w:r>
        <w:rPr>
          <w:rFonts w:hint="eastAsia"/>
        </w:rPr>
        <w:t>OBIEE</w:t>
      </w:r>
      <w:r>
        <w:rPr>
          <w:rFonts w:hint="eastAsia"/>
        </w:rPr>
        <w:t>中完</w:t>
      </w:r>
      <w:r w:rsidR="00E5758C">
        <w:rPr>
          <w:rFonts w:hint="eastAsia"/>
        </w:rPr>
        <w:t>成这些修改，然而我们却前后经历了四种软件，三大块知识点，老师如此设计的目的我想就是希望我们能够多了解一些</w:t>
      </w:r>
      <w:r w:rsidR="00E5758C">
        <w:rPr>
          <w:rFonts w:hint="eastAsia"/>
        </w:rPr>
        <w:t>BI</w:t>
      </w:r>
      <w:r w:rsidR="00E5758C">
        <w:rPr>
          <w:rFonts w:hint="eastAsia"/>
        </w:rPr>
        <w:t>相关的知识，多掌握几种软件的使用方法，无论今后从事什么行业，技不压身的道理是一定会体现出来的，我们要做的就是在学生阶段不断地丰富自己，像一颗海绵一样拼命地吸取知识，因为我们不知道在未来的工作中我们会经历什么样的挑战，我们会用到什么样的知识，在一次次反复学习的过程中，我们终将丰富自己的阅历，提升自己的工作本领。</w:t>
      </w:r>
    </w:p>
    <w:p w:rsidR="00E5758C" w:rsidRDefault="00E5758C" w:rsidP="00E5758C">
      <w:pPr>
        <w:pStyle w:val="a1"/>
      </w:pPr>
      <w:r>
        <w:rPr>
          <w:rFonts w:hint="eastAsia"/>
        </w:rPr>
        <w:t>在大学里经历了三年的学习生活后，面对这次模拟企业环境的生产实习，我感受到了学校和单位的不一样，在学校里你总是要学习那么多的知识不过一定是要到期末才会有一张卷纸来评价你学的好坏，不过在生产实习中你学的越快，你完成的越多，你就比别人做的越出色，等到我们真正走上岗位的时候，你就比别人赚的越多，你就别别人活得越好。这虽然世俗，但就是现实。在今后的工作中容不得我们半点的懈怠，没有平时不努力期末突击也能顺利了事的道理，只有一份付出一份回报的等价交换。</w:t>
      </w:r>
    </w:p>
    <w:p w:rsidR="00E5758C" w:rsidRDefault="00E5758C" w:rsidP="00E5758C">
      <w:pPr>
        <w:pStyle w:val="a1"/>
      </w:pPr>
      <w:r>
        <w:rPr>
          <w:rFonts w:hint="eastAsia"/>
        </w:rPr>
        <w:lastRenderedPageBreak/>
        <w:t>最后我想感叹计算机这门科学，在如此短时间里竟然已经发展出了如此复杂的分支，虽然同样是</w:t>
      </w:r>
      <w:r>
        <w:rPr>
          <w:rFonts w:hint="eastAsia"/>
        </w:rPr>
        <w:t>SQL</w:t>
      </w:r>
      <w:r>
        <w:rPr>
          <w:rFonts w:hint="eastAsia"/>
        </w:rPr>
        <w:t>数据库的知识，但是还是和我们在学校学习的知识完全不同，我们</w:t>
      </w:r>
      <w:r w:rsidR="00984BFA">
        <w:rPr>
          <w:rFonts w:hint="eastAsia"/>
        </w:rPr>
        <w:t>身处在这个日新月异的行业中，它引领着时代的进步，所以我们更需要不断完善自己，方能跟上这日新月异的步伐。也许处理计算机行业，其他的行业也是如此，所以我想，我们不应该去考虑自己要学什么，不要学什么，在今天这么多变的环境中也许你今天学完的知识明天就被更新更好的知识所取代了，也许你已经熟练掌握的技能还没来得及应用就已经被时代抛弃了，但是，这并不能影响你继续探索的脚步，因为学习是让你时刻保持进取的最好的强心剂！</w:t>
      </w:r>
    </w:p>
    <w:p w:rsidR="00984BFA" w:rsidRPr="00F15CE6" w:rsidRDefault="00984BFA" w:rsidP="00E5758C">
      <w:pPr>
        <w:pStyle w:val="a1"/>
      </w:pPr>
      <w:r>
        <w:rPr>
          <w:rFonts w:hint="eastAsia"/>
        </w:rPr>
        <w:t>生产实习的结束也意味这大学的尾声，短短三十天让我遇见了非常尽职尽责的老师和友善的同学们，在未来的日子里，希望老师同学们都生活顺利，梦想成真，也希望自己能够继续保持着一个求实进取的心，在今后的生活中更进一步！</w:t>
      </w:r>
    </w:p>
    <w:p w:rsidR="00B070DB" w:rsidRPr="008823CD" w:rsidRDefault="00B070DB" w:rsidP="00984BFA">
      <w:pPr>
        <w:pStyle w:val="a1"/>
        <w:spacing w:line="324" w:lineRule="auto"/>
        <w:ind w:firstLineChars="0" w:firstLine="0"/>
        <w:sectPr w:rsidR="00B070DB" w:rsidRPr="008823CD" w:rsidSect="007B4166">
          <w:headerReference w:type="default" r:id="rId92"/>
          <w:pgSz w:w="11907" w:h="16840" w:code="9"/>
          <w:pgMar w:top="1440" w:right="1797" w:bottom="1440" w:left="1797" w:header="851" w:footer="992" w:gutter="0"/>
          <w:cols w:space="425"/>
          <w:docGrid w:type="linesAndChars" w:linePitch="312"/>
        </w:sectPr>
      </w:pPr>
    </w:p>
    <w:p w:rsidR="004C3A0D" w:rsidRDefault="004C3A0D" w:rsidP="004C3A0D">
      <w:pPr>
        <w:pStyle w:val="1"/>
        <w:spacing w:before="156" w:after="156"/>
        <w:jc w:val="center"/>
      </w:pPr>
      <w:bookmarkStart w:id="23" w:name="_Toc489123767"/>
      <w:r>
        <w:rPr>
          <w:rFonts w:hint="eastAsia"/>
        </w:rPr>
        <w:lastRenderedPageBreak/>
        <w:t>参考文献</w:t>
      </w:r>
      <w:bookmarkEnd w:id="23"/>
    </w:p>
    <w:p w:rsidR="004C3A0D" w:rsidRPr="003811DD" w:rsidRDefault="008B01BA" w:rsidP="004C3A0D">
      <w:pPr>
        <w:pStyle w:val="a"/>
        <w:spacing w:afterLines="0" w:line="324" w:lineRule="auto"/>
        <w:rPr>
          <w:sz w:val="24"/>
        </w:rPr>
      </w:pPr>
      <w:r>
        <w:rPr>
          <w:rFonts w:hint="eastAsia"/>
          <w:sz w:val="24"/>
        </w:rPr>
        <w:t>米尔顿（MichealMilton），深入浅出数据分析</w:t>
      </w:r>
      <w:r w:rsidR="004C3A0D" w:rsidRPr="003811DD">
        <w:rPr>
          <w:rFonts w:hint="eastAsia"/>
          <w:sz w:val="24"/>
        </w:rPr>
        <w:t xml:space="preserve">. </w:t>
      </w:r>
      <w:r>
        <w:rPr>
          <w:rFonts w:hint="eastAsia"/>
          <w:sz w:val="24"/>
        </w:rPr>
        <w:t>美国</w:t>
      </w:r>
      <w:r w:rsidR="004C3A0D" w:rsidRPr="003811DD">
        <w:rPr>
          <w:rFonts w:hint="eastAsia"/>
          <w:sz w:val="24"/>
        </w:rPr>
        <w:t>：</w:t>
      </w:r>
      <w:r>
        <w:rPr>
          <w:rFonts w:hint="eastAsia"/>
          <w:sz w:val="24"/>
        </w:rPr>
        <w:t>电子工业</w:t>
      </w:r>
      <w:r w:rsidR="004C3A0D" w:rsidRPr="003811DD">
        <w:rPr>
          <w:rFonts w:hint="eastAsia"/>
          <w:sz w:val="24"/>
        </w:rPr>
        <w:t>出版社，</w:t>
      </w:r>
      <w:r>
        <w:rPr>
          <w:rFonts w:hint="eastAsia"/>
          <w:sz w:val="24"/>
        </w:rPr>
        <w:t>2012</w:t>
      </w:r>
      <w:r w:rsidR="004C3A0D" w:rsidRPr="003811DD">
        <w:rPr>
          <w:rFonts w:hint="eastAsia"/>
          <w:sz w:val="24"/>
        </w:rPr>
        <w:t>.</w:t>
      </w:r>
    </w:p>
    <w:p w:rsidR="004C3A0D" w:rsidRDefault="008B01BA" w:rsidP="004C3A0D">
      <w:pPr>
        <w:pStyle w:val="a"/>
        <w:spacing w:afterLines="0" w:line="324" w:lineRule="auto"/>
        <w:rPr>
          <w:sz w:val="24"/>
        </w:rPr>
      </w:pPr>
      <w:r>
        <w:rPr>
          <w:rFonts w:hint="eastAsia"/>
          <w:sz w:val="24"/>
        </w:rPr>
        <w:t>西格兰，哈梅巴赫，数据之美</w:t>
      </w:r>
      <w:r w:rsidR="004C3A0D" w:rsidRPr="003811DD">
        <w:rPr>
          <w:rFonts w:hint="eastAsia"/>
          <w:sz w:val="24"/>
        </w:rPr>
        <w:t>.</w:t>
      </w:r>
      <w:r>
        <w:rPr>
          <w:rFonts w:hint="eastAsia"/>
          <w:sz w:val="24"/>
        </w:rPr>
        <w:t>南京</w:t>
      </w:r>
      <w:r w:rsidR="004C3A0D" w:rsidRPr="003811DD">
        <w:rPr>
          <w:rFonts w:hint="eastAsia"/>
          <w:sz w:val="24"/>
        </w:rPr>
        <w:t>:</w:t>
      </w:r>
      <w:r>
        <w:rPr>
          <w:rFonts w:hint="eastAsia"/>
          <w:sz w:val="24"/>
        </w:rPr>
        <w:t>东南大学</w:t>
      </w:r>
      <w:r w:rsidR="004C3A0D" w:rsidRPr="003811DD">
        <w:rPr>
          <w:rFonts w:hint="eastAsia"/>
          <w:sz w:val="24"/>
        </w:rPr>
        <w:t>出版社</w:t>
      </w:r>
      <w:r>
        <w:rPr>
          <w:rFonts w:hint="eastAsia"/>
          <w:sz w:val="24"/>
        </w:rPr>
        <w:t>,2010</w:t>
      </w:r>
      <w:r w:rsidR="004C3A0D" w:rsidRPr="003811DD">
        <w:rPr>
          <w:rFonts w:hint="eastAsia"/>
          <w:sz w:val="24"/>
        </w:rPr>
        <w:t>.</w:t>
      </w:r>
    </w:p>
    <w:p w:rsidR="004C3A0D" w:rsidRDefault="008B01BA" w:rsidP="004C3A0D">
      <w:pPr>
        <w:pStyle w:val="a"/>
        <w:spacing w:afterLines="0" w:line="324" w:lineRule="auto"/>
        <w:rPr>
          <w:sz w:val="24"/>
        </w:rPr>
      </w:pPr>
      <w:r>
        <w:rPr>
          <w:rFonts w:hint="eastAsia"/>
          <w:sz w:val="24"/>
        </w:rPr>
        <w:t>申德荣</w:t>
      </w:r>
      <w:r w:rsidR="004C3A0D" w:rsidRPr="003811DD">
        <w:rPr>
          <w:rFonts w:hint="eastAsia"/>
          <w:sz w:val="24"/>
        </w:rPr>
        <w:t>.</w:t>
      </w:r>
      <w:r>
        <w:rPr>
          <w:rFonts w:hint="eastAsia"/>
          <w:sz w:val="24"/>
        </w:rPr>
        <w:t>数据库原理课件</w:t>
      </w:r>
      <w:r w:rsidR="004C3A0D" w:rsidRPr="003811DD">
        <w:rPr>
          <w:rFonts w:hint="eastAsia"/>
          <w:sz w:val="24"/>
        </w:rPr>
        <w:t>.</w:t>
      </w:r>
      <w:r>
        <w:rPr>
          <w:rFonts w:hint="eastAsia"/>
          <w:sz w:val="24"/>
        </w:rPr>
        <w:t>沈阳</w:t>
      </w:r>
      <w:r w:rsidR="004C3A0D" w:rsidRPr="003811DD">
        <w:rPr>
          <w:rFonts w:hint="eastAsia"/>
          <w:sz w:val="24"/>
        </w:rPr>
        <w:t>:</w:t>
      </w:r>
      <w:r w:rsidR="004C3A0D" w:rsidRPr="003811DD">
        <w:rPr>
          <w:sz w:val="24"/>
        </w:rPr>
        <w:t>.</w:t>
      </w:r>
      <w:r>
        <w:rPr>
          <w:rFonts w:hint="eastAsia"/>
          <w:sz w:val="24"/>
        </w:rPr>
        <w:t>东北大学</w:t>
      </w:r>
      <w:r w:rsidR="004C3A0D" w:rsidRPr="003811DD">
        <w:rPr>
          <w:rFonts w:hint="eastAsia"/>
          <w:sz w:val="24"/>
        </w:rPr>
        <w:t>出版社</w:t>
      </w:r>
      <w:r>
        <w:rPr>
          <w:rFonts w:hint="eastAsia"/>
          <w:sz w:val="24"/>
        </w:rPr>
        <w:t>,2017</w:t>
      </w:r>
      <w:r w:rsidR="004C3A0D" w:rsidRPr="003811DD">
        <w:rPr>
          <w:rFonts w:hint="eastAsia"/>
          <w:sz w:val="24"/>
        </w:rPr>
        <w:t>.</w:t>
      </w:r>
    </w:p>
    <w:p w:rsidR="00FE689B" w:rsidRPr="004C3A0D" w:rsidRDefault="00FE689B" w:rsidP="009A0D73">
      <w:pPr>
        <w:pStyle w:val="a1"/>
        <w:spacing w:line="324" w:lineRule="auto"/>
        <w:sectPr w:rsidR="00FE689B" w:rsidRPr="004C3A0D" w:rsidSect="007B4166">
          <w:headerReference w:type="default" r:id="rId93"/>
          <w:pgSz w:w="11907" w:h="16840" w:code="9"/>
          <w:pgMar w:top="1440" w:right="1797" w:bottom="1440" w:left="1797" w:header="851" w:footer="992" w:gutter="0"/>
          <w:cols w:space="425"/>
          <w:docGrid w:type="linesAndChars" w:linePitch="312"/>
        </w:sectPr>
      </w:pPr>
    </w:p>
    <w:p w:rsidR="00971FD4" w:rsidRDefault="00971FD4">
      <w:pPr>
        <w:pStyle w:val="a1"/>
        <w:sectPr w:rsidR="00971FD4" w:rsidSect="007B4166">
          <w:headerReference w:type="default" r:id="rId94"/>
          <w:footerReference w:type="default" r:id="rId95"/>
          <w:pgSz w:w="11907" w:h="16840" w:code="9"/>
          <w:pgMar w:top="1440" w:right="1797" w:bottom="1440" w:left="1797" w:header="851" w:footer="992" w:gutter="0"/>
          <w:cols w:space="425"/>
          <w:docGrid w:type="linesAndChars" w:linePitch="312"/>
        </w:sectPr>
      </w:pPr>
    </w:p>
    <w:p w:rsidR="00E437E7" w:rsidRDefault="00E437E7" w:rsidP="0096245A">
      <w:pPr>
        <w:pStyle w:val="a1"/>
        <w:spacing w:afterLines="50" w:after="156"/>
        <w:ind w:firstLineChars="0" w:firstLine="0"/>
        <w:jc w:val="center"/>
        <w:rPr>
          <w:b/>
          <w:sz w:val="30"/>
          <w:szCs w:val="30"/>
        </w:rPr>
      </w:pPr>
      <w:r w:rsidRPr="00E437E7">
        <w:rPr>
          <w:rFonts w:hint="eastAsia"/>
          <w:b/>
          <w:sz w:val="30"/>
          <w:szCs w:val="30"/>
        </w:rPr>
        <w:lastRenderedPageBreak/>
        <w:t>附录</w:t>
      </w:r>
      <w:r w:rsidRPr="00E437E7">
        <w:rPr>
          <w:rFonts w:hint="eastAsia"/>
          <w:b/>
          <w:sz w:val="30"/>
          <w:szCs w:val="30"/>
        </w:rPr>
        <w:t xml:space="preserve"> </w:t>
      </w:r>
      <w:r w:rsidRPr="00E437E7">
        <w:rPr>
          <w:rFonts w:hint="eastAsia"/>
          <w:b/>
          <w:sz w:val="30"/>
          <w:szCs w:val="30"/>
        </w:rPr>
        <w:t>实习日记</w:t>
      </w:r>
    </w:p>
    <w:tbl>
      <w:tblPr>
        <w:tblW w:w="8360" w:type="dxa"/>
        <w:tblInd w:w="93" w:type="dxa"/>
        <w:tblLook w:val="04A0" w:firstRow="1" w:lastRow="0" w:firstColumn="1" w:lastColumn="0" w:noHBand="0" w:noVBand="1"/>
      </w:tblPr>
      <w:tblGrid>
        <w:gridCol w:w="1360"/>
        <w:gridCol w:w="7000"/>
      </w:tblGrid>
      <w:tr w:rsidR="0096245A" w:rsidRPr="0096245A" w:rsidTr="0096245A">
        <w:trPr>
          <w:trHeight w:val="540"/>
        </w:trPr>
        <w:tc>
          <w:tcPr>
            <w:tcW w:w="1360" w:type="dxa"/>
            <w:tcBorders>
              <w:top w:val="nil"/>
              <w:left w:val="nil"/>
              <w:bottom w:val="nil"/>
              <w:right w:val="nil"/>
            </w:tcBorders>
            <w:shd w:val="clear" w:color="auto" w:fill="auto"/>
            <w:hideMark/>
          </w:tcPr>
          <w:p w:rsidR="0096245A" w:rsidRPr="00941472" w:rsidRDefault="0096245A" w:rsidP="00941472">
            <w:pPr>
              <w:widowControl/>
              <w:spacing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3</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96245A" w:rsidP="00D63F64">
            <w:pPr>
              <w:widowControl/>
              <w:spacing w:line="324" w:lineRule="auto"/>
              <w:jc w:val="left"/>
              <w:rPr>
                <w:rFonts w:ascii="宋体" w:hAnsi="宋体" w:cs="宋体"/>
                <w:color w:val="000000"/>
                <w:kern w:val="0"/>
                <w:sz w:val="24"/>
              </w:rPr>
            </w:pPr>
            <w:r w:rsidRPr="00941472">
              <w:rPr>
                <w:rFonts w:ascii="宋体" w:hAnsi="宋体" w:cs="宋体" w:hint="eastAsia"/>
                <w:color w:val="000000"/>
                <w:kern w:val="0"/>
                <w:sz w:val="24"/>
              </w:rPr>
              <w:t>上午听课</w:t>
            </w:r>
            <w:r w:rsidR="00D63F64">
              <w:rPr>
                <w:rFonts w:ascii="宋体" w:hAnsi="宋体" w:cs="宋体" w:hint="eastAsia"/>
                <w:color w:val="000000"/>
                <w:kern w:val="0"/>
                <w:sz w:val="24"/>
              </w:rPr>
              <w:t>，周老师介绍了生产实习的具体内容，我们需要先掌握SQL的知识，所以我们之前的课程重点在于掌握SQL，熟悉软件。</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4</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上午听课，练习SQL知识，熟悉PL/SQL软件的引用。</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5</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第一次讲座。</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6</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上午听课，练习SQL知识，熟悉PL/SQL软件的引用。</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7</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上午听课，练习SQL知识，熟悉PL/SQL软件的引用。</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8</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休息</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9</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休息</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10</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上午听课，练习SQL知识，熟悉PL/SQL软件的引用。</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11</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第二次讲座</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12</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上午上课，介绍数据仓库的有关知识，同时接触了新的软件。</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13</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上午上课，分析数据，继续熟练SQL</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w:t>
            </w:r>
            <w:r w:rsidR="00971FD4" w:rsidRPr="00941472">
              <w:rPr>
                <w:rFonts w:ascii="宋体" w:hAnsi="宋体" w:cs="宋体" w:hint="eastAsia"/>
                <w:color w:val="000000"/>
                <w:kern w:val="0"/>
                <w:sz w:val="24"/>
              </w:rPr>
              <w:t>14</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上午上课，分析数据，进行建模</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6245A"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lastRenderedPageBreak/>
              <w:t>7月</w:t>
            </w:r>
            <w:r w:rsidR="00971FD4" w:rsidRPr="00941472">
              <w:rPr>
                <w:rFonts w:ascii="宋体" w:hAnsi="宋体" w:cs="宋体" w:hint="eastAsia"/>
                <w:color w:val="000000"/>
                <w:kern w:val="0"/>
                <w:sz w:val="24"/>
              </w:rPr>
              <w:t>15</w:t>
            </w:r>
            <w:r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休息</w:t>
            </w:r>
          </w:p>
        </w:tc>
      </w:tr>
      <w:tr w:rsidR="0096245A" w:rsidRPr="0096245A" w:rsidTr="0096245A">
        <w:trPr>
          <w:trHeight w:val="270"/>
        </w:trPr>
        <w:tc>
          <w:tcPr>
            <w:tcW w:w="1360" w:type="dxa"/>
            <w:tcBorders>
              <w:top w:val="nil"/>
              <w:left w:val="nil"/>
              <w:bottom w:val="nil"/>
              <w:right w:val="nil"/>
            </w:tcBorders>
            <w:shd w:val="clear" w:color="auto" w:fill="auto"/>
            <w:hideMark/>
          </w:tcPr>
          <w:p w:rsidR="0096245A" w:rsidRPr="00941472" w:rsidRDefault="00971FD4" w:rsidP="00941472">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w:t>
            </w:r>
            <w:r w:rsidR="0096245A" w:rsidRPr="00941472">
              <w:rPr>
                <w:rFonts w:ascii="宋体" w:hAnsi="宋体" w:cs="宋体" w:hint="eastAsia"/>
                <w:color w:val="000000"/>
                <w:kern w:val="0"/>
                <w:sz w:val="24"/>
              </w:rPr>
              <w:t>月1</w:t>
            </w:r>
            <w:r w:rsidRPr="00941472">
              <w:rPr>
                <w:rFonts w:ascii="宋体" w:hAnsi="宋体" w:cs="宋体" w:hint="eastAsia"/>
                <w:color w:val="000000"/>
                <w:kern w:val="0"/>
                <w:sz w:val="24"/>
              </w:rPr>
              <w:t>6</w:t>
            </w:r>
            <w:r w:rsidR="0096245A" w:rsidRPr="00941472">
              <w:rPr>
                <w:rFonts w:ascii="宋体" w:hAnsi="宋体" w:cs="宋体" w:hint="eastAsia"/>
                <w:color w:val="000000"/>
                <w:kern w:val="0"/>
                <w:sz w:val="24"/>
              </w:rPr>
              <w:t>日</w:t>
            </w:r>
          </w:p>
        </w:tc>
        <w:tc>
          <w:tcPr>
            <w:tcW w:w="7000" w:type="dxa"/>
            <w:tcBorders>
              <w:top w:val="nil"/>
              <w:left w:val="nil"/>
              <w:bottom w:val="nil"/>
              <w:right w:val="nil"/>
            </w:tcBorders>
            <w:shd w:val="clear" w:color="auto" w:fill="auto"/>
            <w:hideMark/>
          </w:tcPr>
          <w:p w:rsidR="0096245A" w:rsidRPr="00941472" w:rsidRDefault="00D63F64" w:rsidP="00941472">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第三次讲座，下午上课，进行建模</w:t>
            </w:r>
          </w:p>
        </w:tc>
      </w:tr>
      <w:tr w:rsidR="00D63F64" w:rsidRPr="0096245A" w:rsidTr="00D63F64">
        <w:trPr>
          <w:trHeight w:val="270"/>
        </w:trPr>
        <w:tc>
          <w:tcPr>
            <w:tcW w:w="1360" w:type="dxa"/>
            <w:tcBorders>
              <w:top w:val="nil"/>
              <w:left w:val="nil"/>
              <w:bottom w:val="nil"/>
              <w:right w:val="nil"/>
            </w:tcBorders>
            <w:shd w:val="clear" w:color="auto" w:fill="auto"/>
            <w:hideMark/>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7月17日</w:t>
            </w:r>
          </w:p>
        </w:tc>
        <w:tc>
          <w:tcPr>
            <w:tcW w:w="700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全天上课，实现自己的建模过程，建立目标表</w:t>
            </w:r>
          </w:p>
        </w:tc>
      </w:tr>
      <w:tr w:rsidR="00D63F64" w:rsidRPr="0096245A" w:rsidTr="0096245A">
        <w:trPr>
          <w:trHeight w:val="270"/>
        </w:trPr>
        <w:tc>
          <w:tcPr>
            <w:tcW w:w="1360" w:type="dxa"/>
            <w:tcBorders>
              <w:top w:val="nil"/>
              <w:left w:val="nil"/>
              <w:bottom w:val="nil"/>
              <w:right w:val="nil"/>
            </w:tcBorders>
            <w:shd w:val="clear" w:color="auto" w:fill="auto"/>
            <w:hideMark/>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7月18日</w:t>
            </w:r>
          </w:p>
        </w:tc>
        <w:tc>
          <w:tcPr>
            <w:tcW w:w="7000" w:type="dxa"/>
            <w:tcBorders>
              <w:top w:val="nil"/>
              <w:left w:val="nil"/>
              <w:bottom w:val="nil"/>
              <w:right w:val="nil"/>
            </w:tcBorders>
            <w:shd w:val="clear" w:color="auto" w:fill="auto"/>
            <w:hideMark/>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参观东软，下午上课，建立目标表</w:t>
            </w:r>
          </w:p>
        </w:tc>
      </w:tr>
      <w:tr w:rsidR="0006162F" w:rsidRPr="0096245A" w:rsidTr="0096245A">
        <w:trPr>
          <w:trHeight w:val="270"/>
        </w:trPr>
        <w:tc>
          <w:tcPr>
            <w:tcW w:w="1360" w:type="dxa"/>
            <w:tcBorders>
              <w:top w:val="nil"/>
              <w:left w:val="nil"/>
              <w:bottom w:val="nil"/>
              <w:right w:val="nil"/>
            </w:tcBorders>
            <w:shd w:val="clear" w:color="auto" w:fill="auto"/>
            <w:hideMark/>
          </w:tcPr>
          <w:p w:rsidR="0006162F" w:rsidRPr="00941472" w:rsidRDefault="0006162F" w:rsidP="0006162F">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7月19日</w:t>
            </w:r>
          </w:p>
        </w:tc>
        <w:tc>
          <w:tcPr>
            <w:tcW w:w="7000" w:type="dxa"/>
            <w:tcBorders>
              <w:top w:val="nil"/>
              <w:left w:val="nil"/>
              <w:bottom w:val="nil"/>
              <w:right w:val="nil"/>
            </w:tcBorders>
            <w:shd w:val="clear" w:color="auto" w:fill="auto"/>
            <w:hideMark/>
          </w:tcPr>
          <w:p w:rsidR="0006162F" w:rsidRPr="00941472" w:rsidRDefault="0006162F" w:rsidP="0006162F">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全天上课，实现自己的建模过程，建立目标表</w:t>
            </w:r>
          </w:p>
        </w:tc>
      </w:tr>
      <w:tr w:rsidR="00D63F64" w:rsidRPr="0096245A" w:rsidTr="0096245A">
        <w:trPr>
          <w:trHeight w:val="270"/>
        </w:trPr>
        <w:tc>
          <w:tcPr>
            <w:tcW w:w="1360" w:type="dxa"/>
            <w:tcBorders>
              <w:top w:val="nil"/>
              <w:left w:val="nil"/>
              <w:bottom w:val="nil"/>
              <w:right w:val="nil"/>
            </w:tcBorders>
            <w:shd w:val="clear" w:color="auto" w:fill="auto"/>
            <w:hideMark/>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7月20日</w:t>
            </w:r>
          </w:p>
        </w:tc>
        <w:tc>
          <w:tcPr>
            <w:tcW w:w="7000" w:type="dxa"/>
            <w:tcBorders>
              <w:top w:val="nil"/>
              <w:left w:val="nil"/>
              <w:bottom w:val="nil"/>
              <w:right w:val="nil"/>
            </w:tcBorders>
            <w:shd w:val="clear" w:color="auto" w:fill="auto"/>
            <w:hideMark/>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全体上课，学习了如何像目标表中添加数据</w:t>
            </w:r>
          </w:p>
        </w:tc>
      </w:tr>
      <w:tr w:rsidR="00D63F64" w:rsidRPr="0096245A" w:rsidTr="0096245A">
        <w:trPr>
          <w:trHeight w:val="270"/>
        </w:trPr>
        <w:tc>
          <w:tcPr>
            <w:tcW w:w="1360" w:type="dxa"/>
            <w:tcBorders>
              <w:top w:val="nil"/>
              <w:left w:val="nil"/>
              <w:bottom w:val="nil"/>
              <w:right w:val="nil"/>
            </w:tcBorders>
            <w:shd w:val="clear" w:color="auto" w:fill="auto"/>
            <w:hideMark/>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7月21日</w:t>
            </w:r>
          </w:p>
        </w:tc>
        <w:tc>
          <w:tcPr>
            <w:tcW w:w="7000" w:type="dxa"/>
            <w:tcBorders>
              <w:top w:val="nil"/>
              <w:left w:val="nil"/>
              <w:bottom w:val="nil"/>
              <w:right w:val="nil"/>
            </w:tcBorders>
            <w:shd w:val="clear" w:color="auto" w:fill="auto"/>
            <w:hideMark/>
          </w:tcPr>
          <w:p w:rsidR="00D63F64" w:rsidRPr="00941472" w:rsidRDefault="003E1080"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休息</w:t>
            </w:r>
          </w:p>
        </w:tc>
      </w:tr>
      <w:tr w:rsidR="00D63F64" w:rsidRPr="0096245A" w:rsidTr="0096245A">
        <w:trPr>
          <w:trHeight w:val="270"/>
        </w:trPr>
        <w:tc>
          <w:tcPr>
            <w:tcW w:w="1360" w:type="dxa"/>
            <w:tcBorders>
              <w:top w:val="nil"/>
              <w:left w:val="nil"/>
              <w:bottom w:val="nil"/>
              <w:right w:val="nil"/>
            </w:tcBorders>
            <w:shd w:val="clear" w:color="auto" w:fill="auto"/>
            <w:hideMark/>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7月22日</w:t>
            </w:r>
          </w:p>
        </w:tc>
        <w:tc>
          <w:tcPr>
            <w:tcW w:w="7000" w:type="dxa"/>
            <w:tcBorders>
              <w:top w:val="nil"/>
              <w:left w:val="nil"/>
              <w:bottom w:val="nil"/>
              <w:right w:val="nil"/>
            </w:tcBorders>
            <w:shd w:val="clear" w:color="auto" w:fill="auto"/>
            <w:hideMark/>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全天上课，像目标表中添加数据</w:t>
            </w:r>
          </w:p>
        </w:tc>
      </w:tr>
      <w:tr w:rsidR="00D63F64" w:rsidRPr="0096245A" w:rsidTr="0096245A">
        <w:trPr>
          <w:trHeight w:val="540"/>
        </w:trPr>
        <w:tc>
          <w:tcPr>
            <w:tcW w:w="1360" w:type="dxa"/>
            <w:tcBorders>
              <w:top w:val="nil"/>
              <w:left w:val="nil"/>
              <w:bottom w:val="nil"/>
              <w:right w:val="nil"/>
            </w:tcBorders>
            <w:shd w:val="clear" w:color="auto" w:fill="auto"/>
            <w:hideMark/>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7月23日</w:t>
            </w:r>
          </w:p>
        </w:tc>
        <w:tc>
          <w:tcPr>
            <w:tcW w:w="7000" w:type="dxa"/>
            <w:tcBorders>
              <w:top w:val="nil"/>
              <w:left w:val="nil"/>
              <w:bottom w:val="nil"/>
              <w:right w:val="nil"/>
            </w:tcBorders>
            <w:shd w:val="clear" w:color="auto" w:fill="auto"/>
            <w:hideMark/>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全天上课，像目标表中添加数据，完善表格的属性</w:t>
            </w:r>
          </w:p>
        </w:tc>
      </w:tr>
      <w:tr w:rsidR="00D63F64" w:rsidRPr="0096245A" w:rsidTr="0096245A">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7月24日</w:t>
            </w:r>
          </w:p>
        </w:tc>
        <w:tc>
          <w:tcPr>
            <w:tcW w:w="7000" w:type="dxa"/>
            <w:tcBorders>
              <w:top w:val="nil"/>
              <w:left w:val="nil"/>
              <w:bottom w:val="nil"/>
              <w:right w:val="nil"/>
            </w:tcBorders>
            <w:shd w:val="clear" w:color="auto" w:fill="auto"/>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全天上课，学习了如何将目标表与OBIEE相连接</w:t>
            </w:r>
          </w:p>
        </w:tc>
      </w:tr>
      <w:tr w:rsidR="00D63F64" w:rsidRPr="0096245A" w:rsidTr="0096245A">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7月25日</w:t>
            </w:r>
          </w:p>
        </w:tc>
        <w:tc>
          <w:tcPr>
            <w:tcW w:w="7000" w:type="dxa"/>
            <w:tcBorders>
              <w:top w:val="nil"/>
              <w:left w:val="nil"/>
              <w:bottom w:val="nil"/>
              <w:right w:val="nil"/>
            </w:tcBorders>
            <w:shd w:val="clear" w:color="auto" w:fill="auto"/>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全天上课，同时将我们的目标表连接到OBIEE上</w:t>
            </w:r>
          </w:p>
        </w:tc>
      </w:tr>
      <w:tr w:rsidR="00D63F64" w:rsidRPr="0096245A" w:rsidTr="0096245A">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7月26日</w:t>
            </w:r>
          </w:p>
        </w:tc>
        <w:tc>
          <w:tcPr>
            <w:tcW w:w="7000" w:type="dxa"/>
            <w:tcBorders>
              <w:top w:val="nil"/>
              <w:left w:val="nil"/>
              <w:bottom w:val="nil"/>
              <w:right w:val="nil"/>
            </w:tcBorders>
            <w:shd w:val="clear" w:color="auto" w:fill="auto"/>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全天上课，制作报表</w:t>
            </w:r>
          </w:p>
        </w:tc>
      </w:tr>
      <w:tr w:rsidR="00D63F64" w:rsidRPr="0096245A" w:rsidTr="0096245A">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7月27日</w:t>
            </w:r>
          </w:p>
        </w:tc>
        <w:tc>
          <w:tcPr>
            <w:tcW w:w="7000" w:type="dxa"/>
            <w:tcBorders>
              <w:top w:val="nil"/>
              <w:left w:val="nil"/>
              <w:bottom w:val="nil"/>
              <w:right w:val="nil"/>
            </w:tcBorders>
            <w:shd w:val="clear" w:color="auto" w:fill="auto"/>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全天上课，制作报表，完善报表</w:t>
            </w:r>
          </w:p>
        </w:tc>
      </w:tr>
      <w:tr w:rsidR="00D63F64" w:rsidRPr="0096245A" w:rsidTr="0096245A">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7月28日</w:t>
            </w:r>
          </w:p>
        </w:tc>
        <w:tc>
          <w:tcPr>
            <w:tcW w:w="7000" w:type="dxa"/>
            <w:tcBorders>
              <w:top w:val="nil"/>
              <w:left w:val="nil"/>
              <w:bottom w:val="nil"/>
              <w:right w:val="nil"/>
            </w:tcBorders>
            <w:shd w:val="clear" w:color="auto" w:fill="auto"/>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全天上课，制作报表，完善报表</w:t>
            </w:r>
          </w:p>
        </w:tc>
      </w:tr>
      <w:tr w:rsidR="00D63F64" w:rsidRPr="0096245A" w:rsidTr="00971FD4">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lastRenderedPageBreak/>
              <w:t>7月29日</w:t>
            </w:r>
          </w:p>
        </w:tc>
        <w:tc>
          <w:tcPr>
            <w:tcW w:w="7000" w:type="dxa"/>
            <w:tcBorders>
              <w:top w:val="nil"/>
              <w:left w:val="nil"/>
              <w:bottom w:val="nil"/>
              <w:right w:val="nil"/>
            </w:tcBorders>
            <w:shd w:val="clear" w:color="auto" w:fill="auto"/>
          </w:tcPr>
          <w:p w:rsidR="00D63F64" w:rsidRPr="00941472" w:rsidRDefault="0006162F" w:rsidP="00D63F64">
            <w:pPr>
              <w:widowControl/>
              <w:spacing w:beforeLines="50" w:before="156" w:line="324" w:lineRule="auto"/>
              <w:jc w:val="left"/>
              <w:rPr>
                <w:rFonts w:ascii="宋体" w:hAnsi="宋体" w:cs="宋体"/>
                <w:color w:val="000000"/>
                <w:kern w:val="0"/>
                <w:sz w:val="24"/>
              </w:rPr>
            </w:pPr>
            <w:r>
              <w:rPr>
                <w:rFonts w:ascii="宋体" w:hAnsi="宋体" w:cs="宋体" w:hint="eastAsia"/>
                <w:color w:val="000000"/>
                <w:kern w:val="0"/>
                <w:sz w:val="24"/>
              </w:rPr>
              <w:t>全天上课，制作报表，完善报表，小组内进行整理汇总</w:t>
            </w:r>
          </w:p>
        </w:tc>
      </w:tr>
      <w:tr w:rsidR="00D63F64" w:rsidRPr="0096245A" w:rsidTr="00971FD4">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7月30日</w:t>
            </w:r>
          </w:p>
        </w:tc>
        <w:tc>
          <w:tcPr>
            <w:tcW w:w="700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上午对项目进行了全面检查和完善，并提交给老师进行程序验收。</w:t>
            </w:r>
          </w:p>
        </w:tc>
      </w:tr>
      <w:tr w:rsidR="00D63F64" w:rsidRPr="0096245A" w:rsidTr="00971FD4">
        <w:trPr>
          <w:trHeight w:val="540"/>
        </w:trPr>
        <w:tc>
          <w:tcPr>
            <w:tcW w:w="136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ind w:rightChars="-356" w:right="-748"/>
              <w:jc w:val="left"/>
              <w:rPr>
                <w:rFonts w:ascii="宋体" w:hAnsi="宋体" w:cs="宋体"/>
                <w:color w:val="000000"/>
                <w:kern w:val="0"/>
                <w:sz w:val="24"/>
              </w:rPr>
            </w:pPr>
            <w:r w:rsidRPr="00941472">
              <w:rPr>
                <w:rFonts w:ascii="宋体" w:hAnsi="宋体" w:cs="宋体" w:hint="eastAsia"/>
                <w:color w:val="000000"/>
                <w:kern w:val="0"/>
                <w:sz w:val="24"/>
              </w:rPr>
              <w:t>9月1日</w:t>
            </w:r>
          </w:p>
        </w:tc>
        <w:tc>
          <w:tcPr>
            <w:tcW w:w="7000" w:type="dxa"/>
            <w:tcBorders>
              <w:top w:val="nil"/>
              <w:left w:val="nil"/>
              <w:bottom w:val="nil"/>
              <w:right w:val="nil"/>
            </w:tcBorders>
            <w:shd w:val="clear" w:color="auto" w:fill="auto"/>
          </w:tcPr>
          <w:p w:rsidR="00D63F64" w:rsidRPr="00941472" w:rsidRDefault="00D63F64" w:rsidP="00D63F64">
            <w:pPr>
              <w:widowControl/>
              <w:spacing w:beforeLines="50" w:before="156" w:line="324" w:lineRule="auto"/>
              <w:jc w:val="left"/>
              <w:rPr>
                <w:rFonts w:ascii="宋体" w:hAnsi="宋体" w:cs="宋体"/>
                <w:color w:val="000000"/>
                <w:kern w:val="0"/>
                <w:sz w:val="24"/>
              </w:rPr>
            </w:pPr>
            <w:r w:rsidRPr="00941472">
              <w:rPr>
                <w:rFonts w:ascii="宋体" w:hAnsi="宋体" w:cs="宋体" w:hint="eastAsia"/>
                <w:color w:val="000000"/>
                <w:kern w:val="0"/>
                <w:sz w:val="24"/>
              </w:rPr>
              <w:t>提交实习报告</w:t>
            </w:r>
          </w:p>
        </w:tc>
      </w:tr>
    </w:tbl>
    <w:p w:rsidR="00E437E7" w:rsidRPr="00E437E7" w:rsidRDefault="00E437E7" w:rsidP="0096245A">
      <w:pPr>
        <w:pStyle w:val="a1"/>
        <w:spacing w:beforeLines="100" w:before="312"/>
        <w:ind w:firstLineChars="0" w:firstLine="0"/>
        <w:jc w:val="left"/>
        <w:rPr>
          <w:rFonts w:ascii="宋体" w:hAnsi="宋体"/>
        </w:rPr>
      </w:pPr>
    </w:p>
    <w:sectPr w:rsidR="00E437E7" w:rsidRPr="00E437E7" w:rsidSect="007B4166">
      <w:headerReference w:type="default" r:id="rId96"/>
      <w:pgSz w:w="11907" w:h="16840"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7FA9" w:rsidRDefault="002E7FA9">
      <w:r>
        <w:separator/>
      </w:r>
    </w:p>
  </w:endnote>
  <w:endnote w:type="continuationSeparator" w:id="0">
    <w:p w:rsidR="002E7FA9" w:rsidRDefault="002E7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0F7748" w:rsidRDefault="00AE03B1" w:rsidP="000F7748">
    <w:pPr>
      <w:pStyle w:val="a9"/>
      <w:jc w:val="center"/>
      <w:rPr>
        <w:sz w:val="21"/>
        <w:szCs w:val="21"/>
      </w:rPr>
    </w:pPr>
    <w:r w:rsidRPr="000F7748">
      <w:rPr>
        <w:rStyle w:val="ac"/>
        <w:rFonts w:hint="eastAsia"/>
        <w:sz w:val="21"/>
        <w:szCs w:val="21"/>
      </w:rPr>
      <w:t>-</w:t>
    </w:r>
    <w:r w:rsidRPr="000F7748">
      <w:rPr>
        <w:rStyle w:val="ac"/>
        <w:sz w:val="21"/>
        <w:szCs w:val="21"/>
      </w:rPr>
      <w:fldChar w:fldCharType="begin"/>
    </w:r>
    <w:r w:rsidRPr="000F7748">
      <w:rPr>
        <w:rStyle w:val="ac"/>
        <w:sz w:val="21"/>
        <w:szCs w:val="21"/>
      </w:rPr>
      <w:instrText xml:space="preserve"> PAGE </w:instrText>
    </w:r>
    <w:r w:rsidRPr="000F7748">
      <w:rPr>
        <w:rStyle w:val="ac"/>
        <w:sz w:val="21"/>
        <w:szCs w:val="21"/>
      </w:rPr>
      <w:fldChar w:fldCharType="separate"/>
    </w:r>
    <w:r w:rsidR="00D662E0">
      <w:rPr>
        <w:rStyle w:val="ac"/>
        <w:noProof/>
        <w:sz w:val="21"/>
        <w:szCs w:val="21"/>
      </w:rPr>
      <w:t>I</w:t>
    </w:r>
    <w:r w:rsidRPr="000F7748">
      <w:rPr>
        <w:rStyle w:val="ac"/>
        <w:sz w:val="21"/>
        <w:szCs w:val="21"/>
      </w:rPr>
      <w:fldChar w:fldCharType="end"/>
    </w:r>
    <w:r w:rsidRPr="000F7748">
      <w:rPr>
        <w:rStyle w:val="ac"/>
        <w:rFonts w:hint="eastAsia"/>
        <w:sz w:val="21"/>
        <w:szCs w:val="21"/>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Default="00AE03B1">
    <w:pPr>
      <w:jc w:val="center"/>
    </w:pPr>
    <w:r>
      <w:rPr>
        <w:rFonts w:hint="eastAsia"/>
      </w:rPr>
      <w:t>-</w:t>
    </w:r>
    <w:r>
      <w:fldChar w:fldCharType="begin"/>
    </w:r>
    <w:r>
      <w:instrText xml:space="preserve"> PAGE </w:instrText>
    </w:r>
    <w:r>
      <w:fldChar w:fldCharType="separate"/>
    </w:r>
    <w:r w:rsidR="00D662E0">
      <w:rPr>
        <w:noProof/>
      </w:rPr>
      <w:t>1</w:t>
    </w:r>
    <w:r>
      <w:rPr>
        <w:noProof/>
      </w:rPr>
      <w:fldChar w:fldCharType="end"/>
    </w:r>
    <w:r>
      <w:rPr>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Default="00AE03B1">
    <w:pPr>
      <w:jc w:val="center"/>
    </w:pPr>
    <w:r>
      <w:rPr>
        <w:rFonts w:hint="eastAsia"/>
      </w:rPr>
      <w:t>-</w:t>
    </w:r>
    <w:r>
      <w:fldChar w:fldCharType="begin"/>
    </w:r>
    <w:r>
      <w:instrText xml:space="preserve"> PAGE </w:instrText>
    </w:r>
    <w:r>
      <w:fldChar w:fldCharType="separate"/>
    </w:r>
    <w:r w:rsidR="00A944B0">
      <w:rPr>
        <w:noProof/>
      </w:rPr>
      <w:t>33</w:t>
    </w:r>
    <w:r>
      <w:rPr>
        <w:noProof/>
      </w:rPr>
      <w:fldChar w:fldCharType="end"/>
    </w:r>
    <w:r>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7FA9" w:rsidRDefault="002E7FA9">
      <w:r>
        <w:separator/>
      </w:r>
    </w:p>
  </w:footnote>
  <w:footnote w:type="continuationSeparator" w:id="0">
    <w:p w:rsidR="002E7FA9" w:rsidRDefault="002E7F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7B4166">
    <w:pPr>
      <w:pStyle w:val="a7"/>
      <w:pBdr>
        <w:bottom w:val="single" w:sz="4" w:space="0" w:color="auto"/>
      </w:pBdr>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sidRPr="007B4166">
      <w:rPr>
        <w:rFonts w:eastAsia="楷体_GB2312"/>
        <w:sz w:val="21"/>
        <w:szCs w:val="21"/>
      </w:rPr>
      <w:t>1</w:t>
    </w:r>
    <w:r w:rsidRPr="007B4166">
      <w:rPr>
        <w:rFonts w:ascii="楷体_GB2312" w:eastAsia="楷体_GB2312" w:hint="eastAsia"/>
        <w:sz w:val="21"/>
        <w:szCs w:val="21"/>
      </w:rPr>
      <w:t xml:space="preserve"> 引 言</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0F7748" w:rsidRDefault="00AE03B1" w:rsidP="000F7748">
    <w:pPr>
      <w:pStyle w:val="a7"/>
      <w:pBdr>
        <w:bottom w:val="single" w:sz="4" w:space="0" w:color="auto"/>
      </w:pBdr>
      <w:spacing w:beforeLines="50" w:before="120"/>
      <w:jc w:val="both"/>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7B4166">
    <w:pPr>
      <w:pStyle w:val="a7"/>
      <w:pBdr>
        <w:bottom w:val="single" w:sz="4" w:space="0" w:color="auto"/>
      </w:pBdr>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2 </w:t>
    </w:r>
    <w:r>
      <w:rPr>
        <w:rFonts w:eastAsia="楷体_GB2312" w:hint="eastAsia"/>
        <w:sz w:val="21"/>
        <w:szCs w:val="21"/>
      </w:rPr>
      <w:t>专家讲座心得</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7B4166">
    <w:pPr>
      <w:pStyle w:val="a7"/>
      <w:pBdr>
        <w:bottom w:val="single" w:sz="4" w:space="0" w:color="auto"/>
      </w:pBdr>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3</w:t>
    </w:r>
    <w:r w:rsidRPr="007B4166">
      <w:rPr>
        <w:rFonts w:ascii="楷体_GB2312" w:eastAsia="楷体_GB2312" w:hint="eastAsia"/>
        <w:sz w:val="21"/>
        <w:szCs w:val="21"/>
      </w:rPr>
      <w:t xml:space="preserve"> </w:t>
    </w:r>
    <w:r>
      <w:rPr>
        <w:rFonts w:ascii="楷体_GB2312" w:eastAsia="楷体_GB2312" w:hint="eastAsia"/>
        <w:sz w:val="21"/>
        <w:szCs w:val="21"/>
      </w:rPr>
      <w:t>基于JSP的****系统的设计与实现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256350">
    <w:pPr>
      <w:pStyle w:val="a7"/>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4</w:t>
    </w:r>
    <w:r w:rsidRPr="007B4166">
      <w:rPr>
        <w:rFonts w:ascii="楷体_GB2312" w:eastAsia="楷体_GB2312" w:hint="eastAsia"/>
        <w:sz w:val="21"/>
        <w:szCs w:val="21"/>
      </w:rPr>
      <w:t xml:space="preserve"> </w:t>
    </w:r>
    <w:r>
      <w:rPr>
        <w:rFonts w:ascii="楷体_GB2312" w:eastAsia="楷体_GB2312" w:hint="eastAsia"/>
        <w:sz w:val="21"/>
        <w:szCs w:val="21"/>
      </w:rPr>
      <w:t>实习总结</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7B4166">
    <w:pPr>
      <w:pStyle w:val="a7"/>
      <w:pBdr>
        <w:bottom w:val="single" w:sz="4" w:space="0" w:color="auto"/>
      </w:pBdr>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5</w:t>
    </w:r>
    <w:r w:rsidRPr="007B4166">
      <w:rPr>
        <w:rFonts w:ascii="楷体_GB2312" w:eastAsia="楷体_GB2312" w:hint="eastAsia"/>
        <w:sz w:val="21"/>
        <w:szCs w:val="21"/>
      </w:rPr>
      <w:t xml:space="preserve"> </w:t>
    </w:r>
    <w:r>
      <w:rPr>
        <w:rFonts w:ascii="楷体_GB2312" w:eastAsia="楷体_GB2312" w:hint="eastAsia"/>
        <w:sz w:val="21"/>
        <w:szCs w:val="21"/>
      </w:rPr>
      <w:t>参考文献</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7B4166">
    <w:pPr>
      <w:pStyle w:val="a7"/>
      <w:pBdr>
        <w:bottom w:val="single" w:sz="4" w:space="0" w:color="auto"/>
      </w:pBdr>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6</w:t>
    </w:r>
    <w:r w:rsidRPr="007B4166">
      <w:rPr>
        <w:rFonts w:ascii="楷体_GB2312" w:eastAsia="楷体_GB2312" w:hint="eastAsia"/>
        <w:sz w:val="21"/>
        <w:szCs w:val="21"/>
      </w:rPr>
      <w:t xml:space="preserve"> </w:t>
    </w:r>
    <w:r>
      <w:rPr>
        <w:rFonts w:ascii="楷体_GB2312" w:eastAsia="楷体_GB2312" w:hint="eastAsia"/>
        <w:sz w:val="21"/>
        <w:szCs w:val="21"/>
      </w:rPr>
      <w:t>文章格式与样式</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3B1" w:rsidRPr="007B4166" w:rsidRDefault="00AE03B1" w:rsidP="007B4166">
    <w:pPr>
      <w:pStyle w:val="a7"/>
      <w:pBdr>
        <w:bottom w:val="single" w:sz="4" w:space="0" w:color="auto"/>
      </w:pBdr>
      <w:spacing w:beforeLines="50" w:before="120"/>
      <w:jc w:val="both"/>
      <w:rPr>
        <w:sz w:val="21"/>
        <w:szCs w:val="21"/>
      </w:rPr>
    </w:pPr>
    <w:r w:rsidRPr="007B4166">
      <w:rPr>
        <w:rFonts w:eastAsia="楷体_GB2312" w:hint="eastAsia"/>
        <w:sz w:val="21"/>
        <w:szCs w:val="21"/>
      </w:rPr>
      <w:t>东北大学本科</w:t>
    </w:r>
    <w:r>
      <w:rPr>
        <w:rFonts w:eastAsia="楷体_GB2312" w:hint="eastAsia"/>
        <w:sz w:val="21"/>
        <w:szCs w:val="21"/>
      </w:rPr>
      <w:t>生产实习报告</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sidRPr="007B4166">
      <w:rPr>
        <w:rFonts w:eastAsia="楷体_GB2312" w:hint="eastAsia"/>
        <w:sz w:val="21"/>
        <w:szCs w:val="21"/>
      </w:rPr>
      <w:t xml:space="preserve">  </w:t>
    </w:r>
    <w:r>
      <w:rPr>
        <w:rFonts w:eastAsia="楷体_GB2312" w:hint="eastAsia"/>
        <w:sz w:val="21"/>
        <w:szCs w:val="21"/>
      </w:rPr>
      <w:t xml:space="preserve">  </w:t>
    </w:r>
    <w:r>
      <w:rPr>
        <w:rFonts w:eastAsia="楷体_GB2312" w:hint="eastAsia"/>
        <w:sz w:val="21"/>
        <w:szCs w:val="21"/>
      </w:rPr>
      <w:t>附录</w:t>
    </w:r>
    <w:r w:rsidRPr="007B4166">
      <w:rPr>
        <w:rFonts w:ascii="楷体_GB2312" w:eastAsia="楷体_GB2312" w:hint="eastAsia"/>
        <w:sz w:val="21"/>
        <w:szCs w:val="21"/>
      </w:rPr>
      <w:t xml:space="preserve"> </w:t>
    </w:r>
    <w:r>
      <w:rPr>
        <w:rFonts w:ascii="楷体_GB2312" w:eastAsia="楷体_GB2312" w:hint="eastAsia"/>
        <w:sz w:val="21"/>
        <w:szCs w:val="21"/>
      </w:rPr>
      <w:t>实习日记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D66B8"/>
    <w:multiLevelType w:val="hybridMultilevel"/>
    <w:tmpl w:val="6706DF44"/>
    <w:lvl w:ilvl="0" w:tplc="F474BF64">
      <w:start w:val="1"/>
      <w:numFmt w:val="decimal"/>
      <w:lvlText w:val="(%1)"/>
      <w:lvlJc w:val="left"/>
      <w:pPr>
        <w:tabs>
          <w:tab w:val="num" w:pos="870"/>
        </w:tabs>
        <w:ind w:left="870" w:hanging="390"/>
      </w:pPr>
      <w:rPr>
        <w:rFonts w:ascii="Times New Roman" w:eastAsia="Times New Roman" w:hAnsi="Times New Roman" w:cs="Times New Roman"/>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15:restartNumberingAfterBreak="0">
    <w:nsid w:val="0A645A71"/>
    <w:multiLevelType w:val="multilevel"/>
    <w:tmpl w:val="E31A0480"/>
    <w:lvl w:ilvl="0">
      <w:start w:val="1"/>
      <w:numFmt w:val="decimal"/>
      <w:lvlText w:val="[%1]"/>
      <w:lvlJc w:val="left"/>
      <w:pPr>
        <w:tabs>
          <w:tab w:val="num" w:pos="447"/>
        </w:tabs>
        <w:ind w:left="718" w:hanging="718"/>
      </w:pPr>
      <w:rPr>
        <w:rFonts w:ascii="Times New Roman" w:eastAsia="宋体" w:hAnsi="Times New Roman" w:hint="default"/>
        <w:sz w:val="21"/>
        <w:szCs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2DAA04F9"/>
    <w:multiLevelType w:val="multilevel"/>
    <w:tmpl w:val="4C62C018"/>
    <w:lvl w:ilvl="0">
      <w:start w:val="1"/>
      <w:numFmt w:val="chineseCountingThousand"/>
      <w:lvlText w:val="第%1章 "/>
      <w:lvlJc w:val="left"/>
      <w:pPr>
        <w:tabs>
          <w:tab w:val="num" w:pos="432"/>
        </w:tabs>
        <w:ind w:left="432" w:hanging="432"/>
      </w:pPr>
      <w:rPr>
        <w:rFonts w:ascii="黑体" w:eastAsia="黑体" w:hAnsi="宋体" w:cs="Arial" w:hint="eastAsia"/>
        <w:b w:val="0"/>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3" w15:restartNumberingAfterBreak="0">
    <w:nsid w:val="340F505C"/>
    <w:multiLevelType w:val="multilevel"/>
    <w:tmpl w:val="B5EA6E58"/>
    <w:lvl w:ilvl="0">
      <w:start w:val="1"/>
      <w:numFmt w:val="decimal"/>
      <w:suff w:val="nothing"/>
      <w:lvlText w:val="%1. "/>
      <w:lvlJc w:val="left"/>
      <w:pPr>
        <w:ind w:left="318" w:hanging="318"/>
      </w:pPr>
      <w:rPr>
        <w:rFonts w:ascii="黑体" w:eastAsia="黑体" w:hAnsi="宋体" w:cs="Arial" w:hint="eastAsia"/>
        <w:b w:val="0"/>
        <w:bCs w:val="0"/>
        <w:i w:val="0"/>
        <w:iCs w:val="0"/>
        <w:caps w:val="0"/>
        <w:smallCaps w:val="0"/>
        <w:strike w:val="0"/>
        <w:dstrike w:val="0"/>
        <w:noProof w:val="0"/>
        <w:snapToGrid w:val="0"/>
        <w:vanish w:val="0"/>
        <w:color w:val="000000"/>
        <w:spacing w:val="0"/>
        <w:w w:val="0"/>
        <w:kern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4" w15:restartNumberingAfterBreak="0">
    <w:nsid w:val="341843AE"/>
    <w:multiLevelType w:val="multilevel"/>
    <w:tmpl w:val="CF5C725E"/>
    <w:lvl w:ilvl="0">
      <w:start w:val="1"/>
      <w:numFmt w:val="chineseCountingThousand"/>
      <w:isLgl/>
      <w:lvlText w:val="第%1 "/>
      <w:lvlJc w:val="left"/>
      <w:pPr>
        <w:tabs>
          <w:tab w:val="num" w:pos="432"/>
        </w:tabs>
        <w:ind w:left="432" w:hanging="432"/>
      </w:pPr>
      <w:rPr>
        <w:rFonts w:ascii="黑体" w:eastAsia="黑体" w:hAnsi="宋体" w:cs="Arial" w:hint="eastAsia"/>
        <w:b w:val="0"/>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5" w15:restartNumberingAfterBreak="0">
    <w:nsid w:val="4B3A3666"/>
    <w:multiLevelType w:val="multilevel"/>
    <w:tmpl w:val="B99C3788"/>
    <w:lvl w:ilvl="0">
      <w:start w:val="1"/>
      <w:numFmt w:val="chineseCountingThousand"/>
      <w:isLgl/>
      <w:suff w:val="nothing"/>
      <w:lvlText w:val="%1. "/>
      <w:lvlJc w:val="left"/>
      <w:pPr>
        <w:ind w:left="432" w:hanging="432"/>
      </w:pPr>
      <w:rPr>
        <w:rFonts w:ascii="黑体" w:eastAsia="黑体" w:hAnsi="宋体" w:cs="Arial" w:hint="eastAsia"/>
        <w:b/>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6" w15:restartNumberingAfterBreak="0">
    <w:nsid w:val="53BD3373"/>
    <w:multiLevelType w:val="multilevel"/>
    <w:tmpl w:val="CF5C725E"/>
    <w:lvl w:ilvl="0">
      <w:start w:val="1"/>
      <w:numFmt w:val="chineseCountingThousand"/>
      <w:isLgl/>
      <w:lvlText w:val="第%1 "/>
      <w:lvlJc w:val="left"/>
      <w:pPr>
        <w:tabs>
          <w:tab w:val="num" w:pos="432"/>
        </w:tabs>
        <w:ind w:left="432" w:hanging="432"/>
      </w:pPr>
      <w:rPr>
        <w:rFonts w:ascii="黑体" w:eastAsia="黑体" w:hAnsi="宋体" w:cs="Arial" w:hint="eastAsia"/>
        <w:b w:val="0"/>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7" w15:restartNumberingAfterBreak="0">
    <w:nsid w:val="55473CF6"/>
    <w:multiLevelType w:val="multilevel"/>
    <w:tmpl w:val="C2024AF2"/>
    <w:lvl w:ilvl="0">
      <w:start w:val="1"/>
      <w:numFmt w:val="chineseCountingThousand"/>
      <w:lvlText w:val="第%1章 "/>
      <w:lvlJc w:val="left"/>
      <w:pPr>
        <w:tabs>
          <w:tab w:val="num" w:pos="432"/>
        </w:tabs>
        <w:ind w:left="432" w:hanging="432"/>
      </w:pPr>
      <w:rPr>
        <w:rFonts w:ascii="黑体" w:eastAsia="黑体" w:hAnsi="宋体" w:cs="Arial" w:hint="eastAsia"/>
        <w:b w:val="0"/>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8" w15:restartNumberingAfterBreak="0">
    <w:nsid w:val="598620E9"/>
    <w:multiLevelType w:val="multilevel"/>
    <w:tmpl w:val="0EEA70E2"/>
    <w:lvl w:ilvl="0">
      <w:start w:val="1"/>
      <w:numFmt w:val="chineseCountingThousand"/>
      <w:isLgl/>
      <w:lvlText w:val="%1. "/>
      <w:lvlJc w:val="left"/>
      <w:pPr>
        <w:tabs>
          <w:tab w:val="num" w:pos="432"/>
        </w:tabs>
        <w:ind w:left="432" w:hanging="432"/>
      </w:pPr>
      <w:rPr>
        <w:rFonts w:ascii="黑体" w:eastAsia="黑体" w:hAnsi="宋体" w:cs="Arial" w:hint="eastAsia"/>
        <w:b w:val="0"/>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9" w15:restartNumberingAfterBreak="0">
    <w:nsid w:val="5F8C3877"/>
    <w:multiLevelType w:val="multilevel"/>
    <w:tmpl w:val="60CE1F32"/>
    <w:lvl w:ilvl="0">
      <w:start w:val="1"/>
      <w:numFmt w:val="chineseCountingThousand"/>
      <w:isLgl/>
      <w:suff w:val="nothing"/>
      <w:lvlText w:val="%1. "/>
      <w:lvlJc w:val="left"/>
      <w:pPr>
        <w:ind w:left="432" w:hanging="432"/>
      </w:pPr>
      <w:rPr>
        <w:rFonts w:ascii="黑体" w:eastAsia="黑体" w:hAnsi="宋体" w:cs="Arial" w:hint="eastAsia"/>
        <w:b w:val="0"/>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10" w15:restartNumberingAfterBreak="0">
    <w:nsid w:val="6E272BC8"/>
    <w:multiLevelType w:val="hybridMultilevel"/>
    <w:tmpl w:val="1FA68548"/>
    <w:lvl w:ilvl="0" w:tplc="E02A4CF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74EB2C64"/>
    <w:multiLevelType w:val="hybridMultilevel"/>
    <w:tmpl w:val="CCA8FEC8"/>
    <w:lvl w:ilvl="0" w:tplc="E8D82684">
      <w:start w:val="1"/>
      <w:numFmt w:val="decimal"/>
      <w:pStyle w:val="a"/>
      <w:lvlText w:val="[%1]"/>
      <w:lvlJc w:val="left"/>
      <w:pPr>
        <w:tabs>
          <w:tab w:val="num" w:pos="447"/>
        </w:tabs>
        <w:ind w:left="718" w:hanging="718"/>
      </w:pPr>
      <w:rPr>
        <w:rFonts w:ascii="Times New Roman" w:eastAsia="宋体" w:hAnsi="Times New Roman" w:hint="default"/>
        <w:sz w:val="21"/>
        <w:szCs w:val="21"/>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75A333D2"/>
    <w:multiLevelType w:val="multilevel"/>
    <w:tmpl w:val="F1224E32"/>
    <w:lvl w:ilvl="0">
      <w:start w:val="1"/>
      <w:numFmt w:val="decimal"/>
      <w:pStyle w:val="1"/>
      <w:suff w:val="nothing"/>
      <w:lvlText w:val="%1. "/>
      <w:lvlJc w:val="left"/>
      <w:pPr>
        <w:ind w:left="432" w:hanging="432"/>
      </w:pPr>
      <w:rPr>
        <w:rFonts w:ascii="黑体" w:eastAsia="黑体" w:hAnsi="宋体" w:cs="Arial" w:hint="eastAsia"/>
        <w:b/>
        <w:i w:val="0"/>
        <w:iCs w:val="0"/>
        <w:caps w:val="0"/>
        <w:smallCaps w:val="0"/>
        <w:strike w:val="0"/>
        <w:dstrike w:val="0"/>
        <w:vanish w:val="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2"/>
      <w:isLgl/>
      <w:lvlText w:val="%1.%2"/>
      <w:lvlJc w:val="left"/>
      <w:pPr>
        <w:tabs>
          <w:tab w:val="num" w:pos="3411"/>
        </w:tabs>
        <w:ind w:left="3411" w:hanging="576"/>
      </w:pPr>
      <w:rPr>
        <w:rFonts w:hint="eastAsia"/>
      </w:rPr>
    </w:lvl>
    <w:lvl w:ilvl="2">
      <w:start w:val="1"/>
      <w:numFmt w:val="decimal"/>
      <w:pStyle w:val="3"/>
      <w:isLgl/>
      <w:lvlText w:val="%1.%2.%3"/>
      <w:lvlJc w:val="left"/>
      <w:pPr>
        <w:tabs>
          <w:tab w:val="num" w:pos="720"/>
        </w:tabs>
        <w:ind w:left="720" w:hanging="720"/>
      </w:pPr>
      <w:rPr>
        <w:rFonts w:hint="eastAsia"/>
      </w:rPr>
    </w:lvl>
    <w:lvl w:ilvl="3">
      <w:start w:val="1"/>
      <w:numFmt w:val="decimal"/>
      <w:pStyle w:val="4"/>
      <w:isLgl/>
      <w:lvlText w:val="%1.%2.%3.%4"/>
      <w:lvlJc w:val="left"/>
      <w:pPr>
        <w:tabs>
          <w:tab w:val="num" w:pos="864"/>
        </w:tabs>
        <w:ind w:left="864" w:hanging="864"/>
      </w:pPr>
      <w:rPr>
        <w:rFonts w:hint="eastAsia"/>
      </w:rPr>
    </w:lvl>
    <w:lvl w:ilvl="4">
      <w:start w:val="1"/>
      <w:numFmt w:val="decimal"/>
      <w:pStyle w:val="5"/>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isLgl/>
      <w:lvlText w:val="%1.%2.%3.%4.%5.%6.%7.%8.%9"/>
      <w:lvlJc w:val="left"/>
      <w:pPr>
        <w:tabs>
          <w:tab w:val="num" w:pos="1584"/>
        </w:tabs>
        <w:ind w:left="1584" w:hanging="1584"/>
      </w:pPr>
      <w:rPr>
        <w:rFonts w:hint="eastAsia"/>
      </w:rPr>
    </w:lvl>
  </w:abstractNum>
  <w:abstractNum w:abstractNumId="13" w15:restartNumberingAfterBreak="0">
    <w:nsid w:val="7B0711CD"/>
    <w:multiLevelType w:val="hybridMultilevel"/>
    <w:tmpl w:val="DDDCBD72"/>
    <w:lvl w:ilvl="0" w:tplc="3B2A0C22">
      <w:start w:val="1"/>
      <w:numFmt w:val="decimal"/>
      <w:lvlText w:val="(%1)"/>
      <w:lvlJc w:val="left"/>
      <w:pPr>
        <w:ind w:left="945" w:hanging="4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A212D3"/>
    <w:multiLevelType w:val="multilevel"/>
    <w:tmpl w:val="679AFEC2"/>
    <w:lvl w:ilvl="0">
      <w:start w:val="1"/>
      <w:numFmt w:val="decimal"/>
      <w:lvlText w:val="[%1]"/>
      <w:lvlJc w:val="right"/>
      <w:pPr>
        <w:tabs>
          <w:tab w:val="num" w:pos="426"/>
        </w:tabs>
        <w:ind w:left="697" w:hanging="215"/>
      </w:pPr>
      <w:rPr>
        <w:rFonts w:ascii="Times New Roman" w:eastAsia="宋体" w:hAnsi="Times New Roman" w:hint="default"/>
        <w:sz w:val="21"/>
        <w:szCs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5" w15:restartNumberingAfterBreak="0">
    <w:nsid w:val="7F053255"/>
    <w:multiLevelType w:val="multilevel"/>
    <w:tmpl w:val="AD52B746"/>
    <w:lvl w:ilvl="0">
      <w:start w:val="1"/>
      <w:numFmt w:val="decimal"/>
      <w:lvlText w:val="[%1]"/>
      <w:lvlJc w:val="left"/>
      <w:pPr>
        <w:tabs>
          <w:tab w:val="num" w:pos="594"/>
        </w:tabs>
        <w:ind w:left="865" w:hanging="697"/>
      </w:pPr>
      <w:rPr>
        <w:rFonts w:ascii="Times New Roman" w:eastAsia="宋体" w:hAnsi="Times New Roman" w:hint="default"/>
        <w:sz w:val="21"/>
        <w:szCs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3"/>
  </w:num>
  <w:num w:numId="2">
    <w:abstractNumId w:val="11"/>
  </w:num>
  <w:num w:numId="3">
    <w:abstractNumId w:val="12"/>
  </w:num>
  <w:num w:numId="4">
    <w:abstractNumId w:val="2"/>
  </w:num>
  <w:num w:numId="5">
    <w:abstractNumId w:val="7"/>
  </w:num>
  <w:num w:numId="6">
    <w:abstractNumId w:val="4"/>
  </w:num>
  <w:num w:numId="7">
    <w:abstractNumId w:val="6"/>
  </w:num>
  <w:num w:numId="8">
    <w:abstractNumId w:val="8"/>
  </w:num>
  <w:num w:numId="9">
    <w:abstractNumId w:val="9"/>
  </w:num>
  <w:num w:numId="10">
    <w:abstractNumId w:val="5"/>
  </w:num>
  <w:num w:numId="11">
    <w:abstractNumId w:val="0"/>
  </w:num>
  <w:num w:numId="12">
    <w:abstractNumId w:val="10"/>
  </w:num>
  <w:num w:numId="13">
    <w:abstractNumId w:val="14"/>
  </w:num>
  <w:num w:numId="14">
    <w:abstractNumId w:val="1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hideSpellingErrors/>
  <w:hideGrammaticalErrors/>
  <w:activeWritingStyle w:appName="MSWord" w:lang="en-US" w:vendorID="64" w:dllVersion="131078" w:nlCheck="1" w:checkStyle="1"/>
  <w:activeWritingStyle w:appName="MSWord" w:lang="zh-CN" w:vendorID="64" w:dllVersion="131077"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
  <w:drawingGridVerticalSpacing w:val="2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89B"/>
    <w:rsid w:val="000170C6"/>
    <w:rsid w:val="00026A0E"/>
    <w:rsid w:val="00055A07"/>
    <w:rsid w:val="0006162F"/>
    <w:rsid w:val="00096517"/>
    <w:rsid w:val="000C20F0"/>
    <w:rsid w:val="000C515B"/>
    <w:rsid w:val="000F7748"/>
    <w:rsid w:val="00145EDC"/>
    <w:rsid w:val="00160A12"/>
    <w:rsid w:val="00167578"/>
    <w:rsid w:val="001A4470"/>
    <w:rsid w:val="001A6205"/>
    <w:rsid w:val="001B14B8"/>
    <w:rsid w:val="001C64AA"/>
    <w:rsid w:val="001D1B4F"/>
    <w:rsid w:val="001E2313"/>
    <w:rsid w:val="002360F9"/>
    <w:rsid w:val="00236AAA"/>
    <w:rsid w:val="00256350"/>
    <w:rsid w:val="002625E8"/>
    <w:rsid w:val="002661D7"/>
    <w:rsid w:val="00287732"/>
    <w:rsid w:val="002914BF"/>
    <w:rsid w:val="00296B67"/>
    <w:rsid w:val="002B5C07"/>
    <w:rsid w:val="002D07B8"/>
    <w:rsid w:val="002E7FA9"/>
    <w:rsid w:val="003245A9"/>
    <w:rsid w:val="00383C99"/>
    <w:rsid w:val="00385E8D"/>
    <w:rsid w:val="003A78D5"/>
    <w:rsid w:val="003E1080"/>
    <w:rsid w:val="00427D4C"/>
    <w:rsid w:val="00431D13"/>
    <w:rsid w:val="00432CDB"/>
    <w:rsid w:val="00435322"/>
    <w:rsid w:val="0043751E"/>
    <w:rsid w:val="00445A71"/>
    <w:rsid w:val="004A4256"/>
    <w:rsid w:val="004C3A0D"/>
    <w:rsid w:val="004D26F6"/>
    <w:rsid w:val="004D5533"/>
    <w:rsid w:val="005F702B"/>
    <w:rsid w:val="00605024"/>
    <w:rsid w:val="006D2CAD"/>
    <w:rsid w:val="00702DE8"/>
    <w:rsid w:val="00716E5B"/>
    <w:rsid w:val="00721153"/>
    <w:rsid w:val="007220B6"/>
    <w:rsid w:val="0073648B"/>
    <w:rsid w:val="00762425"/>
    <w:rsid w:val="00780D45"/>
    <w:rsid w:val="007A16C5"/>
    <w:rsid w:val="007A2C48"/>
    <w:rsid w:val="007B208D"/>
    <w:rsid w:val="007B4166"/>
    <w:rsid w:val="007B4C30"/>
    <w:rsid w:val="007C06CF"/>
    <w:rsid w:val="007E17B7"/>
    <w:rsid w:val="007E1E08"/>
    <w:rsid w:val="007E2518"/>
    <w:rsid w:val="007F7B6B"/>
    <w:rsid w:val="00832B6A"/>
    <w:rsid w:val="008823CD"/>
    <w:rsid w:val="00890A6A"/>
    <w:rsid w:val="008B01BA"/>
    <w:rsid w:val="008B0D16"/>
    <w:rsid w:val="008D107A"/>
    <w:rsid w:val="00910C53"/>
    <w:rsid w:val="00941472"/>
    <w:rsid w:val="0096245A"/>
    <w:rsid w:val="00971FD4"/>
    <w:rsid w:val="00974327"/>
    <w:rsid w:val="00984BFA"/>
    <w:rsid w:val="009A0D73"/>
    <w:rsid w:val="009B12F0"/>
    <w:rsid w:val="009B5B81"/>
    <w:rsid w:val="009D782D"/>
    <w:rsid w:val="00A25450"/>
    <w:rsid w:val="00A33EC0"/>
    <w:rsid w:val="00A45893"/>
    <w:rsid w:val="00A70194"/>
    <w:rsid w:val="00A90865"/>
    <w:rsid w:val="00A944B0"/>
    <w:rsid w:val="00AC2E28"/>
    <w:rsid w:val="00AC3082"/>
    <w:rsid w:val="00AD036F"/>
    <w:rsid w:val="00AE03B1"/>
    <w:rsid w:val="00AE681A"/>
    <w:rsid w:val="00B048C2"/>
    <w:rsid w:val="00B070DB"/>
    <w:rsid w:val="00B3082D"/>
    <w:rsid w:val="00B4257E"/>
    <w:rsid w:val="00B70B4F"/>
    <w:rsid w:val="00B83CCA"/>
    <w:rsid w:val="00B9115B"/>
    <w:rsid w:val="00BC0E12"/>
    <w:rsid w:val="00BC5BE1"/>
    <w:rsid w:val="00BD695A"/>
    <w:rsid w:val="00C07055"/>
    <w:rsid w:val="00C50BF7"/>
    <w:rsid w:val="00C51900"/>
    <w:rsid w:val="00C5744D"/>
    <w:rsid w:val="00CA2DE4"/>
    <w:rsid w:val="00CB1513"/>
    <w:rsid w:val="00CB3E4B"/>
    <w:rsid w:val="00CC5EB8"/>
    <w:rsid w:val="00CE5ED4"/>
    <w:rsid w:val="00D40CDA"/>
    <w:rsid w:val="00D40F43"/>
    <w:rsid w:val="00D43F85"/>
    <w:rsid w:val="00D62C2D"/>
    <w:rsid w:val="00D63F64"/>
    <w:rsid w:val="00D662E0"/>
    <w:rsid w:val="00D74BE4"/>
    <w:rsid w:val="00D836A0"/>
    <w:rsid w:val="00D85870"/>
    <w:rsid w:val="00DF7B84"/>
    <w:rsid w:val="00E04B32"/>
    <w:rsid w:val="00E079A2"/>
    <w:rsid w:val="00E21793"/>
    <w:rsid w:val="00E437E7"/>
    <w:rsid w:val="00E5758C"/>
    <w:rsid w:val="00E71257"/>
    <w:rsid w:val="00EF0387"/>
    <w:rsid w:val="00F0604E"/>
    <w:rsid w:val="00F15CE6"/>
    <w:rsid w:val="00F4766F"/>
    <w:rsid w:val="00F60F01"/>
    <w:rsid w:val="00F72E8C"/>
    <w:rsid w:val="00F77A58"/>
    <w:rsid w:val="00F84E68"/>
    <w:rsid w:val="00F8793E"/>
    <w:rsid w:val="00F90A94"/>
    <w:rsid w:val="00F97CB6"/>
    <w:rsid w:val="00FE0CFF"/>
    <w:rsid w:val="00FE33CC"/>
    <w:rsid w:val="00FE6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A73A3D0-8C24-439B-AA51-31C12EB0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1"/>
    <w:qFormat/>
    <w:pPr>
      <w:keepNext/>
      <w:keepLines/>
      <w:numPr>
        <w:numId w:val="3"/>
      </w:numPr>
      <w:spacing w:beforeLines="50" w:afterLines="50"/>
      <w:jc w:val="left"/>
      <w:outlineLvl w:val="0"/>
    </w:pPr>
    <w:rPr>
      <w:rFonts w:eastAsia="黑体"/>
      <w:bCs/>
      <w:kern w:val="44"/>
      <w:sz w:val="30"/>
      <w:szCs w:val="30"/>
    </w:rPr>
  </w:style>
  <w:style w:type="paragraph" w:styleId="2">
    <w:name w:val="heading 2"/>
    <w:basedOn w:val="a0"/>
    <w:next w:val="a1"/>
    <w:qFormat/>
    <w:pPr>
      <w:keepNext/>
      <w:keepLines/>
      <w:numPr>
        <w:ilvl w:val="1"/>
        <w:numId w:val="3"/>
      </w:numPr>
      <w:spacing w:beforeLines="50" w:afterLines="20"/>
      <w:ind w:left="578" w:hanging="578"/>
      <w:outlineLvl w:val="1"/>
    </w:pPr>
    <w:rPr>
      <w:b/>
      <w:bCs/>
      <w:sz w:val="28"/>
      <w:szCs w:val="28"/>
    </w:rPr>
  </w:style>
  <w:style w:type="paragraph" w:styleId="3">
    <w:name w:val="heading 3"/>
    <w:basedOn w:val="a0"/>
    <w:next w:val="a1"/>
    <w:qFormat/>
    <w:pPr>
      <w:keepNext/>
      <w:keepLines/>
      <w:numPr>
        <w:ilvl w:val="2"/>
        <w:numId w:val="3"/>
      </w:numPr>
      <w:spacing w:beforeLines="50" w:afterLines="50"/>
      <w:outlineLvl w:val="2"/>
    </w:pPr>
    <w:rPr>
      <w:b/>
      <w:bCs/>
      <w:sz w:val="24"/>
    </w:rPr>
  </w:style>
  <w:style w:type="paragraph" w:styleId="4">
    <w:name w:val="heading 4"/>
    <w:basedOn w:val="a0"/>
    <w:next w:val="a0"/>
    <w:qFormat/>
    <w:pPr>
      <w:keepNext/>
      <w:keepLines/>
      <w:numPr>
        <w:ilvl w:val="3"/>
        <w:numId w:val="3"/>
      </w:numPr>
      <w:spacing w:before="280" w:after="290" w:line="376" w:lineRule="auto"/>
      <w:outlineLvl w:val="3"/>
    </w:pPr>
    <w:rPr>
      <w:rFonts w:ascii="Arial" w:hAnsi="Arial"/>
      <w:b/>
      <w:bCs/>
      <w:sz w:val="24"/>
      <w:szCs w:val="28"/>
    </w:rPr>
  </w:style>
  <w:style w:type="paragraph" w:styleId="5">
    <w:name w:val="heading 5"/>
    <w:basedOn w:val="a0"/>
    <w:next w:val="a0"/>
    <w:qFormat/>
    <w:pPr>
      <w:keepNext/>
      <w:keepLines/>
      <w:numPr>
        <w:ilvl w:val="4"/>
        <w:numId w:val="3"/>
      </w:numPr>
      <w:spacing w:before="280" w:after="290" w:line="376" w:lineRule="auto"/>
      <w:outlineLvl w:val="4"/>
    </w:pPr>
    <w:rPr>
      <w:bCs/>
      <w:sz w:val="24"/>
      <w:szCs w:val="28"/>
    </w:rPr>
  </w:style>
  <w:style w:type="paragraph" w:styleId="6">
    <w:name w:val="heading 6"/>
    <w:basedOn w:val="a0"/>
    <w:next w:val="a0"/>
    <w:qFormat/>
    <w:pPr>
      <w:keepNext/>
      <w:keepLines/>
      <w:numPr>
        <w:ilvl w:val="5"/>
        <w:numId w:val="3"/>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3"/>
      </w:numPr>
      <w:spacing w:before="240" w:after="64" w:line="320" w:lineRule="auto"/>
      <w:outlineLvl w:val="6"/>
    </w:pPr>
    <w:rPr>
      <w:b/>
      <w:bCs/>
      <w:sz w:val="24"/>
    </w:rPr>
  </w:style>
  <w:style w:type="paragraph" w:styleId="8">
    <w:name w:val="heading 8"/>
    <w:basedOn w:val="a0"/>
    <w:next w:val="a0"/>
    <w:qFormat/>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3"/>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论文正文"/>
    <w:basedOn w:val="a0"/>
    <w:pPr>
      <w:spacing w:line="300" w:lineRule="auto"/>
      <w:ind w:firstLineChars="200" w:firstLine="480"/>
    </w:pPr>
    <w:rPr>
      <w:sz w:val="24"/>
    </w:rPr>
  </w:style>
  <w:style w:type="paragraph" w:styleId="10">
    <w:name w:val="toc 1"/>
    <w:basedOn w:val="a0"/>
    <w:next w:val="a0"/>
    <w:autoRedefine/>
    <w:uiPriority w:val="39"/>
    <w:rsid w:val="00721153"/>
    <w:pPr>
      <w:tabs>
        <w:tab w:val="right" w:leader="dot" w:pos="8303"/>
      </w:tabs>
      <w:spacing w:line="324" w:lineRule="auto"/>
    </w:pPr>
    <w:rPr>
      <w:rFonts w:ascii="黑体" w:eastAsia="黑体" w:hAnsi="黑体" w:cs="Arial"/>
      <w:noProof/>
      <w:sz w:val="24"/>
    </w:rPr>
  </w:style>
  <w:style w:type="paragraph" w:styleId="20">
    <w:name w:val="toc 2"/>
    <w:basedOn w:val="a0"/>
    <w:next w:val="a0"/>
    <w:autoRedefine/>
    <w:uiPriority w:val="39"/>
    <w:pPr>
      <w:spacing w:line="264" w:lineRule="auto"/>
      <w:ind w:leftChars="200" w:left="200"/>
    </w:pPr>
    <w:rPr>
      <w:sz w:val="24"/>
    </w:rPr>
  </w:style>
  <w:style w:type="paragraph" w:styleId="30">
    <w:name w:val="toc 3"/>
    <w:basedOn w:val="a0"/>
    <w:next w:val="a0"/>
    <w:autoRedefine/>
    <w:uiPriority w:val="39"/>
    <w:pPr>
      <w:spacing w:line="264" w:lineRule="auto"/>
      <w:ind w:leftChars="400" w:left="400"/>
    </w:pPr>
    <w:rPr>
      <w:sz w:val="24"/>
    </w:rPr>
  </w:style>
  <w:style w:type="paragraph" w:customStyle="1" w:styleId="a">
    <w:name w:val="参考文献"/>
    <w:basedOn w:val="a0"/>
    <w:pPr>
      <w:numPr>
        <w:numId w:val="2"/>
      </w:numPr>
      <w:spacing w:afterLines="20"/>
      <w:ind w:left="462" w:hanging="462"/>
    </w:pPr>
    <w:rPr>
      <w:rFonts w:ascii="宋体" w:hAnsi="宋体"/>
      <w:color w:val="000000"/>
      <w:kern w:val="0"/>
    </w:rPr>
  </w:style>
  <w:style w:type="paragraph" w:customStyle="1" w:styleId="a5">
    <w:name w:val="图表标号"/>
    <w:basedOn w:val="a0"/>
    <w:pPr>
      <w:spacing w:before="156" w:after="156"/>
      <w:jc w:val="center"/>
    </w:pPr>
    <w:rPr>
      <w:szCs w:val="21"/>
    </w:rPr>
  </w:style>
  <w:style w:type="paragraph" w:customStyle="1" w:styleId="a6">
    <w:name w:val="文本框"/>
    <w:basedOn w:val="a0"/>
    <w:pPr>
      <w:jc w:val="center"/>
    </w:pPr>
    <w:rPr>
      <w:szCs w:val="21"/>
    </w:rPr>
  </w:style>
  <w:style w:type="paragraph" w:styleId="a7">
    <w:name w:val="header"/>
    <w:basedOn w:val="a0"/>
    <w:link w:val="a8"/>
    <w:pPr>
      <w:pBdr>
        <w:bottom w:val="single" w:sz="4" w:space="1" w:color="auto"/>
      </w:pBdr>
      <w:tabs>
        <w:tab w:val="center" w:pos="4153"/>
        <w:tab w:val="right" w:pos="8306"/>
      </w:tabs>
      <w:snapToGrid w:val="0"/>
      <w:jc w:val="center"/>
    </w:pPr>
    <w:rPr>
      <w:sz w:val="18"/>
      <w:szCs w:val="18"/>
    </w:rPr>
  </w:style>
  <w:style w:type="paragraph" w:styleId="a9">
    <w:name w:val="footer"/>
    <w:basedOn w:val="a0"/>
    <w:pPr>
      <w:tabs>
        <w:tab w:val="center" w:pos="4153"/>
        <w:tab w:val="right" w:pos="8306"/>
      </w:tabs>
      <w:snapToGrid w:val="0"/>
      <w:jc w:val="left"/>
    </w:pPr>
    <w:rPr>
      <w:sz w:val="18"/>
      <w:szCs w:val="18"/>
    </w:rPr>
  </w:style>
  <w:style w:type="character" w:styleId="aa">
    <w:name w:val="Hyperlink"/>
    <w:basedOn w:val="a2"/>
    <w:uiPriority w:val="99"/>
    <w:rPr>
      <w:color w:val="0000FF"/>
      <w:u w:val="single"/>
    </w:rPr>
  </w:style>
  <w:style w:type="paragraph" w:customStyle="1" w:styleId="2CharCharChar">
    <w:name w:val="正文缩进2字符 Char Char Char"/>
    <w:basedOn w:val="a0"/>
    <w:pPr>
      <w:ind w:firstLineChars="200" w:firstLine="200"/>
    </w:pPr>
  </w:style>
  <w:style w:type="character" w:customStyle="1" w:styleId="2CharCharCharChar">
    <w:name w:val="正文缩进2字符 Char Char Char Char"/>
    <w:basedOn w:val="a2"/>
    <w:rPr>
      <w:rFonts w:eastAsia="宋体"/>
      <w:kern w:val="2"/>
      <w:sz w:val="21"/>
      <w:szCs w:val="24"/>
      <w:lang w:val="en-US" w:eastAsia="zh-CN" w:bidi="ar-SA"/>
    </w:rPr>
  </w:style>
  <w:style w:type="paragraph" w:customStyle="1" w:styleId="ab">
    <w:name w:val="题目"/>
    <w:basedOn w:val="a0"/>
    <w:pPr>
      <w:spacing w:afterLines="50"/>
      <w:jc w:val="center"/>
      <w:outlineLvl w:val="0"/>
    </w:pPr>
    <w:rPr>
      <w:rFonts w:eastAsia="黑体"/>
      <w:sz w:val="30"/>
      <w:szCs w:val="30"/>
    </w:rPr>
  </w:style>
  <w:style w:type="character" w:styleId="ac">
    <w:name w:val="page number"/>
    <w:basedOn w:val="a2"/>
  </w:style>
  <w:style w:type="character" w:customStyle="1" w:styleId="Char">
    <w:name w:val="题目 Char"/>
    <w:basedOn w:val="a2"/>
    <w:rPr>
      <w:rFonts w:eastAsia="黑体"/>
      <w:kern w:val="2"/>
      <w:sz w:val="30"/>
      <w:szCs w:val="30"/>
      <w:lang w:val="en-US" w:eastAsia="zh-CN" w:bidi="ar-SA"/>
    </w:rPr>
  </w:style>
  <w:style w:type="paragraph" w:customStyle="1" w:styleId="11">
    <w:name w:val="样式1"/>
    <w:basedOn w:val="a7"/>
  </w:style>
  <w:style w:type="paragraph" w:customStyle="1" w:styleId="10505">
    <w:name w:val="样式 标题 1 + 段前: 0.5 行 段后: 0.5 行"/>
    <w:basedOn w:val="1"/>
    <w:pPr>
      <w:tabs>
        <w:tab w:val="left" w:pos="433"/>
      </w:tabs>
    </w:pPr>
    <w:rPr>
      <w:rFonts w:cs="宋体"/>
      <w:bCs w:val="0"/>
      <w:szCs w:val="20"/>
    </w:rPr>
  </w:style>
  <w:style w:type="paragraph" w:customStyle="1" w:styleId="21">
    <w:name w:val="样式2"/>
    <w:basedOn w:val="3"/>
    <w:pPr>
      <w:spacing w:beforeLines="20" w:afterLines="20"/>
    </w:pPr>
  </w:style>
  <w:style w:type="paragraph" w:styleId="40">
    <w:name w:val="toc 4"/>
    <w:basedOn w:val="a0"/>
    <w:next w:val="a0"/>
    <w:autoRedefine/>
    <w:semiHidden/>
    <w:pPr>
      <w:spacing w:line="264" w:lineRule="auto"/>
      <w:ind w:leftChars="600" w:left="600"/>
    </w:pPr>
  </w:style>
  <w:style w:type="paragraph" w:customStyle="1" w:styleId="22">
    <w:name w:val="首行缩进:  2 字符"/>
    <w:basedOn w:val="a0"/>
    <w:rsid w:val="00160A12"/>
    <w:pPr>
      <w:adjustRightInd w:val="0"/>
      <w:snapToGrid w:val="0"/>
      <w:spacing w:line="360" w:lineRule="auto"/>
      <w:ind w:firstLineChars="200" w:firstLine="200"/>
    </w:pPr>
    <w:rPr>
      <w:rFonts w:cs="宋体"/>
      <w:sz w:val="24"/>
      <w:szCs w:val="20"/>
    </w:rPr>
  </w:style>
  <w:style w:type="paragraph" w:customStyle="1" w:styleId="p0">
    <w:name w:val="p0"/>
    <w:basedOn w:val="a0"/>
    <w:rsid w:val="00AD036F"/>
    <w:pPr>
      <w:widowControl/>
    </w:pPr>
    <w:rPr>
      <w:rFonts w:ascii="Calibri" w:hAnsi="Calibri" w:cs="宋体"/>
      <w:kern w:val="0"/>
      <w:szCs w:val="21"/>
    </w:rPr>
  </w:style>
  <w:style w:type="character" w:styleId="ad">
    <w:name w:val="annotation reference"/>
    <w:basedOn w:val="a2"/>
    <w:rsid w:val="00AD036F"/>
    <w:rPr>
      <w:sz w:val="21"/>
      <w:szCs w:val="21"/>
    </w:rPr>
  </w:style>
  <w:style w:type="paragraph" w:styleId="ae">
    <w:name w:val="annotation text"/>
    <w:basedOn w:val="a0"/>
    <w:link w:val="af"/>
    <w:rsid w:val="00AD036F"/>
    <w:pPr>
      <w:jc w:val="left"/>
    </w:pPr>
  </w:style>
  <w:style w:type="character" w:customStyle="1" w:styleId="af">
    <w:name w:val="批注文字 字符"/>
    <w:basedOn w:val="a2"/>
    <w:link w:val="ae"/>
    <w:rsid w:val="00AD036F"/>
    <w:rPr>
      <w:kern w:val="2"/>
      <w:sz w:val="21"/>
      <w:szCs w:val="24"/>
    </w:rPr>
  </w:style>
  <w:style w:type="paragraph" w:styleId="af0">
    <w:name w:val="Balloon Text"/>
    <w:basedOn w:val="a0"/>
    <w:link w:val="af1"/>
    <w:rsid w:val="00AD036F"/>
    <w:rPr>
      <w:sz w:val="18"/>
      <w:szCs w:val="18"/>
    </w:rPr>
  </w:style>
  <w:style w:type="character" w:customStyle="1" w:styleId="af1">
    <w:name w:val="批注框文本 字符"/>
    <w:basedOn w:val="a2"/>
    <w:link w:val="af0"/>
    <w:rsid w:val="00AD036F"/>
    <w:rPr>
      <w:kern w:val="2"/>
      <w:sz w:val="18"/>
      <w:szCs w:val="18"/>
    </w:rPr>
  </w:style>
  <w:style w:type="paragraph" w:styleId="af2">
    <w:name w:val="annotation subject"/>
    <w:basedOn w:val="ae"/>
    <w:next w:val="ae"/>
    <w:link w:val="af3"/>
    <w:rsid w:val="00AD036F"/>
    <w:rPr>
      <w:b/>
      <w:bCs/>
    </w:rPr>
  </w:style>
  <w:style w:type="character" w:customStyle="1" w:styleId="af3">
    <w:name w:val="批注主题 字符"/>
    <w:basedOn w:val="af"/>
    <w:link w:val="af2"/>
    <w:rsid w:val="00AD036F"/>
    <w:rPr>
      <w:b/>
      <w:bCs/>
      <w:kern w:val="2"/>
      <w:sz w:val="21"/>
      <w:szCs w:val="24"/>
    </w:rPr>
  </w:style>
  <w:style w:type="paragraph" w:styleId="af4">
    <w:name w:val="Normal (Web)"/>
    <w:basedOn w:val="a0"/>
    <w:uiPriority w:val="99"/>
    <w:unhideWhenUsed/>
    <w:rsid w:val="00890A6A"/>
    <w:pPr>
      <w:widowControl/>
      <w:spacing w:before="100" w:beforeAutospacing="1" w:after="100" w:afterAutospacing="1"/>
      <w:jc w:val="left"/>
    </w:pPr>
    <w:rPr>
      <w:rFonts w:ascii="宋体" w:hAnsi="宋体" w:cs="宋体"/>
      <w:kern w:val="0"/>
      <w:sz w:val="24"/>
    </w:rPr>
  </w:style>
  <w:style w:type="character" w:customStyle="1" w:styleId="a8">
    <w:name w:val="页眉 字符"/>
    <w:basedOn w:val="a2"/>
    <w:link w:val="a7"/>
    <w:rsid w:val="004C3A0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9734">
      <w:bodyDiv w:val="1"/>
      <w:marLeft w:val="0"/>
      <w:marRight w:val="0"/>
      <w:marTop w:val="0"/>
      <w:marBottom w:val="0"/>
      <w:divBdr>
        <w:top w:val="none" w:sz="0" w:space="0" w:color="auto"/>
        <w:left w:val="none" w:sz="0" w:space="0" w:color="auto"/>
        <w:bottom w:val="none" w:sz="0" w:space="0" w:color="auto"/>
        <w:right w:val="none" w:sz="0" w:space="0" w:color="auto"/>
      </w:divBdr>
    </w:div>
    <w:div w:id="29427966">
      <w:bodyDiv w:val="1"/>
      <w:marLeft w:val="0"/>
      <w:marRight w:val="0"/>
      <w:marTop w:val="0"/>
      <w:marBottom w:val="0"/>
      <w:divBdr>
        <w:top w:val="none" w:sz="0" w:space="0" w:color="auto"/>
        <w:left w:val="none" w:sz="0" w:space="0" w:color="auto"/>
        <w:bottom w:val="none" w:sz="0" w:space="0" w:color="auto"/>
        <w:right w:val="none" w:sz="0" w:space="0" w:color="auto"/>
      </w:divBdr>
    </w:div>
    <w:div w:id="228852810">
      <w:bodyDiv w:val="1"/>
      <w:marLeft w:val="0"/>
      <w:marRight w:val="0"/>
      <w:marTop w:val="0"/>
      <w:marBottom w:val="0"/>
      <w:divBdr>
        <w:top w:val="none" w:sz="0" w:space="0" w:color="auto"/>
        <w:left w:val="none" w:sz="0" w:space="0" w:color="auto"/>
        <w:bottom w:val="none" w:sz="0" w:space="0" w:color="auto"/>
        <w:right w:val="none" w:sz="0" w:space="0" w:color="auto"/>
      </w:divBdr>
    </w:div>
    <w:div w:id="240337549">
      <w:bodyDiv w:val="1"/>
      <w:marLeft w:val="0"/>
      <w:marRight w:val="0"/>
      <w:marTop w:val="0"/>
      <w:marBottom w:val="0"/>
      <w:divBdr>
        <w:top w:val="none" w:sz="0" w:space="0" w:color="auto"/>
        <w:left w:val="none" w:sz="0" w:space="0" w:color="auto"/>
        <w:bottom w:val="none" w:sz="0" w:space="0" w:color="auto"/>
        <w:right w:val="none" w:sz="0" w:space="0" w:color="auto"/>
      </w:divBdr>
    </w:div>
    <w:div w:id="422264429">
      <w:bodyDiv w:val="1"/>
      <w:marLeft w:val="0"/>
      <w:marRight w:val="0"/>
      <w:marTop w:val="0"/>
      <w:marBottom w:val="0"/>
      <w:divBdr>
        <w:top w:val="none" w:sz="0" w:space="0" w:color="auto"/>
        <w:left w:val="none" w:sz="0" w:space="0" w:color="auto"/>
        <w:bottom w:val="none" w:sz="0" w:space="0" w:color="auto"/>
        <w:right w:val="none" w:sz="0" w:space="0" w:color="auto"/>
      </w:divBdr>
    </w:div>
    <w:div w:id="827745203">
      <w:bodyDiv w:val="1"/>
      <w:marLeft w:val="0"/>
      <w:marRight w:val="0"/>
      <w:marTop w:val="0"/>
      <w:marBottom w:val="0"/>
      <w:divBdr>
        <w:top w:val="none" w:sz="0" w:space="0" w:color="auto"/>
        <w:left w:val="none" w:sz="0" w:space="0" w:color="auto"/>
        <w:bottom w:val="none" w:sz="0" w:space="0" w:color="auto"/>
        <w:right w:val="none" w:sz="0" w:space="0" w:color="auto"/>
      </w:divBdr>
    </w:div>
    <w:div w:id="907419179">
      <w:bodyDiv w:val="1"/>
      <w:marLeft w:val="0"/>
      <w:marRight w:val="0"/>
      <w:marTop w:val="0"/>
      <w:marBottom w:val="0"/>
      <w:divBdr>
        <w:top w:val="none" w:sz="0" w:space="0" w:color="auto"/>
        <w:left w:val="none" w:sz="0" w:space="0" w:color="auto"/>
        <w:bottom w:val="none" w:sz="0" w:space="0" w:color="auto"/>
        <w:right w:val="none" w:sz="0" w:space="0" w:color="auto"/>
      </w:divBdr>
    </w:div>
    <w:div w:id="910195943">
      <w:bodyDiv w:val="1"/>
      <w:marLeft w:val="0"/>
      <w:marRight w:val="0"/>
      <w:marTop w:val="0"/>
      <w:marBottom w:val="0"/>
      <w:divBdr>
        <w:top w:val="none" w:sz="0" w:space="0" w:color="auto"/>
        <w:left w:val="none" w:sz="0" w:space="0" w:color="auto"/>
        <w:bottom w:val="none" w:sz="0" w:space="0" w:color="auto"/>
        <w:right w:val="none" w:sz="0" w:space="0" w:color="auto"/>
      </w:divBdr>
      <w:divsChild>
        <w:div w:id="1452748111">
          <w:marLeft w:val="0"/>
          <w:marRight w:val="0"/>
          <w:marTop w:val="0"/>
          <w:marBottom w:val="0"/>
          <w:divBdr>
            <w:top w:val="none" w:sz="0" w:space="0" w:color="auto"/>
            <w:left w:val="none" w:sz="0" w:space="0" w:color="auto"/>
            <w:bottom w:val="none" w:sz="0" w:space="0" w:color="auto"/>
            <w:right w:val="none" w:sz="0" w:space="0" w:color="auto"/>
          </w:divBdr>
        </w:div>
      </w:divsChild>
    </w:div>
    <w:div w:id="1153790684">
      <w:bodyDiv w:val="1"/>
      <w:marLeft w:val="0"/>
      <w:marRight w:val="0"/>
      <w:marTop w:val="0"/>
      <w:marBottom w:val="0"/>
      <w:divBdr>
        <w:top w:val="none" w:sz="0" w:space="0" w:color="auto"/>
        <w:left w:val="none" w:sz="0" w:space="0" w:color="auto"/>
        <w:bottom w:val="none" w:sz="0" w:space="0" w:color="auto"/>
        <w:right w:val="none" w:sz="0" w:space="0" w:color="auto"/>
      </w:divBdr>
    </w:div>
    <w:div w:id="1505901868">
      <w:bodyDiv w:val="1"/>
      <w:marLeft w:val="0"/>
      <w:marRight w:val="0"/>
      <w:marTop w:val="0"/>
      <w:marBottom w:val="0"/>
      <w:divBdr>
        <w:top w:val="none" w:sz="0" w:space="0" w:color="auto"/>
        <w:left w:val="none" w:sz="0" w:space="0" w:color="auto"/>
        <w:bottom w:val="none" w:sz="0" w:space="0" w:color="auto"/>
        <w:right w:val="none" w:sz="0" w:space="0" w:color="auto"/>
      </w:divBdr>
    </w:div>
    <w:div w:id="1687902201">
      <w:bodyDiv w:val="1"/>
      <w:marLeft w:val="0"/>
      <w:marRight w:val="0"/>
      <w:marTop w:val="0"/>
      <w:marBottom w:val="0"/>
      <w:divBdr>
        <w:top w:val="none" w:sz="0" w:space="0" w:color="auto"/>
        <w:left w:val="none" w:sz="0" w:space="0" w:color="auto"/>
        <w:bottom w:val="none" w:sz="0" w:space="0" w:color="auto"/>
        <w:right w:val="none" w:sz="0" w:space="0" w:color="auto"/>
      </w:divBdr>
    </w:div>
    <w:div w:id="1698503906">
      <w:bodyDiv w:val="1"/>
      <w:marLeft w:val="0"/>
      <w:marRight w:val="0"/>
      <w:marTop w:val="0"/>
      <w:marBottom w:val="0"/>
      <w:divBdr>
        <w:top w:val="none" w:sz="0" w:space="0" w:color="auto"/>
        <w:left w:val="none" w:sz="0" w:space="0" w:color="auto"/>
        <w:bottom w:val="none" w:sz="0" w:space="0" w:color="auto"/>
        <w:right w:val="none" w:sz="0" w:space="0" w:color="auto"/>
      </w:divBdr>
    </w:div>
    <w:div w:id="1804927141">
      <w:bodyDiv w:val="1"/>
      <w:marLeft w:val="0"/>
      <w:marRight w:val="0"/>
      <w:marTop w:val="0"/>
      <w:marBottom w:val="0"/>
      <w:divBdr>
        <w:top w:val="none" w:sz="0" w:space="0" w:color="auto"/>
        <w:left w:val="none" w:sz="0" w:space="0" w:color="auto"/>
        <w:bottom w:val="none" w:sz="0" w:space="0" w:color="auto"/>
        <w:right w:val="none" w:sz="0" w:space="0" w:color="auto"/>
      </w:divBdr>
    </w:div>
    <w:div w:id="1831748792">
      <w:bodyDiv w:val="1"/>
      <w:marLeft w:val="0"/>
      <w:marRight w:val="0"/>
      <w:marTop w:val="0"/>
      <w:marBottom w:val="0"/>
      <w:divBdr>
        <w:top w:val="none" w:sz="0" w:space="0" w:color="auto"/>
        <w:left w:val="none" w:sz="0" w:space="0" w:color="auto"/>
        <w:bottom w:val="none" w:sz="0" w:space="0" w:color="auto"/>
        <w:right w:val="none" w:sz="0" w:space="0" w:color="auto"/>
      </w:divBdr>
    </w:div>
    <w:div w:id="1870948257">
      <w:bodyDiv w:val="1"/>
      <w:marLeft w:val="0"/>
      <w:marRight w:val="0"/>
      <w:marTop w:val="0"/>
      <w:marBottom w:val="0"/>
      <w:divBdr>
        <w:top w:val="none" w:sz="0" w:space="0" w:color="auto"/>
        <w:left w:val="none" w:sz="0" w:space="0" w:color="auto"/>
        <w:bottom w:val="none" w:sz="0" w:space="0" w:color="auto"/>
        <w:right w:val="none" w:sz="0" w:space="0" w:color="auto"/>
      </w:divBdr>
      <w:divsChild>
        <w:div w:id="1871333407">
          <w:marLeft w:val="0"/>
          <w:marRight w:val="0"/>
          <w:marTop w:val="0"/>
          <w:marBottom w:val="0"/>
          <w:divBdr>
            <w:top w:val="none" w:sz="0" w:space="0" w:color="auto"/>
            <w:left w:val="none" w:sz="0" w:space="0" w:color="auto"/>
            <w:bottom w:val="none" w:sz="0" w:space="0" w:color="auto"/>
            <w:right w:val="none" w:sz="0" w:space="0" w:color="auto"/>
          </w:divBdr>
        </w:div>
      </w:divsChild>
    </w:div>
    <w:div w:id="1876188601">
      <w:bodyDiv w:val="1"/>
      <w:marLeft w:val="0"/>
      <w:marRight w:val="0"/>
      <w:marTop w:val="0"/>
      <w:marBottom w:val="0"/>
      <w:divBdr>
        <w:top w:val="none" w:sz="0" w:space="0" w:color="auto"/>
        <w:left w:val="none" w:sz="0" w:space="0" w:color="auto"/>
        <w:bottom w:val="none" w:sz="0" w:space="0" w:color="auto"/>
        <w:right w:val="none" w:sz="0" w:space="0" w:color="auto"/>
      </w:divBdr>
      <w:divsChild>
        <w:div w:id="356198305">
          <w:marLeft w:val="0"/>
          <w:marRight w:val="0"/>
          <w:marTop w:val="0"/>
          <w:marBottom w:val="0"/>
          <w:divBdr>
            <w:top w:val="none" w:sz="0" w:space="0" w:color="auto"/>
            <w:left w:val="none" w:sz="0" w:space="0" w:color="auto"/>
            <w:bottom w:val="none" w:sz="0" w:space="0" w:color="auto"/>
            <w:right w:val="none" w:sz="0" w:space="0" w:color="auto"/>
          </w:divBdr>
        </w:div>
      </w:divsChild>
    </w:div>
    <w:div w:id="1929463665">
      <w:bodyDiv w:val="1"/>
      <w:marLeft w:val="0"/>
      <w:marRight w:val="0"/>
      <w:marTop w:val="0"/>
      <w:marBottom w:val="0"/>
      <w:divBdr>
        <w:top w:val="none" w:sz="0" w:space="0" w:color="auto"/>
        <w:left w:val="none" w:sz="0" w:space="0" w:color="auto"/>
        <w:bottom w:val="none" w:sz="0" w:space="0" w:color="auto"/>
        <w:right w:val="none" w:sz="0" w:space="0" w:color="auto"/>
      </w:divBdr>
      <w:divsChild>
        <w:div w:id="457841976">
          <w:marLeft w:val="0"/>
          <w:marRight w:val="0"/>
          <w:marTop w:val="0"/>
          <w:marBottom w:val="0"/>
          <w:divBdr>
            <w:top w:val="none" w:sz="0" w:space="0" w:color="auto"/>
            <w:left w:val="none" w:sz="0" w:space="0" w:color="auto"/>
            <w:bottom w:val="none" w:sz="0" w:space="0" w:color="auto"/>
            <w:right w:val="none" w:sz="0" w:space="0" w:color="auto"/>
          </w:divBdr>
          <w:divsChild>
            <w:div w:id="257912674">
              <w:marLeft w:val="0"/>
              <w:marRight w:val="0"/>
              <w:marTop w:val="0"/>
              <w:marBottom w:val="0"/>
              <w:divBdr>
                <w:top w:val="none" w:sz="0" w:space="0" w:color="auto"/>
                <w:left w:val="none" w:sz="0" w:space="0" w:color="auto"/>
                <w:bottom w:val="none" w:sz="0" w:space="0" w:color="auto"/>
                <w:right w:val="none" w:sz="0" w:space="0" w:color="auto"/>
              </w:divBdr>
              <w:divsChild>
                <w:div w:id="247926518">
                  <w:marLeft w:val="0"/>
                  <w:marRight w:val="0"/>
                  <w:marTop w:val="0"/>
                  <w:marBottom w:val="0"/>
                  <w:divBdr>
                    <w:top w:val="none" w:sz="0" w:space="0" w:color="auto"/>
                    <w:left w:val="none" w:sz="0" w:space="0" w:color="auto"/>
                    <w:bottom w:val="none" w:sz="0" w:space="0" w:color="auto"/>
                    <w:right w:val="none" w:sz="0" w:space="0" w:color="auto"/>
                  </w:divBdr>
                  <w:divsChild>
                    <w:div w:id="585722661">
                      <w:marLeft w:val="0"/>
                      <w:marRight w:val="0"/>
                      <w:marTop w:val="0"/>
                      <w:marBottom w:val="0"/>
                      <w:divBdr>
                        <w:top w:val="none" w:sz="0" w:space="0" w:color="auto"/>
                        <w:left w:val="none" w:sz="0" w:space="0" w:color="auto"/>
                        <w:bottom w:val="none" w:sz="0" w:space="0" w:color="auto"/>
                        <w:right w:val="none" w:sz="0" w:space="0" w:color="auto"/>
                      </w:divBdr>
                      <w:divsChild>
                        <w:div w:id="803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95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hyperlink" Target="http://baike.baidu.com/view/6954399.htm"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eader" Target="header4.xml"/><Relationship Id="rId96"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9.png"/><Relationship Id="rId92" Type="http://schemas.openxmlformats.org/officeDocument/2006/relationships/header" Target="header5.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header" Target="header2.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eader" Target="header6.xm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66</Pages>
  <Words>2038</Words>
  <Characters>11620</Characters>
  <Application>Microsoft Office Word</Application>
  <DocSecurity>0</DocSecurity>
  <Lines>96</Lines>
  <Paragraphs>27</Paragraphs>
  <ScaleCrop>false</ScaleCrop>
  <Company>ICAT.NEU</Company>
  <LinksUpToDate>false</LinksUpToDate>
  <CharactersWithSpaces>13631</CharactersWithSpaces>
  <SharedDoc>false</SharedDoc>
  <HLinks>
    <vt:vector size="162" baseType="variant">
      <vt:variant>
        <vt:i4>6750265</vt:i4>
      </vt:variant>
      <vt:variant>
        <vt:i4>159</vt:i4>
      </vt:variant>
      <vt:variant>
        <vt:i4>0</vt:i4>
      </vt:variant>
      <vt:variant>
        <vt:i4>5</vt:i4>
      </vt:variant>
      <vt:variant>
        <vt:lpwstr>http://baike.baidu.com/view/6954399.htm</vt:lpwstr>
      </vt:variant>
      <vt:variant>
        <vt:lpwstr/>
      </vt:variant>
      <vt:variant>
        <vt:i4>1572924</vt:i4>
      </vt:variant>
      <vt:variant>
        <vt:i4>152</vt:i4>
      </vt:variant>
      <vt:variant>
        <vt:i4>0</vt:i4>
      </vt:variant>
      <vt:variant>
        <vt:i4>5</vt:i4>
      </vt:variant>
      <vt:variant>
        <vt:lpwstr/>
      </vt:variant>
      <vt:variant>
        <vt:lpwstr>_Toc489122344</vt:lpwstr>
      </vt:variant>
      <vt:variant>
        <vt:i4>1572924</vt:i4>
      </vt:variant>
      <vt:variant>
        <vt:i4>146</vt:i4>
      </vt:variant>
      <vt:variant>
        <vt:i4>0</vt:i4>
      </vt:variant>
      <vt:variant>
        <vt:i4>5</vt:i4>
      </vt:variant>
      <vt:variant>
        <vt:lpwstr/>
      </vt:variant>
      <vt:variant>
        <vt:lpwstr>_Toc489122343</vt:lpwstr>
      </vt:variant>
      <vt:variant>
        <vt:i4>1572924</vt:i4>
      </vt:variant>
      <vt:variant>
        <vt:i4>140</vt:i4>
      </vt:variant>
      <vt:variant>
        <vt:i4>0</vt:i4>
      </vt:variant>
      <vt:variant>
        <vt:i4>5</vt:i4>
      </vt:variant>
      <vt:variant>
        <vt:lpwstr/>
      </vt:variant>
      <vt:variant>
        <vt:lpwstr>_Toc489122342</vt:lpwstr>
      </vt:variant>
      <vt:variant>
        <vt:i4>1572924</vt:i4>
      </vt:variant>
      <vt:variant>
        <vt:i4>134</vt:i4>
      </vt:variant>
      <vt:variant>
        <vt:i4>0</vt:i4>
      </vt:variant>
      <vt:variant>
        <vt:i4>5</vt:i4>
      </vt:variant>
      <vt:variant>
        <vt:lpwstr/>
      </vt:variant>
      <vt:variant>
        <vt:lpwstr>_Toc489122341</vt:lpwstr>
      </vt:variant>
      <vt:variant>
        <vt:i4>1572924</vt:i4>
      </vt:variant>
      <vt:variant>
        <vt:i4>128</vt:i4>
      </vt:variant>
      <vt:variant>
        <vt:i4>0</vt:i4>
      </vt:variant>
      <vt:variant>
        <vt:i4>5</vt:i4>
      </vt:variant>
      <vt:variant>
        <vt:lpwstr/>
      </vt:variant>
      <vt:variant>
        <vt:lpwstr>_Toc489122340</vt:lpwstr>
      </vt:variant>
      <vt:variant>
        <vt:i4>2031676</vt:i4>
      </vt:variant>
      <vt:variant>
        <vt:i4>122</vt:i4>
      </vt:variant>
      <vt:variant>
        <vt:i4>0</vt:i4>
      </vt:variant>
      <vt:variant>
        <vt:i4>5</vt:i4>
      </vt:variant>
      <vt:variant>
        <vt:lpwstr/>
      </vt:variant>
      <vt:variant>
        <vt:lpwstr>_Toc489122339</vt:lpwstr>
      </vt:variant>
      <vt:variant>
        <vt:i4>2031676</vt:i4>
      </vt:variant>
      <vt:variant>
        <vt:i4>116</vt:i4>
      </vt:variant>
      <vt:variant>
        <vt:i4>0</vt:i4>
      </vt:variant>
      <vt:variant>
        <vt:i4>5</vt:i4>
      </vt:variant>
      <vt:variant>
        <vt:lpwstr/>
      </vt:variant>
      <vt:variant>
        <vt:lpwstr>_Toc489122338</vt:lpwstr>
      </vt:variant>
      <vt:variant>
        <vt:i4>2031676</vt:i4>
      </vt:variant>
      <vt:variant>
        <vt:i4>110</vt:i4>
      </vt:variant>
      <vt:variant>
        <vt:i4>0</vt:i4>
      </vt:variant>
      <vt:variant>
        <vt:i4>5</vt:i4>
      </vt:variant>
      <vt:variant>
        <vt:lpwstr/>
      </vt:variant>
      <vt:variant>
        <vt:lpwstr>_Toc489122337</vt:lpwstr>
      </vt:variant>
      <vt:variant>
        <vt:i4>2031676</vt:i4>
      </vt:variant>
      <vt:variant>
        <vt:i4>104</vt:i4>
      </vt:variant>
      <vt:variant>
        <vt:i4>0</vt:i4>
      </vt:variant>
      <vt:variant>
        <vt:i4>5</vt:i4>
      </vt:variant>
      <vt:variant>
        <vt:lpwstr/>
      </vt:variant>
      <vt:variant>
        <vt:lpwstr>_Toc489122336</vt:lpwstr>
      </vt:variant>
      <vt:variant>
        <vt:i4>2031676</vt:i4>
      </vt:variant>
      <vt:variant>
        <vt:i4>98</vt:i4>
      </vt:variant>
      <vt:variant>
        <vt:i4>0</vt:i4>
      </vt:variant>
      <vt:variant>
        <vt:i4>5</vt:i4>
      </vt:variant>
      <vt:variant>
        <vt:lpwstr/>
      </vt:variant>
      <vt:variant>
        <vt:lpwstr>_Toc489122335</vt:lpwstr>
      </vt:variant>
      <vt:variant>
        <vt:i4>2031676</vt:i4>
      </vt:variant>
      <vt:variant>
        <vt:i4>92</vt:i4>
      </vt:variant>
      <vt:variant>
        <vt:i4>0</vt:i4>
      </vt:variant>
      <vt:variant>
        <vt:i4>5</vt:i4>
      </vt:variant>
      <vt:variant>
        <vt:lpwstr/>
      </vt:variant>
      <vt:variant>
        <vt:lpwstr>_Toc489122334</vt:lpwstr>
      </vt:variant>
      <vt:variant>
        <vt:i4>2031676</vt:i4>
      </vt:variant>
      <vt:variant>
        <vt:i4>86</vt:i4>
      </vt:variant>
      <vt:variant>
        <vt:i4>0</vt:i4>
      </vt:variant>
      <vt:variant>
        <vt:i4>5</vt:i4>
      </vt:variant>
      <vt:variant>
        <vt:lpwstr/>
      </vt:variant>
      <vt:variant>
        <vt:lpwstr>_Toc489122333</vt:lpwstr>
      </vt:variant>
      <vt:variant>
        <vt:i4>2031676</vt:i4>
      </vt:variant>
      <vt:variant>
        <vt:i4>80</vt:i4>
      </vt:variant>
      <vt:variant>
        <vt:i4>0</vt:i4>
      </vt:variant>
      <vt:variant>
        <vt:i4>5</vt:i4>
      </vt:variant>
      <vt:variant>
        <vt:lpwstr/>
      </vt:variant>
      <vt:variant>
        <vt:lpwstr>_Toc489122332</vt:lpwstr>
      </vt:variant>
      <vt:variant>
        <vt:i4>2031676</vt:i4>
      </vt:variant>
      <vt:variant>
        <vt:i4>74</vt:i4>
      </vt:variant>
      <vt:variant>
        <vt:i4>0</vt:i4>
      </vt:variant>
      <vt:variant>
        <vt:i4>5</vt:i4>
      </vt:variant>
      <vt:variant>
        <vt:lpwstr/>
      </vt:variant>
      <vt:variant>
        <vt:lpwstr>_Toc489122331</vt:lpwstr>
      </vt:variant>
      <vt:variant>
        <vt:i4>2031676</vt:i4>
      </vt:variant>
      <vt:variant>
        <vt:i4>68</vt:i4>
      </vt:variant>
      <vt:variant>
        <vt:i4>0</vt:i4>
      </vt:variant>
      <vt:variant>
        <vt:i4>5</vt:i4>
      </vt:variant>
      <vt:variant>
        <vt:lpwstr/>
      </vt:variant>
      <vt:variant>
        <vt:lpwstr>_Toc489122330</vt:lpwstr>
      </vt:variant>
      <vt:variant>
        <vt:i4>1966140</vt:i4>
      </vt:variant>
      <vt:variant>
        <vt:i4>62</vt:i4>
      </vt:variant>
      <vt:variant>
        <vt:i4>0</vt:i4>
      </vt:variant>
      <vt:variant>
        <vt:i4>5</vt:i4>
      </vt:variant>
      <vt:variant>
        <vt:lpwstr/>
      </vt:variant>
      <vt:variant>
        <vt:lpwstr>_Toc489122329</vt:lpwstr>
      </vt:variant>
      <vt:variant>
        <vt:i4>1966140</vt:i4>
      </vt:variant>
      <vt:variant>
        <vt:i4>56</vt:i4>
      </vt:variant>
      <vt:variant>
        <vt:i4>0</vt:i4>
      </vt:variant>
      <vt:variant>
        <vt:i4>5</vt:i4>
      </vt:variant>
      <vt:variant>
        <vt:lpwstr/>
      </vt:variant>
      <vt:variant>
        <vt:lpwstr>_Toc489122328</vt:lpwstr>
      </vt:variant>
      <vt:variant>
        <vt:i4>1966140</vt:i4>
      </vt:variant>
      <vt:variant>
        <vt:i4>50</vt:i4>
      </vt:variant>
      <vt:variant>
        <vt:i4>0</vt:i4>
      </vt:variant>
      <vt:variant>
        <vt:i4>5</vt:i4>
      </vt:variant>
      <vt:variant>
        <vt:lpwstr/>
      </vt:variant>
      <vt:variant>
        <vt:lpwstr>_Toc489122327</vt:lpwstr>
      </vt:variant>
      <vt:variant>
        <vt:i4>1966140</vt:i4>
      </vt:variant>
      <vt:variant>
        <vt:i4>44</vt:i4>
      </vt:variant>
      <vt:variant>
        <vt:i4>0</vt:i4>
      </vt:variant>
      <vt:variant>
        <vt:i4>5</vt:i4>
      </vt:variant>
      <vt:variant>
        <vt:lpwstr/>
      </vt:variant>
      <vt:variant>
        <vt:lpwstr>_Toc489122326</vt:lpwstr>
      </vt:variant>
      <vt:variant>
        <vt:i4>1966140</vt:i4>
      </vt:variant>
      <vt:variant>
        <vt:i4>38</vt:i4>
      </vt:variant>
      <vt:variant>
        <vt:i4>0</vt:i4>
      </vt:variant>
      <vt:variant>
        <vt:i4>5</vt:i4>
      </vt:variant>
      <vt:variant>
        <vt:lpwstr/>
      </vt:variant>
      <vt:variant>
        <vt:lpwstr>_Toc489122325</vt:lpwstr>
      </vt:variant>
      <vt:variant>
        <vt:i4>1966140</vt:i4>
      </vt:variant>
      <vt:variant>
        <vt:i4>32</vt:i4>
      </vt:variant>
      <vt:variant>
        <vt:i4>0</vt:i4>
      </vt:variant>
      <vt:variant>
        <vt:i4>5</vt:i4>
      </vt:variant>
      <vt:variant>
        <vt:lpwstr/>
      </vt:variant>
      <vt:variant>
        <vt:lpwstr>_Toc489122324</vt:lpwstr>
      </vt:variant>
      <vt:variant>
        <vt:i4>1966140</vt:i4>
      </vt:variant>
      <vt:variant>
        <vt:i4>26</vt:i4>
      </vt:variant>
      <vt:variant>
        <vt:i4>0</vt:i4>
      </vt:variant>
      <vt:variant>
        <vt:i4>5</vt:i4>
      </vt:variant>
      <vt:variant>
        <vt:lpwstr/>
      </vt:variant>
      <vt:variant>
        <vt:lpwstr>_Toc489122323</vt:lpwstr>
      </vt:variant>
      <vt:variant>
        <vt:i4>1966140</vt:i4>
      </vt:variant>
      <vt:variant>
        <vt:i4>20</vt:i4>
      </vt:variant>
      <vt:variant>
        <vt:i4>0</vt:i4>
      </vt:variant>
      <vt:variant>
        <vt:i4>5</vt:i4>
      </vt:variant>
      <vt:variant>
        <vt:lpwstr/>
      </vt:variant>
      <vt:variant>
        <vt:lpwstr>_Toc489122322</vt:lpwstr>
      </vt:variant>
      <vt:variant>
        <vt:i4>1966140</vt:i4>
      </vt:variant>
      <vt:variant>
        <vt:i4>14</vt:i4>
      </vt:variant>
      <vt:variant>
        <vt:i4>0</vt:i4>
      </vt:variant>
      <vt:variant>
        <vt:i4>5</vt:i4>
      </vt:variant>
      <vt:variant>
        <vt:lpwstr/>
      </vt:variant>
      <vt:variant>
        <vt:lpwstr>_Toc489122321</vt:lpwstr>
      </vt:variant>
      <vt:variant>
        <vt:i4>1966140</vt:i4>
      </vt:variant>
      <vt:variant>
        <vt:i4>8</vt:i4>
      </vt:variant>
      <vt:variant>
        <vt:i4>0</vt:i4>
      </vt:variant>
      <vt:variant>
        <vt:i4>5</vt:i4>
      </vt:variant>
      <vt:variant>
        <vt:lpwstr/>
      </vt:variant>
      <vt:variant>
        <vt:lpwstr>_Toc489122320</vt:lpwstr>
      </vt:variant>
      <vt:variant>
        <vt:i4>1900604</vt:i4>
      </vt:variant>
      <vt:variant>
        <vt:i4>2</vt:i4>
      </vt:variant>
      <vt:variant>
        <vt:i4>0</vt:i4>
      </vt:variant>
      <vt:variant>
        <vt:i4>5</vt:i4>
      </vt:variant>
      <vt:variant>
        <vt:lpwstr/>
      </vt:variant>
      <vt:variant>
        <vt:lpwstr>_Toc489122319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2005生产实习报告模版</dc:title>
  <dc:subject/>
  <dc:creator>赵林亮</dc:creator>
  <cp:keywords/>
  <dc:description/>
  <cp:lastModifiedBy>Lancelot Jason</cp:lastModifiedBy>
  <cp:revision>2</cp:revision>
  <dcterms:created xsi:type="dcterms:W3CDTF">2017-08-31T07:23:00Z</dcterms:created>
  <dcterms:modified xsi:type="dcterms:W3CDTF">2017-08-31T07:23:00Z</dcterms:modified>
</cp:coreProperties>
</file>