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lang=”en”&gt;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&lt;meta charset=”utf-8”&gt;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&lt;meta http-equiv="X-UA-Compatible" content="IE=edge"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&lt;meta name=”viewport”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Content =”width=device-width, initial-scale=1”&gt;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&lt;title&gt;&lt;/title&gt;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&lt;p&gt;Welcome to Jasons Community Outreach Block Party&lt;/p&gt;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&lt;a href="./index.html"&gt;Home&lt;/a&gt;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&lt;a href="./about.html"&gt;Causes&lt;/a&gt;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&lt;a href="./service.html"&gt;Artists&lt;/a&gt;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&lt;a href="./contact.html"&gt;Food&lt;/a&gt;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&lt;a href= ”./location.html”&gt;Location&lt;/a&gt;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&lt;a href= ”./donations.html”&gt;Donations&lt;/a&gt;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&lt;a href=”./freewebsitehosting.html&gt;Free Websites&lt;/a&gt;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