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3CD1" w14:textId="77777777" w:rsidR="00FC423C" w:rsidRDefault="00FC423C" w:rsidP="00DF49C2">
      <w:pPr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Name ____________________________________________</w:t>
      </w:r>
    </w:p>
    <w:p w14:paraId="0AFA1C69" w14:textId="77777777" w:rsidR="00F738F5" w:rsidRPr="00DF49C2" w:rsidRDefault="00DF49C2" w:rsidP="00DF49C2">
      <w:pPr>
        <w:jc w:val="center"/>
        <w:rPr>
          <w:rFonts w:ascii="Garamond" w:hAnsi="Garamond"/>
          <w:b/>
          <w:sz w:val="24"/>
        </w:rPr>
      </w:pPr>
      <w:r w:rsidRPr="00DF49C2">
        <w:rPr>
          <w:rFonts w:ascii="Garamond" w:hAnsi="Garamond"/>
          <w:b/>
          <w:sz w:val="28"/>
        </w:rPr>
        <w:t>Association</w:t>
      </w:r>
      <w:r w:rsidR="00374C43" w:rsidRPr="00374C43">
        <w:rPr>
          <w:rFonts w:ascii="Garamond" w:hAnsi="Garamond"/>
          <w:b/>
          <w:sz w:val="28"/>
        </w:rPr>
        <w:t xml:space="preserve"> </w:t>
      </w:r>
      <w:r w:rsidR="00374C43">
        <w:rPr>
          <w:rFonts w:ascii="Garamond" w:hAnsi="Garamond"/>
          <w:b/>
          <w:sz w:val="28"/>
        </w:rPr>
        <w:t>Rules</w:t>
      </w:r>
      <w:r w:rsidRPr="00DF49C2">
        <w:rPr>
          <w:rFonts w:ascii="Garamond" w:hAnsi="Garamond"/>
          <w:b/>
          <w:sz w:val="28"/>
        </w:rPr>
        <w:t xml:space="preserve"> Lab</w:t>
      </w:r>
    </w:p>
    <w:p w14:paraId="38208CA3" w14:textId="77777777" w:rsidR="00C17F2E" w:rsidRDefault="00DF49C2" w:rsidP="00C17F2E">
      <w:pPr>
        <w:rPr>
          <w:rFonts w:ascii="Garamond" w:hAnsi="Garamond"/>
          <w:sz w:val="24"/>
        </w:rPr>
      </w:pPr>
      <w:r w:rsidRPr="00DF49C2">
        <w:rPr>
          <w:rFonts w:ascii="Garamond" w:hAnsi="Garamond"/>
          <w:sz w:val="24"/>
        </w:rPr>
        <w:t>The data for this lab is in the file BreadBasket_DMS.csv (download this from the Canvas module on Unsupervised Learning)</w:t>
      </w:r>
      <w:r>
        <w:rPr>
          <w:rFonts w:ascii="Garamond" w:hAnsi="Garamond"/>
          <w:sz w:val="24"/>
        </w:rPr>
        <w:t>. Here are the first few lines of this file.</w:t>
      </w:r>
    </w:p>
    <w:p w14:paraId="53C00E4C" w14:textId="77777777" w:rsidR="00DF49C2" w:rsidRDefault="00C17F2E" w:rsidP="00DF49C2">
      <w:pPr>
        <w:jc w:val="center"/>
        <w:rPr>
          <w:rFonts w:ascii="Garamond" w:hAnsi="Garamond"/>
          <w:sz w:val="24"/>
        </w:rPr>
      </w:pPr>
      <w:r w:rsidRPr="00C17F2E">
        <w:rPr>
          <w:noProof/>
        </w:rPr>
        <w:drawing>
          <wp:inline distT="0" distB="0" distL="0" distR="0" wp14:anchorId="64BF9AD3" wp14:editId="25A37881">
            <wp:extent cx="5943600" cy="18962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6596" w14:textId="77777777" w:rsidR="00DF49C2" w:rsidRDefault="00DF49C2" w:rsidP="00DF49C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Each item in a transaction </w:t>
      </w:r>
      <w:r w:rsidR="00C17F2E">
        <w:rPr>
          <w:rFonts w:ascii="Garamond" w:hAnsi="Garamond"/>
          <w:sz w:val="24"/>
        </w:rPr>
        <w:t xml:space="preserve">is in a separate row, but every distinct transaction has been assigned a number. So, in item list format, Transaction 1 would be {Bread}, Transaction 2 would be {Scandinavian, Scandinavian}, and Transaction 3 would be {Hot Chocolate, Jam, Cookies}. </w:t>
      </w:r>
    </w:p>
    <w:p w14:paraId="0F4812B6" w14:textId="44D4DE5B" w:rsidR="00C17F2E" w:rsidRPr="00FC423C" w:rsidRDefault="00F1156F" w:rsidP="00F1156F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The data needs to be in an appropriate format. </w:t>
      </w:r>
      <w:r w:rsidR="00C17F2E" w:rsidRPr="00FC423C">
        <w:rPr>
          <w:rFonts w:ascii="Garamond" w:hAnsi="Garamond"/>
          <w:sz w:val="24"/>
        </w:rPr>
        <w:t xml:space="preserve">We will use only two variables in this lab – Transaction and Item. </w:t>
      </w:r>
      <w:r w:rsidR="00FC423C">
        <w:rPr>
          <w:rFonts w:ascii="Garamond" w:hAnsi="Garamond"/>
          <w:sz w:val="24"/>
        </w:rPr>
        <w:t>If you have</w:t>
      </w:r>
      <w:r>
        <w:rPr>
          <w:rFonts w:ascii="Garamond" w:hAnsi="Garamond"/>
          <w:sz w:val="24"/>
        </w:rPr>
        <w:t xml:space="preserve"> a</w:t>
      </w:r>
      <w:r w:rsidR="00FC423C">
        <w:rPr>
          <w:rFonts w:ascii="Garamond" w:hAnsi="Garamond"/>
          <w:sz w:val="24"/>
        </w:rPr>
        <w:t xml:space="preserve"> CSV file with just two variables – Transaction and Item – then the following command will </w:t>
      </w:r>
      <w:r>
        <w:rPr>
          <w:rFonts w:ascii="Garamond" w:hAnsi="Garamond"/>
          <w:sz w:val="24"/>
        </w:rPr>
        <w:t>read the data into an appropriate transactions format</w:t>
      </w:r>
      <w:r w:rsidR="00FC423C">
        <w:rPr>
          <w:rFonts w:ascii="Garamond" w:hAnsi="Garamond"/>
          <w:sz w:val="24"/>
        </w:rPr>
        <w:t xml:space="preserve">: </w:t>
      </w:r>
      <w:r w:rsidR="00FC423C">
        <w:rPr>
          <w:rFonts w:ascii="Garamond" w:hAnsi="Garamond"/>
          <w:sz w:val="24"/>
        </w:rPr>
        <w:br/>
      </w:r>
      <w:r w:rsidR="00FC423C">
        <w:rPr>
          <w:rFonts w:ascii="Garamond" w:hAnsi="Garamond"/>
          <w:sz w:val="24"/>
        </w:rPr>
        <w:br/>
      </w:r>
      <w:r w:rsidR="00FC423C" w:rsidRPr="00FC423C">
        <w:rPr>
          <w:rFonts w:cstheme="minorHAnsi"/>
          <w:sz w:val="24"/>
        </w:rPr>
        <w:t xml:space="preserve">tr &lt;- </w:t>
      </w:r>
      <w:proofErr w:type="spellStart"/>
      <w:r w:rsidR="00FC423C" w:rsidRPr="00FC423C">
        <w:rPr>
          <w:rFonts w:cstheme="minorHAnsi"/>
          <w:sz w:val="24"/>
        </w:rPr>
        <w:t>read.transactions</w:t>
      </w:r>
      <w:proofErr w:type="spellEnd"/>
      <w:r w:rsidR="00FC423C" w:rsidRPr="00FC423C">
        <w:rPr>
          <w:rFonts w:cstheme="minorHAnsi"/>
          <w:sz w:val="24"/>
        </w:rPr>
        <w:t>(</w:t>
      </w:r>
      <w:r w:rsidR="00FC423C">
        <w:rPr>
          <w:rFonts w:cstheme="minorHAnsi"/>
          <w:sz w:val="24"/>
        </w:rPr>
        <w:t xml:space="preserve">file = </w:t>
      </w:r>
      <w:r w:rsidR="00FC423C" w:rsidRPr="00FC423C">
        <w:rPr>
          <w:rFonts w:cstheme="minorHAnsi"/>
          <w:sz w:val="24"/>
        </w:rPr>
        <w:t>"</w:t>
      </w:r>
      <w:r w:rsidR="00FC423C">
        <w:rPr>
          <w:rFonts w:cstheme="minorHAnsi"/>
          <w:sz w:val="24"/>
        </w:rPr>
        <w:t>file</w:t>
      </w:r>
      <w:r w:rsidR="00FC423C" w:rsidRPr="00FC423C">
        <w:rPr>
          <w:rFonts w:cstheme="minorHAnsi"/>
          <w:sz w:val="24"/>
        </w:rPr>
        <w:t xml:space="preserve">", format = "single", header = TRUE, </w:t>
      </w:r>
      <w:proofErr w:type="spellStart"/>
      <w:r w:rsidR="00FC423C" w:rsidRPr="00FC423C">
        <w:rPr>
          <w:rFonts w:cstheme="minorHAnsi"/>
          <w:sz w:val="24"/>
        </w:rPr>
        <w:t>sep</w:t>
      </w:r>
      <w:proofErr w:type="spellEnd"/>
      <w:r w:rsidR="00FC423C" w:rsidRPr="00FC423C">
        <w:rPr>
          <w:rFonts w:cstheme="minorHAnsi"/>
          <w:sz w:val="24"/>
        </w:rPr>
        <w:t xml:space="preserve"> = ",", cols = c("</w:t>
      </w:r>
      <w:proofErr w:type="spellStart"/>
      <w:r w:rsidR="00FC423C" w:rsidRPr="00FC423C">
        <w:rPr>
          <w:rFonts w:cstheme="minorHAnsi"/>
          <w:sz w:val="24"/>
        </w:rPr>
        <w:t>Transaction","Item</w:t>
      </w:r>
      <w:proofErr w:type="spellEnd"/>
      <w:r w:rsidR="00FC423C" w:rsidRPr="00FC423C">
        <w:rPr>
          <w:rFonts w:cstheme="minorHAnsi"/>
          <w:sz w:val="24"/>
        </w:rPr>
        <w:t>"))</w:t>
      </w:r>
      <w:r w:rsidR="004663A1" w:rsidRPr="00FC423C">
        <w:rPr>
          <w:rFonts w:cstheme="minorHAnsi"/>
          <w:sz w:val="24"/>
        </w:rPr>
        <w:br/>
      </w:r>
    </w:p>
    <w:p w14:paraId="5B0285EA" w14:textId="77777777" w:rsidR="004663A1" w:rsidRDefault="007C6103" w:rsidP="00C17F2E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With the pre-processing above you should be able to run the </w:t>
      </w:r>
      <w:proofErr w:type="spellStart"/>
      <w:r w:rsidRPr="007C6103">
        <w:rPr>
          <w:rFonts w:ascii="Garamond" w:hAnsi="Garamond"/>
          <w:i/>
          <w:sz w:val="24"/>
        </w:rPr>
        <w:t>apriori</w:t>
      </w:r>
      <w:proofErr w:type="spellEnd"/>
      <w:r>
        <w:rPr>
          <w:rFonts w:ascii="Garamond" w:hAnsi="Garamond"/>
          <w:sz w:val="24"/>
        </w:rPr>
        <w:t xml:space="preserve"> algorithm. </w:t>
      </w:r>
    </w:p>
    <w:p w14:paraId="0AD84BE3" w14:textId="77777777" w:rsidR="007C6103" w:rsidRDefault="007C6103" w:rsidP="007C6103">
      <w:pPr>
        <w:pStyle w:val="ListParagraph"/>
        <w:numPr>
          <w:ilvl w:val="1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Experiment with a few different values of the support and confidence thresholds to get a sense for the dataset.</w:t>
      </w:r>
      <w:r w:rsidR="00FC423C">
        <w:rPr>
          <w:rFonts w:ascii="Garamond" w:hAnsi="Garamond"/>
          <w:sz w:val="24"/>
        </w:rPr>
        <w:t xml:space="preserve"> In the space below, write one rule and its support, confidence and lift: </w:t>
      </w:r>
      <w:r w:rsidR="00FC423C">
        <w:rPr>
          <w:rFonts w:ascii="Garamond" w:hAnsi="Garamond"/>
          <w:sz w:val="24"/>
        </w:rPr>
        <w:br/>
      </w:r>
      <w:r w:rsidR="00FC423C">
        <w:rPr>
          <w:rFonts w:ascii="Garamond" w:hAnsi="Garamond"/>
          <w:sz w:val="24"/>
        </w:rPr>
        <w:br/>
        <w:t>___________________________________________________________________</w:t>
      </w:r>
      <w:r w:rsidR="00FC423C">
        <w:rPr>
          <w:rFonts w:ascii="Garamond" w:hAnsi="Garamond"/>
          <w:sz w:val="24"/>
        </w:rPr>
        <w:br/>
      </w:r>
      <w:r w:rsidR="00FC423C">
        <w:rPr>
          <w:rFonts w:ascii="Garamond" w:hAnsi="Garamond"/>
          <w:sz w:val="24"/>
        </w:rPr>
        <w:br/>
        <w:t>___________________________________________________________________</w:t>
      </w:r>
      <w:r w:rsidR="00FC423C">
        <w:rPr>
          <w:rFonts w:ascii="Garamond" w:hAnsi="Garamond"/>
          <w:sz w:val="24"/>
        </w:rPr>
        <w:br/>
      </w:r>
    </w:p>
    <w:p w14:paraId="26E3E9D4" w14:textId="77777777" w:rsidR="00EA73CA" w:rsidRDefault="00EA73CA" w:rsidP="00EA73CA">
      <w:pPr>
        <w:pStyle w:val="ListParagraph"/>
        <w:ind w:left="1080"/>
        <w:rPr>
          <w:rFonts w:ascii="Garamond" w:hAnsi="Garamond"/>
          <w:sz w:val="24"/>
        </w:rPr>
      </w:pPr>
    </w:p>
    <w:p w14:paraId="108E43DC" w14:textId="77777777" w:rsidR="007C6103" w:rsidRDefault="00EA73CA" w:rsidP="007C6103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You are interested in promoting Tea by cross-selling. What are some good rules </w:t>
      </w:r>
      <w:r w:rsidR="00FC423C">
        <w:rPr>
          <w:rFonts w:ascii="Garamond" w:hAnsi="Garamond"/>
          <w:sz w:val="24"/>
        </w:rPr>
        <w:t xml:space="preserve">(and their properties) </w:t>
      </w:r>
      <w:r>
        <w:rPr>
          <w:rFonts w:ascii="Garamond" w:hAnsi="Garamond"/>
          <w:sz w:val="24"/>
        </w:rPr>
        <w:t>where the consequent is Tea?</w:t>
      </w:r>
      <w:r w:rsidR="00FC423C">
        <w:rPr>
          <w:rFonts w:ascii="Garamond" w:hAnsi="Garamond"/>
          <w:sz w:val="24"/>
        </w:rPr>
        <w:br/>
      </w:r>
      <w:r w:rsidR="00FC423C">
        <w:rPr>
          <w:rFonts w:ascii="Garamond" w:hAnsi="Garamond"/>
          <w:sz w:val="24"/>
        </w:rPr>
        <w:br/>
        <w:t>____________________________________________________________________</w:t>
      </w:r>
      <w:r w:rsidR="00FC423C">
        <w:rPr>
          <w:rFonts w:ascii="Garamond" w:hAnsi="Garamond"/>
          <w:sz w:val="24"/>
        </w:rPr>
        <w:br/>
      </w:r>
      <w:r w:rsidR="00FC423C">
        <w:rPr>
          <w:rFonts w:ascii="Garamond" w:hAnsi="Garamond"/>
          <w:sz w:val="24"/>
        </w:rPr>
        <w:br/>
        <w:t>____________________________________________________________________</w:t>
      </w:r>
      <w:r w:rsidR="00FC423C">
        <w:rPr>
          <w:rFonts w:ascii="Garamond" w:hAnsi="Garamond"/>
          <w:sz w:val="24"/>
        </w:rPr>
        <w:br/>
      </w:r>
      <w:r w:rsidR="00FC423C">
        <w:rPr>
          <w:rFonts w:ascii="Garamond" w:hAnsi="Garamond"/>
          <w:sz w:val="24"/>
        </w:rPr>
        <w:lastRenderedPageBreak/>
        <w:br/>
        <w:t>____________________________________________________________________</w:t>
      </w:r>
      <w:r w:rsidR="00FC423C">
        <w:rPr>
          <w:rFonts w:ascii="Garamond" w:hAnsi="Garamond"/>
          <w:sz w:val="24"/>
        </w:rPr>
        <w:br/>
      </w:r>
      <w:r w:rsidR="00FC423C">
        <w:rPr>
          <w:rFonts w:ascii="Garamond" w:hAnsi="Garamond"/>
          <w:sz w:val="24"/>
        </w:rPr>
        <w:br/>
        <w:t>____________________________________________________________________</w:t>
      </w:r>
      <w:r w:rsidR="00FC423C">
        <w:rPr>
          <w:rFonts w:ascii="Garamond" w:hAnsi="Garamond"/>
          <w:sz w:val="24"/>
        </w:rPr>
        <w:br/>
      </w:r>
    </w:p>
    <w:p w14:paraId="3CCDFA3B" w14:textId="77777777" w:rsidR="00EA73CA" w:rsidRDefault="00EA73CA" w:rsidP="00EA73CA">
      <w:pPr>
        <w:pStyle w:val="ListParagraph"/>
        <w:numPr>
          <w:ilvl w:val="1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It may help </w:t>
      </w:r>
      <w:r w:rsidR="00FC423C">
        <w:rPr>
          <w:rFonts w:ascii="Garamond" w:hAnsi="Garamond"/>
          <w:sz w:val="24"/>
        </w:rPr>
        <w:t xml:space="preserve">in searching among rules </w:t>
      </w:r>
      <w:r>
        <w:rPr>
          <w:rFonts w:ascii="Garamond" w:hAnsi="Garamond"/>
          <w:sz w:val="24"/>
        </w:rPr>
        <w:t xml:space="preserve">to </w:t>
      </w:r>
      <w:r w:rsidR="00FC423C">
        <w:rPr>
          <w:rFonts w:ascii="Garamond" w:hAnsi="Garamond"/>
          <w:sz w:val="24"/>
        </w:rPr>
        <w:t xml:space="preserve">first </w:t>
      </w:r>
      <w:r>
        <w:rPr>
          <w:rFonts w:ascii="Garamond" w:hAnsi="Garamond"/>
          <w:sz w:val="24"/>
        </w:rPr>
        <w:t>plot the rules …</w:t>
      </w:r>
    </w:p>
    <w:p w14:paraId="450582D3" w14:textId="77777777" w:rsidR="00EA73CA" w:rsidRDefault="00EA73CA" w:rsidP="00EA73CA">
      <w:pPr>
        <w:pStyle w:val="ListParagraph"/>
        <w:numPr>
          <w:ilvl w:val="1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What is the difficulty you face in finding good rules?</w:t>
      </w:r>
    </w:p>
    <w:p w14:paraId="7F78A6E0" w14:textId="77777777" w:rsidR="00EA73CA" w:rsidRDefault="00EA73CA" w:rsidP="00EA73CA">
      <w:pPr>
        <w:pStyle w:val="ListParagraph"/>
        <w:ind w:left="1080"/>
        <w:rPr>
          <w:rFonts w:ascii="Garamond" w:hAnsi="Garamond"/>
          <w:sz w:val="24"/>
        </w:rPr>
      </w:pPr>
    </w:p>
    <w:p w14:paraId="52A6D17D" w14:textId="77777777" w:rsidR="00FC423C" w:rsidRPr="00FC423C" w:rsidRDefault="00FC423C" w:rsidP="00FC423C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What are some good rules where antecedent is Coffee?</w:t>
      </w:r>
      <w:r>
        <w:rPr>
          <w:rFonts w:ascii="Garamond" w:hAnsi="Garamond"/>
          <w:sz w:val="24"/>
        </w:rPr>
        <w:br/>
      </w:r>
      <w:r>
        <w:rPr>
          <w:rFonts w:ascii="Garamond" w:hAnsi="Garamond"/>
          <w:sz w:val="24"/>
        </w:rPr>
        <w:br/>
        <w:t>_____________________________________________________________________</w:t>
      </w:r>
      <w:r>
        <w:rPr>
          <w:rFonts w:ascii="Garamond" w:hAnsi="Garamond"/>
          <w:sz w:val="24"/>
        </w:rPr>
        <w:br/>
      </w:r>
      <w:r>
        <w:rPr>
          <w:rFonts w:ascii="Garamond" w:hAnsi="Garamond"/>
          <w:sz w:val="24"/>
        </w:rPr>
        <w:br/>
      </w:r>
      <w:r w:rsidRPr="00FC423C">
        <w:rPr>
          <w:rFonts w:ascii="Garamond" w:hAnsi="Garamond"/>
          <w:sz w:val="24"/>
        </w:rPr>
        <w:t>_____________________________________________________________________</w:t>
      </w:r>
      <w:r w:rsidRPr="00FC423C">
        <w:rPr>
          <w:rFonts w:ascii="Garamond" w:hAnsi="Garamond"/>
          <w:sz w:val="24"/>
        </w:rPr>
        <w:br/>
      </w:r>
      <w:r w:rsidRPr="00FC423C">
        <w:rPr>
          <w:rFonts w:ascii="Garamond" w:hAnsi="Garamond"/>
          <w:sz w:val="24"/>
        </w:rPr>
        <w:br/>
        <w:t>_____________________________________________________________________</w:t>
      </w:r>
      <w:r w:rsidRPr="00FC423C">
        <w:rPr>
          <w:rFonts w:ascii="Garamond" w:hAnsi="Garamond"/>
          <w:sz w:val="24"/>
        </w:rPr>
        <w:br/>
      </w:r>
      <w:r w:rsidRPr="00FC423C">
        <w:rPr>
          <w:rFonts w:ascii="Garamond" w:hAnsi="Garamond"/>
          <w:sz w:val="24"/>
        </w:rPr>
        <w:br/>
        <w:t>_____________________________________________________________________</w:t>
      </w:r>
      <w:r w:rsidRPr="00FC423C">
        <w:rPr>
          <w:rFonts w:ascii="Garamond" w:hAnsi="Garamond"/>
          <w:sz w:val="24"/>
        </w:rPr>
        <w:br/>
      </w:r>
      <w:r w:rsidRPr="00FC423C">
        <w:rPr>
          <w:rFonts w:ascii="Garamond" w:hAnsi="Garamond"/>
          <w:sz w:val="24"/>
        </w:rPr>
        <w:br/>
        <w:t>_____________________________________________________________________</w:t>
      </w:r>
    </w:p>
    <w:sectPr w:rsidR="00FC423C" w:rsidRPr="00FC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875DB"/>
    <w:multiLevelType w:val="hybridMultilevel"/>
    <w:tmpl w:val="B73876EA"/>
    <w:lvl w:ilvl="0" w:tplc="34723F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3946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9C2"/>
    <w:rsid w:val="00100052"/>
    <w:rsid w:val="002E770C"/>
    <w:rsid w:val="00374C43"/>
    <w:rsid w:val="004663A1"/>
    <w:rsid w:val="007C6103"/>
    <w:rsid w:val="00A07883"/>
    <w:rsid w:val="00C17F2E"/>
    <w:rsid w:val="00DF49C2"/>
    <w:rsid w:val="00EA73CA"/>
    <w:rsid w:val="00F1156F"/>
    <w:rsid w:val="00F738F5"/>
    <w:rsid w:val="00FC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895D"/>
  <w15:chartTrackingRefBased/>
  <w15:docId w15:val="{9489B0B3-9EBB-4837-A929-E6EAA72C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Kislaya</dc:creator>
  <cp:keywords/>
  <dc:description/>
  <cp:lastModifiedBy>Kislaya Prasad</cp:lastModifiedBy>
  <cp:revision>6</cp:revision>
  <dcterms:created xsi:type="dcterms:W3CDTF">2019-04-15T17:01:00Z</dcterms:created>
  <dcterms:modified xsi:type="dcterms:W3CDTF">2022-04-11T18:28:00Z</dcterms:modified>
</cp:coreProperties>
</file>