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33E" w:rsidRDefault="00AF741B">
      <w:r>
        <w:rPr>
          <w:rFonts w:hint="eastAsia"/>
        </w:rPr>
        <w:t>操作系统</w:t>
      </w:r>
    </w:p>
    <w:p w:rsidR="00AF741B" w:rsidRDefault="00AF741B">
      <w:r>
        <w:rPr>
          <w:rFonts w:hint="eastAsia"/>
        </w:rPr>
        <w:t>1</w:t>
      </w:r>
    </w:p>
    <w:p w:rsidR="00AF741B" w:rsidRDefault="00AF741B">
      <w:pPr>
        <w:rPr>
          <w:rFonts w:hint="eastAsia"/>
        </w:rPr>
      </w:pPr>
      <w:r>
        <w:rPr>
          <w:noProof/>
        </w:rPr>
        <w:drawing>
          <wp:inline distT="0" distB="0" distL="0" distR="0">
            <wp:extent cx="5274310" cy="1561707"/>
            <wp:effectExtent l="0" t="0" r="2540" b="635"/>
            <wp:docPr id="1" name="图片 1" descr="http://img.blog.csdn.net/20140806162319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8061623198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61707"/>
                    </a:xfrm>
                    <a:prstGeom prst="rect">
                      <a:avLst/>
                    </a:prstGeom>
                    <a:noFill/>
                    <a:ln>
                      <a:noFill/>
                    </a:ln>
                  </pic:spPr>
                </pic:pic>
              </a:graphicData>
            </a:graphic>
          </wp:inline>
        </w:drawing>
      </w:r>
    </w:p>
    <w:p w:rsidR="00AF741B" w:rsidRDefault="00AF741B">
      <w:pPr>
        <w:rPr>
          <w:rFonts w:ascii="Arial" w:hAnsi="Arial" w:cs="Arial"/>
          <w:color w:val="333333"/>
          <w:szCs w:val="21"/>
          <w:shd w:val="clear" w:color="auto" w:fill="FFFFFF"/>
        </w:rPr>
      </w:pPr>
      <w:r>
        <w:rPr>
          <w:rFonts w:ascii="Arial" w:hAnsi="Arial" w:cs="Arial"/>
          <w:color w:val="333333"/>
          <w:szCs w:val="21"/>
          <w:shd w:val="clear" w:color="auto" w:fill="FFFFFF"/>
        </w:rPr>
        <w:t>如上图所示，进程包括三种状态：就绪态、运行态和阻塞态。详细说明如下：</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注意：创建和退出不是进程的状态。阻塞和就绪的区别：阻塞是等待除</w:t>
      </w:r>
      <w:r>
        <w:rPr>
          <w:rFonts w:ascii="Arial" w:hAnsi="Arial" w:cs="Arial"/>
          <w:color w:val="333333"/>
          <w:szCs w:val="21"/>
          <w:shd w:val="clear" w:color="auto" w:fill="FFFFFF"/>
        </w:rPr>
        <w:t>CPU</w:t>
      </w:r>
      <w:r>
        <w:rPr>
          <w:rFonts w:ascii="Arial" w:hAnsi="Arial" w:cs="Arial"/>
          <w:color w:val="333333"/>
          <w:szCs w:val="21"/>
          <w:shd w:val="clear" w:color="auto" w:fill="FFFFFF"/>
        </w:rPr>
        <w:t>以外的资源，而就绪等待的是</w:t>
      </w:r>
      <w:r>
        <w:rPr>
          <w:rFonts w:ascii="Arial" w:hAnsi="Arial" w:cs="Arial"/>
          <w:color w:val="333333"/>
          <w:szCs w:val="21"/>
          <w:shd w:val="clear" w:color="auto" w:fill="FFFFFF"/>
        </w:rPr>
        <w:t>CPU</w:t>
      </w:r>
      <w:r>
        <w:rPr>
          <w:rFonts w:ascii="Arial" w:hAnsi="Arial" w:cs="Arial"/>
          <w:color w:val="333333"/>
          <w:szCs w:val="21"/>
          <w:shd w:val="clear" w:color="auto" w:fill="FFFFFF"/>
        </w:rPr>
        <w:t>资源。</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）就绪</w:t>
      </w:r>
      <w:r>
        <w:rPr>
          <w:rFonts w:ascii="Arial" w:hAnsi="Arial" w:cs="Arial"/>
          <w:color w:val="333333"/>
          <w:szCs w:val="21"/>
          <w:shd w:val="clear" w:color="auto" w:fill="FFFFFF"/>
        </w:rPr>
        <w:t>——</w:t>
      </w:r>
      <w:r>
        <w:rPr>
          <w:rFonts w:ascii="Arial" w:hAnsi="Arial" w:cs="Arial"/>
          <w:color w:val="333333"/>
          <w:szCs w:val="21"/>
          <w:shd w:val="clear" w:color="auto" w:fill="FFFFFF"/>
        </w:rPr>
        <w:t>执行：对就绪状态的进程，当进程调度程序按一种选定的策略从中选中一个就绪进程，为之分配了处理机后，该进程便由就绪状态变为执行状态；</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）执行</w:t>
      </w:r>
      <w:r>
        <w:rPr>
          <w:rFonts w:ascii="Arial" w:hAnsi="Arial" w:cs="Arial"/>
          <w:color w:val="333333"/>
          <w:szCs w:val="21"/>
          <w:shd w:val="clear" w:color="auto" w:fill="FFFFFF"/>
        </w:rPr>
        <w:t>——</w:t>
      </w:r>
      <w:r>
        <w:rPr>
          <w:rFonts w:ascii="Arial" w:hAnsi="Arial" w:cs="Arial"/>
          <w:color w:val="333333"/>
          <w:szCs w:val="21"/>
          <w:shd w:val="clear" w:color="auto" w:fill="FFFFFF"/>
        </w:rPr>
        <w:t>阻塞：正在执行的进程因发生某等待事件而无法执行，则进程由执行状态变为阻塞状态，如进程提出输入</w:t>
      </w:r>
      <w:r>
        <w:rPr>
          <w:rFonts w:ascii="Arial" w:hAnsi="Arial" w:cs="Arial"/>
          <w:color w:val="333333"/>
          <w:szCs w:val="21"/>
          <w:shd w:val="clear" w:color="auto" w:fill="FFFFFF"/>
        </w:rPr>
        <w:t>/</w:t>
      </w:r>
      <w:r>
        <w:rPr>
          <w:rFonts w:ascii="Arial" w:hAnsi="Arial" w:cs="Arial"/>
          <w:color w:val="333333"/>
          <w:szCs w:val="21"/>
          <w:shd w:val="clear" w:color="auto" w:fill="FFFFFF"/>
        </w:rPr>
        <w:t>输出请求而变成等待外部设备传输信息的状态，进程申请资源（主存空间或外部设备）得不到满足时变成等待资源状态，进程运行中出现了故障（程序出错或主存储器读写错等）变成等待干预状态等等；</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）阻塞</w:t>
      </w:r>
      <w:r>
        <w:rPr>
          <w:rFonts w:ascii="Arial" w:hAnsi="Arial" w:cs="Arial"/>
          <w:color w:val="333333"/>
          <w:szCs w:val="21"/>
          <w:shd w:val="clear" w:color="auto" w:fill="FFFFFF"/>
        </w:rPr>
        <w:t>——</w:t>
      </w:r>
      <w:r>
        <w:rPr>
          <w:rFonts w:ascii="Arial" w:hAnsi="Arial" w:cs="Arial"/>
          <w:color w:val="333333"/>
          <w:szCs w:val="21"/>
          <w:shd w:val="clear" w:color="auto" w:fill="FFFFFF"/>
        </w:rPr>
        <w:t>就绪：处于阻塞状态的进程，在其等待的事件已经发生，如输入</w:t>
      </w:r>
      <w:r>
        <w:rPr>
          <w:rFonts w:ascii="Arial" w:hAnsi="Arial" w:cs="Arial"/>
          <w:color w:val="333333"/>
          <w:szCs w:val="21"/>
          <w:shd w:val="clear" w:color="auto" w:fill="FFFFFF"/>
        </w:rPr>
        <w:t>/</w:t>
      </w:r>
      <w:r>
        <w:rPr>
          <w:rFonts w:ascii="Arial" w:hAnsi="Arial" w:cs="Arial"/>
          <w:color w:val="333333"/>
          <w:szCs w:val="21"/>
          <w:shd w:val="clear" w:color="auto" w:fill="FFFFFF"/>
        </w:rPr>
        <w:t>输出完成，资源得到满足或错误处理完毕时，处于等待状态的进程并不马上转入执行状态，而是先转入就绪状态，然后再由系统进程调度程序在适当的时候将该进程转为执行状态；</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）执行</w:t>
      </w:r>
      <w:r>
        <w:rPr>
          <w:rFonts w:ascii="Arial" w:hAnsi="Arial" w:cs="Arial"/>
          <w:color w:val="333333"/>
          <w:szCs w:val="21"/>
          <w:shd w:val="clear" w:color="auto" w:fill="FFFFFF"/>
        </w:rPr>
        <w:t>——</w:t>
      </w:r>
      <w:r>
        <w:rPr>
          <w:rFonts w:ascii="Arial" w:hAnsi="Arial" w:cs="Arial"/>
          <w:color w:val="333333"/>
          <w:szCs w:val="21"/>
          <w:shd w:val="clear" w:color="auto" w:fill="FFFFFF"/>
        </w:rPr>
        <w:t>就绪：正在执行的进程，因时间片用完而被暂停执行，或在采用抢先式优先级调度算法的系统中</w:t>
      </w:r>
      <w:r>
        <w:rPr>
          <w:rFonts w:ascii="Arial" w:hAnsi="Arial" w:cs="Arial"/>
          <w:color w:val="333333"/>
          <w:szCs w:val="21"/>
          <w:shd w:val="clear" w:color="auto" w:fill="FFFFFF"/>
        </w:rPr>
        <w:t>,</w:t>
      </w:r>
      <w:r>
        <w:rPr>
          <w:rFonts w:ascii="Arial" w:hAnsi="Arial" w:cs="Arial"/>
          <w:color w:val="333333"/>
          <w:szCs w:val="21"/>
          <w:shd w:val="clear" w:color="auto" w:fill="FFFFFF"/>
        </w:rPr>
        <w:t>当有更高优先级的进程要运行而被迫让出处理机时，该进程便由执行状态转变为就绪状态。</w:t>
      </w:r>
    </w:p>
    <w:p w:rsidR="00AF741B" w:rsidRDefault="00AF741B">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2</w:t>
      </w:r>
    </w:p>
    <w:p w:rsidR="003B7763" w:rsidRDefault="003B7763" w:rsidP="003B7763">
      <w:pPr>
        <w:widowControl/>
        <w:spacing w:before="150" w:after="150"/>
        <w:jc w:val="left"/>
        <w:rPr>
          <w:rFonts w:ascii="Verdana" w:hAnsi="Verdana" w:cs="Helvetica"/>
        </w:rPr>
      </w:pPr>
      <w:r>
        <w:rPr>
          <w:rFonts w:ascii="Verdana" w:hAnsi="Verdana" w:cs="Helvetica"/>
        </w:rPr>
        <w:t>线程是指进程内的一个执行单元</w:t>
      </w:r>
      <w:r>
        <w:rPr>
          <w:rFonts w:ascii="Verdana" w:hAnsi="Verdana" w:cs="Helvetica"/>
        </w:rPr>
        <w:t>,</w:t>
      </w:r>
      <w:r>
        <w:rPr>
          <w:rFonts w:ascii="Verdana" w:hAnsi="Verdana" w:cs="Helvetica"/>
        </w:rPr>
        <w:t>也是进程内的可调度实体</w:t>
      </w:r>
      <w:r>
        <w:rPr>
          <w:rFonts w:ascii="Verdana" w:hAnsi="Verdana" w:cs="Helvetica"/>
        </w:rPr>
        <w:t>.</w:t>
      </w:r>
      <w:r>
        <w:rPr>
          <w:rFonts w:ascii="Verdana" w:hAnsi="Verdana" w:cs="Helvetica"/>
        </w:rPr>
        <w:br/>
      </w:r>
      <w:r>
        <w:rPr>
          <w:rFonts w:ascii="Verdana" w:hAnsi="Verdana" w:cs="Helvetica"/>
        </w:rPr>
        <w:t>与进程的区别</w:t>
      </w:r>
      <w:r>
        <w:rPr>
          <w:rFonts w:ascii="Verdana" w:hAnsi="Verdana" w:cs="Helvetica"/>
        </w:rPr>
        <w:t>:</w:t>
      </w:r>
      <w:r>
        <w:rPr>
          <w:rFonts w:ascii="Verdana" w:hAnsi="Verdana" w:cs="Helvetica"/>
        </w:rPr>
        <w:br/>
        <w:t>(1)</w:t>
      </w:r>
      <w:r>
        <w:rPr>
          <w:rFonts w:ascii="Verdana" w:hAnsi="Verdana" w:cs="Helvetica"/>
        </w:rPr>
        <w:t>地址空间</w:t>
      </w:r>
      <w:r>
        <w:rPr>
          <w:rFonts w:ascii="Verdana" w:hAnsi="Verdana" w:cs="Helvetica"/>
        </w:rPr>
        <w:t>:</w:t>
      </w:r>
      <w:r>
        <w:rPr>
          <w:rFonts w:ascii="Verdana" w:hAnsi="Verdana" w:cs="Helvetica"/>
        </w:rPr>
        <w:t>进程内的一个执行单元</w:t>
      </w:r>
      <w:r>
        <w:rPr>
          <w:rFonts w:ascii="Verdana" w:hAnsi="Verdana" w:cs="Helvetica"/>
        </w:rPr>
        <w:t>;</w:t>
      </w:r>
      <w:r>
        <w:rPr>
          <w:rFonts w:ascii="Verdana" w:hAnsi="Verdana" w:cs="Helvetica"/>
        </w:rPr>
        <w:t>进程至少有一个线程</w:t>
      </w:r>
      <w:r>
        <w:rPr>
          <w:rFonts w:ascii="Verdana" w:hAnsi="Verdana" w:cs="Helvetica"/>
        </w:rPr>
        <w:t>;</w:t>
      </w:r>
      <w:r>
        <w:rPr>
          <w:rFonts w:ascii="Verdana" w:hAnsi="Verdana" w:cs="Helvetica"/>
        </w:rPr>
        <w:t>它们共享进程的地址空间</w:t>
      </w:r>
      <w:r>
        <w:rPr>
          <w:rFonts w:ascii="Verdana" w:hAnsi="Verdana" w:cs="Helvetica"/>
        </w:rPr>
        <w:t>;</w:t>
      </w:r>
      <w:r>
        <w:rPr>
          <w:rFonts w:ascii="Verdana" w:hAnsi="Verdana" w:cs="Helvetica"/>
        </w:rPr>
        <w:t>而进程有自己独立的地址空间</w:t>
      </w:r>
      <w:r>
        <w:rPr>
          <w:rFonts w:ascii="Verdana" w:hAnsi="Verdana" w:cs="Helvetica"/>
        </w:rPr>
        <w:t>;</w:t>
      </w:r>
      <w:r>
        <w:rPr>
          <w:rFonts w:ascii="Verdana" w:hAnsi="Verdana" w:cs="Helvetica"/>
        </w:rPr>
        <w:br/>
        <w:t>(2)</w:t>
      </w:r>
      <w:r>
        <w:rPr>
          <w:rFonts w:ascii="Verdana" w:hAnsi="Verdana" w:cs="Helvetica"/>
        </w:rPr>
        <w:t>资源拥有</w:t>
      </w:r>
      <w:r>
        <w:rPr>
          <w:rFonts w:ascii="Verdana" w:hAnsi="Verdana" w:cs="Helvetica"/>
        </w:rPr>
        <w:t>:</w:t>
      </w:r>
      <w:r>
        <w:rPr>
          <w:rFonts w:ascii="Verdana" w:hAnsi="Verdana" w:cs="Helvetica"/>
        </w:rPr>
        <w:t>进程是资源分配和拥有的单位</w:t>
      </w:r>
      <w:r>
        <w:rPr>
          <w:rFonts w:ascii="Verdana" w:hAnsi="Verdana" w:cs="Helvetica"/>
        </w:rPr>
        <w:t>,</w:t>
      </w:r>
      <w:r>
        <w:rPr>
          <w:rFonts w:ascii="Verdana" w:hAnsi="Verdana" w:cs="Helvetica"/>
        </w:rPr>
        <w:t>同一个进程内的线程共享进程的资源</w:t>
      </w:r>
      <w:r>
        <w:rPr>
          <w:rFonts w:ascii="Verdana" w:hAnsi="Verdana" w:cs="Helvetica"/>
        </w:rPr>
        <w:br/>
        <w:t>(3)</w:t>
      </w:r>
      <w:r>
        <w:rPr>
          <w:rFonts w:ascii="Verdana" w:hAnsi="Verdana" w:cs="Helvetica"/>
        </w:rPr>
        <w:t>线程是处理器调度的基本单位</w:t>
      </w:r>
      <w:r>
        <w:rPr>
          <w:rFonts w:ascii="Verdana" w:hAnsi="Verdana" w:cs="Helvetica"/>
        </w:rPr>
        <w:t>,</w:t>
      </w:r>
      <w:r>
        <w:rPr>
          <w:rFonts w:ascii="Verdana" w:hAnsi="Verdana" w:cs="Helvetica"/>
        </w:rPr>
        <w:t>但进程不是</w:t>
      </w:r>
      <w:r>
        <w:rPr>
          <w:rFonts w:ascii="Verdana" w:hAnsi="Verdana" w:cs="Helvetica"/>
        </w:rPr>
        <w:t>.</w:t>
      </w:r>
      <w:r>
        <w:rPr>
          <w:rFonts w:ascii="Verdana" w:hAnsi="Verdana" w:cs="Helvetica"/>
        </w:rPr>
        <w:br/>
      </w:r>
      <w:r w:rsidR="003527F7">
        <w:rPr>
          <w:rFonts w:ascii="Verdana" w:hAnsi="Verdana" w:cs="Helvetica"/>
        </w:rPr>
        <w:t>(</w:t>
      </w:r>
      <w:r>
        <w:rPr>
          <w:rFonts w:ascii="Verdana" w:hAnsi="Verdana" w:cs="Helvetica"/>
        </w:rPr>
        <w:t>4)</w:t>
      </w:r>
      <w:r>
        <w:rPr>
          <w:rFonts w:ascii="Verdana" w:hAnsi="Verdana" w:cs="Helvetica"/>
        </w:rPr>
        <w:t>二者均可并发执行</w:t>
      </w:r>
      <w:r>
        <w:rPr>
          <w:rFonts w:ascii="Verdana" w:hAnsi="Verdana" w:cs="Helvetica"/>
        </w:rPr>
        <w:t xml:space="preserve">. </w:t>
      </w:r>
    </w:p>
    <w:p w:rsidR="003B7763" w:rsidRDefault="003B7763" w:rsidP="003B7763">
      <w:pPr>
        <w:spacing w:before="150" w:after="150"/>
        <w:rPr>
          <w:rFonts w:ascii="Verdana" w:hAnsi="Verdana" w:cs="Helvetica"/>
        </w:rPr>
      </w:pPr>
      <w:r>
        <w:rPr>
          <w:rFonts w:ascii="Verdana" w:hAnsi="Verdana" w:cs="Helvetica"/>
        </w:rPr>
        <w:t>进程和线程都是由操作系统所体会的程序运行的基本单元，系统利用该基本单元实现系统对应用的并发性。进程和线程的区别在于：</w:t>
      </w:r>
      <w:r>
        <w:rPr>
          <w:rFonts w:ascii="Verdana" w:hAnsi="Verdana" w:cs="Helvetica"/>
        </w:rPr>
        <w:t xml:space="preserve"> </w:t>
      </w:r>
    </w:p>
    <w:p w:rsidR="003B7763" w:rsidRDefault="003B7763" w:rsidP="003B7763">
      <w:pPr>
        <w:spacing w:before="150" w:after="150"/>
        <w:rPr>
          <w:rFonts w:ascii="Verdana" w:hAnsi="Verdana" w:cs="Helvetica"/>
        </w:rPr>
      </w:pPr>
      <w:r>
        <w:rPr>
          <w:rFonts w:ascii="Verdana" w:hAnsi="Verdana" w:cs="Helvetica"/>
        </w:rPr>
        <w:t>简而言之</w:t>
      </w:r>
      <w:r>
        <w:rPr>
          <w:rFonts w:ascii="Verdana" w:hAnsi="Verdana" w:cs="Helvetica"/>
        </w:rPr>
        <w:t>,</w:t>
      </w:r>
      <w:r>
        <w:rPr>
          <w:rFonts w:ascii="Verdana" w:hAnsi="Verdana" w:cs="Helvetica"/>
        </w:rPr>
        <w:t>一个程序至少有一个进程</w:t>
      </w:r>
      <w:r>
        <w:rPr>
          <w:rFonts w:ascii="Verdana" w:hAnsi="Verdana" w:cs="Helvetica"/>
        </w:rPr>
        <w:t>,</w:t>
      </w:r>
      <w:r>
        <w:rPr>
          <w:rFonts w:ascii="Verdana" w:hAnsi="Verdana" w:cs="Helvetica"/>
        </w:rPr>
        <w:t>一个进程至少有一个线程</w:t>
      </w:r>
      <w:r>
        <w:rPr>
          <w:rFonts w:ascii="Verdana" w:hAnsi="Verdana" w:cs="Helvetica"/>
        </w:rPr>
        <w:t xml:space="preserve">. </w:t>
      </w:r>
      <w:r>
        <w:rPr>
          <w:rFonts w:ascii="Verdana" w:hAnsi="Verdana" w:cs="Helvetica"/>
        </w:rPr>
        <w:br/>
      </w:r>
      <w:r>
        <w:rPr>
          <w:rFonts w:ascii="Verdana" w:hAnsi="Verdana" w:cs="Helvetica"/>
        </w:rPr>
        <w:t>线程的划分尺度小于进程，使得多线程程序的并发性高。</w:t>
      </w:r>
      <w:r>
        <w:rPr>
          <w:rFonts w:ascii="Verdana" w:hAnsi="Verdana" w:cs="Helvetica"/>
        </w:rPr>
        <w:t xml:space="preserve"> </w:t>
      </w:r>
      <w:r>
        <w:rPr>
          <w:rFonts w:ascii="Verdana" w:hAnsi="Verdana" w:cs="Helvetica"/>
        </w:rPr>
        <w:br/>
      </w:r>
      <w:r>
        <w:rPr>
          <w:rFonts w:ascii="Verdana" w:hAnsi="Verdana" w:cs="Helvetica"/>
        </w:rPr>
        <w:t>另外，进程在执行过程中拥有独立的内存单元，而多个线程共享内存，从而极大地提高了程序的运行效率。</w:t>
      </w:r>
      <w:r>
        <w:rPr>
          <w:rFonts w:ascii="Verdana" w:hAnsi="Verdana" w:cs="Helvetica"/>
        </w:rPr>
        <w:t xml:space="preserve"> </w:t>
      </w:r>
      <w:r>
        <w:rPr>
          <w:rFonts w:ascii="Verdana" w:hAnsi="Verdana" w:cs="Helvetica"/>
        </w:rPr>
        <w:br/>
      </w:r>
      <w:r>
        <w:rPr>
          <w:rFonts w:ascii="Verdana" w:hAnsi="Verdana" w:cs="Helvetica"/>
        </w:rPr>
        <w:lastRenderedPageBreak/>
        <w:t>线程在执行过程中与进程还是有区别的。每个独立的线程有一个程序运行的入口、顺序执行序列和程序的出口。但是线程不能够独立执行，必须依存在应用程序中，由应用程序提供多个线程执行控制。</w:t>
      </w:r>
      <w:r>
        <w:rPr>
          <w:rFonts w:ascii="Verdana" w:hAnsi="Verdana" w:cs="Helvetica"/>
        </w:rPr>
        <w:t xml:space="preserve"> </w:t>
      </w:r>
      <w:r>
        <w:rPr>
          <w:rFonts w:ascii="Verdana" w:hAnsi="Verdana" w:cs="Helvetica"/>
        </w:rPr>
        <w:br/>
      </w:r>
      <w:r>
        <w:rPr>
          <w:rFonts w:ascii="Verdana" w:hAnsi="Verdana" w:cs="Helvetica"/>
        </w:rPr>
        <w:t>从逻辑角度来看，多线程的意义在于一个应用程序中，有多个执行部分可以同时执行。但操作系统并没有将多个线程看做多个独立的应用，来实现进程的调度和管理以及资源分配。这就是进程和线程的重要区别。</w:t>
      </w:r>
      <w:r>
        <w:rPr>
          <w:rFonts w:ascii="Verdana" w:hAnsi="Verdana" w:cs="Helvetica"/>
        </w:rPr>
        <w:t xml:space="preserve"> </w:t>
      </w:r>
    </w:p>
    <w:p w:rsidR="00AF741B" w:rsidRDefault="003B7763" w:rsidP="003B7763">
      <w:pPr>
        <w:rPr>
          <w:rFonts w:ascii="Verdana" w:hAnsi="Verdana" w:cs="Helvetica"/>
        </w:rPr>
      </w:pPr>
      <w:r>
        <w:rPr>
          <w:rFonts w:ascii="Verdana" w:hAnsi="Verdana" w:cs="Helvetica"/>
        </w:rPr>
        <w:t>进程是具有一定独立功能的程序关于某个数据集合上的一次运行活动</w:t>
      </w:r>
      <w:r>
        <w:rPr>
          <w:rFonts w:ascii="Verdana" w:hAnsi="Verdana" w:cs="Helvetica"/>
        </w:rPr>
        <w:t>,</w:t>
      </w:r>
      <w:r>
        <w:rPr>
          <w:rFonts w:ascii="Verdana" w:hAnsi="Verdana" w:cs="Helvetica"/>
        </w:rPr>
        <w:t>进程是系统进行资源分配和调度的一个独立单位</w:t>
      </w:r>
      <w:r>
        <w:rPr>
          <w:rFonts w:ascii="Verdana" w:hAnsi="Verdana" w:cs="Helvetica"/>
        </w:rPr>
        <w:t xml:space="preserve">. </w:t>
      </w:r>
      <w:r>
        <w:rPr>
          <w:rFonts w:ascii="Verdana" w:hAnsi="Verdana" w:cs="Helvetica"/>
        </w:rPr>
        <w:br/>
      </w:r>
      <w:r>
        <w:rPr>
          <w:rFonts w:ascii="Verdana" w:hAnsi="Verdana" w:cs="Helvetica"/>
        </w:rPr>
        <w:t>线程是进程的一个实体</w:t>
      </w:r>
      <w:r>
        <w:rPr>
          <w:rFonts w:ascii="Verdana" w:hAnsi="Verdana" w:cs="Helvetica"/>
        </w:rPr>
        <w:t>,</w:t>
      </w:r>
      <w:r>
        <w:rPr>
          <w:rFonts w:ascii="Verdana" w:hAnsi="Verdana" w:cs="Helvetica"/>
        </w:rPr>
        <w:t>是</w:t>
      </w:r>
      <w:r>
        <w:rPr>
          <w:rFonts w:ascii="Verdana" w:hAnsi="Verdana" w:cs="Helvetica"/>
        </w:rPr>
        <w:t>CPU</w:t>
      </w:r>
      <w:r>
        <w:rPr>
          <w:rFonts w:ascii="Verdana" w:hAnsi="Verdana" w:cs="Helvetica"/>
        </w:rPr>
        <w:t>调度和分派的基本单位</w:t>
      </w:r>
      <w:r>
        <w:rPr>
          <w:rFonts w:ascii="Verdana" w:hAnsi="Verdana" w:cs="Helvetica"/>
        </w:rPr>
        <w:t>,</w:t>
      </w:r>
      <w:r>
        <w:rPr>
          <w:rFonts w:ascii="Verdana" w:hAnsi="Verdana" w:cs="Helvetica"/>
        </w:rPr>
        <w:t>它是比进程更小的能独立运行的基本单位</w:t>
      </w:r>
      <w:r>
        <w:rPr>
          <w:rFonts w:ascii="Verdana" w:hAnsi="Verdana" w:cs="Helvetica"/>
        </w:rPr>
        <w:t>.</w:t>
      </w:r>
      <w:r>
        <w:rPr>
          <w:rFonts w:ascii="Verdana" w:hAnsi="Verdana" w:cs="Helvetica"/>
        </w:rPr>
        <w:t>线程自己基本上不拥有系统资源</w:t>
      </w:r>
      <w:r>
        <w:rPr>
          <w:rFonts w:ascii="Verdana" w:hAnsi="Verdana" w:cs="Helvetica"/>
        </w:rPr>
        <w:t>,</w:t>
      </w:r>
      <w:r>
        <w:rPr>
          <w:rFonts w:ascii="Verdana" w:hAnsi="Verdana" w:cs="Helvetica"/>
        </w:rPr>
        <w:t>只拥有一点在运行中必不可少的资源</w:t>
      </w:r>
      <w:r>
        <w:rPr>
          <w:rFonts w:ascii="Verdana" w:hAnsi="Verdana" w:cs="Helvetica"/>
        </w:rPr>
        <w:t>(</w:t>
      </w:r>
      <w:r>
        <w:rPr>
          <w:rFonts w:ascii="Verdana" w:hAnsi="Verdana" w:cs="Helvetica"/>
        </w:rPr>
        <w:t>如程序计数器</w:t>
      </w:r>
      <w:r>
        <w:rPr>
          <w:rFonts w:ascii="Verdana" w:hAnsi="Verdana" w:cs="Helvetica"/>
        </w:rPr>
        <w:t>,</w:t>
      </w:r>
      <w:r>
        <w:rPr>
          <w:rFonts w:ascii="Verdana" w:hAnsi="Verdana" w:cs="Helvetica"/>
        </w:rPr>
        <w:t>一组寄存器和栈</w:t>
      </w:r>
      <w:r>
        <w:rPr>
          <w:rFonts w:ascii="Verdana" w:hAnsi="Verdana" w:cs="Helvetica"/>
        </w:rPr>
        <w:t>),</w:t>
      </w:r>
      <w:r>
        <w:rPr>
          <w:rFonts w:ascii="Verdana" w:hAnsi="Verdana" w:cs="Helvetica"/>
        </w:rPr>
        <w:t>但是它可与同属一个进程的其他的线程共享进程所拥有的全部资源</w:t>
      </w:r>
      <w:r>
        <w:rPr>
          <w:rFonts w:ascii="Verdana" w:hAnsi="Verdana" w:cs="Helvetica"/>
        </w:rPr>
        <w:t xml:space="preserve">. </w:t>
      </w:r>
      <w:r>
        <w:rPr>
          <w:rFonts w:ascii="Verdana" w:hAnsi="Verdana" w:cs="Helvetica"/>
        </w:rPr>
        <w:br/>
      </w:r>
      <w:r>
        <w:rPr>
          <w:rFonts w:ascii="Verdana" w:hAnsi="Verdana" w:cs="Helvetica"/>
        </w:rPr>
        <w:t>一个线程可以创建和撤销另一个线程</w:t>
      </w:r>
      <w:r>
        <w:rPr>
          <w:rFonts w:ascii="Verdana" w:hAnsi="Verdana" w:cs="Helvetica"/>
        </w:rPr>
        <w:t>;</w:t>
      </w:r>
      <w:r>
        <w:rPr>
          <w:rFonts w:ascii="Verdana" w:hAnsi="Verdana" w:cs="Helvetica"/>
        </w:rPr>
        <w:t>同一个进程中的多个线程之间可以并发执行</w:t>
      </w:r>
      <w:r>
        <w:rPr>
          <w:rFonts w:ascii="Verdana" w:hAnsi="Verdana" w:cs="Helvetica"/>
        </w:rPr>
        <w:t>.</w:t>
      </w:r>
    </w:p>
    <w:p w:rsidR="00187A37" w:rsidRDefault="00187A37" w:rsidP="003B7763">
      <w:pPr>
        <w:rPr>
          <w:rFonts w:ascii="Verdana" w:hAnsi="Verdana" w:cs="Helvetica"/>
        </w:rPr>
      </w:pPr>
      <w:r>
        <w:rPr>
          <w:rFonts w:ascii="Verdana" w:hAnsi="Verdana" w:cs="Helvetica"/>
        </w:rPr>
        <w:t>3</w:t>
      </w:r>
    </w:p>
    <w:p w:rsidR="00187A37" w:rsidRDefault="00187A37" w:rsidP="00187A37">
      <w:pPr>
        <w:widowControl/>
        <w:shd w:val="clear" w:color="auto" w:fill="FFFFFF"/>
        <w:spacing w:before="150" w:after="150"/>
        <w:jc w:val="left"/>
        <w:rPr>
          <w:rFonts w:ascii="Verdana" w:hAnsi="Verdana" w:cs="Helvetica"/>
          <w:color w:val="000000"/>
          <w:szCs w:val="21"/>
        </w:rPr>
      </w:pPr>
      <w:r>
        <w:rPr>
          <w:rFonts w:ascii="Verdana" w:hAnsi="Verdana" w:cs="Helvetica"/>
          <w:color w:val="000000"/>
          <w:szCs w:val="21"/>
        </w:rPr>
        <w:t xml:space="preserve"># </w:t>
      </w:r>
      <w:r>
        <w:rPr>
          <w:rFonts w:ascii="Verdana" w:hAnsi="Verdana" w:cs="Helvetica"/>
          <w:color w:val="000000"/>
          <w:szCs w:val="21"/>
        </w:rPr>
        <w:t>管道</w:t>
      </w:r>
      <w:r>
        <w:rPr>
          <w:rFonts w:ascii="Verdana" w:hAnsi="Verdana" w:cs="Helvetica"/>
          <w:color w:val="000000"/>
          <w:szCs w:val="21"/>
        </w:rPr>
        <w:t>( pipe )</w:t>
      </w:r>
      <w:r>
        <w:rPr>
          <w:rFonts w:ascii="Verdana" w:hAnsi="Verdana" w:cs="Helvetica"/>
          <w:color w:val="000000"/>
          <w:szCs w:val="21"/>
        </w:rPr>
        <w:t>：管道是一种半双工的通信方式，数据只能单向流动，而且只能在具有亲缘关系的进程间使用。进程的亲缘关系通常是指父子进程关系。</w:t>
      </w:r>
      <w:r>
        <w:rPr>
          <w:rFonts w:ascii="Verdana" w:hAnsi="Verdana" w:cs="Helvetica"/>
          <w:color w:val="000000"/>
          <w:szCs w:val="21"/>
        </w:rPr>
        <w:br/>
        <w:t xml:space="preserve"># </w:t>
      </w:r>
      <w:r>
        <w:rPr>
          <w:rFonts w:ascii="Verdana" w:hAnsi="Verdana" w:cs="Helvetica"/>
          <w:color w:val="000000"/>
          <w:szCs w:val="21"/>
        </w:rPr>
        <w:t>有名管道</w:t>
      </w:r>
      <w:r>
        <w:rPr>
          <w:rFonts w:ascii="Verdana" w:hAnsi="Verdana" w:cs="Helvetica"/>
          <w:color w:val="000000"/>
          <w:szCs w:val="21"/>
        </w:rPr>
        <w:t xml:space="preserve"> (named pipe) </w:t>
      </w:r>
      <w:r>
        <w:rPr>
          <w:rFonts w:ascii="Verdana" w:hAnsi="Verdana" w:cs="Helvetica"/>
          <w:color w:val="000000"/>
          <w:szCs w:val="21"/>
        </w:rPr>
        <w:t>：</w:t>
      </w:r>
      <w:r>
        <w:rPr>
          <w:rFonts w:ascii="Verdana" w:hAnsi="Verdana" w:cs="Helvetica"/>
          <w:color w:val="000000"/>
          <w:szCs w:val="21"/>
        </w:rPr>
        <w:t xml:space="preserve"> </w:t>
      </w:r>
      <w:r>
        <w:rPr>
          <w:rFonts w:ascii="Verdana" w:hAnsi="Verdana" w:cs="Helvetica"/>
          <w:color w:val="000000"/>
          <w:szCs w:val="21"/>
        </w:rPr>
        <w:t>有名管道也是半双工的通信方式，但是它允许无亲缘关系进程间的通信。</w:t>
      </w:r>
      <w:r>
        <w:rPr>
          <w:rFonts w:ascii="Verdana" w:hAnsi="Verdana" w:cs="Helvetica"/>
          <w:color w:val="000000"/>
          <w:szCs w:val="21"/>
        </w:rPr>
        <w:br/>
        <w:t xml:space="preserve"># </w:t>
      </w:r>
      <w:r>
        <w:rPr>
          <w:rFonts w:ascii="Verdana" w:hAnsi="Verdana" w:cs="Helvetica"/>
          <w:color w:val="000000"/>
          <w:szCs w:val="21"/>
        </w:rPr>
        <w:t>信号量</w:t>
      </w:r>
      <w:r>
        <w:rPr>
          <w:rFonts w:ascii="Verdana" w:hAnsi="Verdana" w:cs="Helvetica"/>
          <w:color w:val="000000"/>
          <w:szCs w:val="21"/>
        </w:rPr>
        <w:t xml:space="preserve">( semophore ) </w:t>
      </w:r>
      <w:r>
        <w:rPr>
          <w:rFonts w:ascii="Verdana" w:hAnsi="Verdana" w:cs="Helvetica"/>
          <w:color w:val="000000"/>
          <w:szCs w:val="21"/>
        </w:rPr>
        <w:t>：</w:t>
      </w:r>
      <w:r>
        <w:rPr>
          <w:rFonts w:ascii="Verdana" w:hAnsi="Verdana" w:cs="Helvetica"/>
          <w:color w:val="000000"/>
          <w:szCs w:val="21"/>
        </w:rPr>
        <w:t xml:space="preserve"> </w:t>
      </w:r>
      <w:r>
        <w:rPr>
          <w:rFonts w:ascii="Verdana" w:hAnsi="Verdana" w:cs="Helvetica"/>
          <w:color w:val="000000"/>
          <w:szCs w:val="21"/>
        </w:rPr>
        <w:t>信号量是一个计数器，可以用来控制多个进程对共享资源的访问。它常作为一种锁机制，防止某进程正在访问共享资源时，其他进程也访问该资源。因此，主要作为进程间以及同一进程内不同线程之间的同步手段。</w:t>
      </w:r>
      <w:r>
        <w:rPr>
          <w:rFonts w:ascii="Verdana" w:hAnsi="Verdana" w:cs="Helvetica"/>
          <w:color w:val="000000"/>
          <w:szCs w:val="21"/>
        </w:rPr>
        <w:br/>
        <w:t xml:space="preserve"># </w:t>
      </w:r>
      <w:r>
        <w:rPr>
          <w:rFonts w:ascii="Verdana" w:hAnsi="Verdana" w:cs="Helvetica"/>
          <w:color w:val="000000"/>
          <w:szCs w:val="21"/>
        </w:rPr>
        <w:t>消息队列</w:t>
      </w:r>
      <w:r>
        <w:rPr>
          <w:rFonts w:ascii="Verdana" w:hAnsi="Verdana" w:cs="Helvetica"/>
          <w:color w:val="000000"/>
          <w:szCs w:val="21"/>
        </w:rPr>
        <w:t xml:space="preserve">( message queue ) </w:t>
      </w:r>
      <w:r>
        <w:rPr>
          <w:rFonts w:ascii="Verdana" w:hAnsi="Verdana" w:cs="Helvetica"/>
          <w:color w:val="000000"/>
          <w:szCs w:val="21"/>
        </w:rPr>
        <w:t>：</w:t>
      </w:r>
      <w:r>
        <w:rPr>
          <w:rFonts w:ascii="Verdana" w:hAnsi="Verdana" w:cs="Helvetica"/>
          <w:color w:val="000000"/>
          <w:szCs w:val="21"/>
        </w:rPr>
        <w:t xml:space="preserve"> </w:t>
      </w:r>
      <w:r>
        <w:rPr>
          <w:rFonts w:ascii="Verdana" w:hAnsi="Verdana" w:cs="Helvetica"/>
          <w:color w:val="000000"/>
          <w:szCs w:val="21"/>
        </w:rPr>
        <w:t>消息队列是由消息的链表，存放在内核中并由消息队列标识符标识。消息队列克服了信号传递信息少、管道只能承载无格式字节流以及缓冲区大小受限等缺点。</w:t>
      </w:r>
      <w:r>
        <w:rPr>
          <w:rFonts w:ascii="Verdana" w:hAnsi="Verdana" w:cs="Helvetica"/>
          <w:color w:val="000000"/>
          <w:szCs w:val="21"/>
        </w:rPr>
        <w:br/>
        <w:t xml:space="preserve"># </w:t>
      </w:r>
      <w:r>
        <w:rPr>
          <w:rFonts w:ascii="Verdana" w:hAnsi="Verdana" w:cs="Helvetica"/>
          <w:color w:val="000000"/>
          <w:szCs w:val="21"/>
        </w:rPr>
        <w:t>信号</w:t>
      </w:r>
      <w:r>
        <w:rPr>
          <w:rFonts w:ascii="Verdana" w:hAnsi="Verdana" w:cs="Helvetica"/>
          <w:color w:val="000000"/>
          <w:szCs w:val="21"/>
        </w:rPr>
        <w:t xml:space="preserve"> ( sinal ) </w:t>
      </w:r>
      <w:r>
        <w:rPr>
          <w:rFonts w:ascii="Verdana" w:hAnsi="Verdana" w:cs="Helvetica"/>
          <w:color w:val="000000"/>
          <w:szCs w:val="21"/>
        </w:rPr>
        <w:t>：</w:t>
      </w:r>
      <w:r>
        <w:rPr>
          <w:rFonts w:ascii="Verdana" w:hAnsi="Verdana" w:cs="Helvetica"/>
          <w:color w:val="000000"/>
          <w:szCs w:val="21"/>
        </w:rPr>
        <w:t xml:space="preserve"> </w:t>
      </w:r>
      <w:r>
        <w:rPr>
          <w:rFonts w:ascii="Verdana" w:hAnsi="Verdana" w:cs="Helvetica"/>
          <w:color w:val="000000"/>
          <w:szCs w:val="21"/>
        </w:rPr>
        <w:t>信号是一种比较复杂的通信方式，用于通知接收进程某个事件已经发生。</w:t>
      </w:r>
      <w:r>
        <w:rPr>
          <w:rFonts w:ascii="Verdana" w:hAnsi="Verdana" w:cs="Helvetica"/>
          <w:color w:val="000000"/>
          <w:szCs w:val="21"/>
        </w:rPr>
        <w:br/>
        <w:t xml:space="preserve"># </w:t>
      </w:r>
      <w:r>
        <w:rPr>
          <w:rFonts w:ascii="Verdana" w:hAnsi="Verdana" w:cs="Helvetica"/>
          <w:color w:val="000000"/>
          <w:szCs w:val="21"/>
        </w:rPr>
        <w:t>共享内存</w:t>
      </w:r>
      <w:r>
        <w:rPr>
          <w:rFonts w:ascii="Verdana" w:hAnsi="Verdana" w:cs="Helvetica"/>
          <w:color w:val="000000"/>
          <w:szCs w:val="21"/>
        </w:rPr>
        <w:t xml:space="preserve">( shared memory ) </w:t>
      </w:r>
      <w:r>
        <w:rPr>
          <w:rFonts w:ascii="Verdana" w:hAnsi="Verdana" w:cs="Helvetica"/>
          <w:color w:val="000000"/>
          <w:szCs w:val="21"/>
        </w:rPr>
        <w:t>：共享内存就是映射一段能被其他进程所访问的内存，这段共享内存由一个进程创建，但多个进程都可以访问。共享内存是最快的</w:t>
      </w:r>
      <w:r>
        <w:rPr>
          <w:rFonts w:ascii="Verdana" w:hAnsi="Verdana" w:cs="Helvetica"/>
          <w:color w:val="000000"/>
          <w:szCs w:val="21"/>
        </w:rPr>
        <w:t xml:space="preserve"> IPC </w:t>
      </w:r>
      <w:r>
        <w:rPr>
          <w:rFonts w:ascii="Verdana" w:hAnsi="Verdana" w:cs="Helvetica"/>
          <w:color w:val="000000"/>
          <w:szCs w:val="21"/>
        </w:rPr>
        <w:t>方式，它是针对其他进程间通信方式运行效率低而专门设计的。它往往与其他通信机制，如信号两，配合使用，来实现进程间的同步和通信。</w:t>
      </w:r>
      <w:r>
        <w:rPr>
          <w:rFonts w:ascii="Verdana" w:hAnsi="Verdana" w:cs="Helvetica"/>
          <w:color w:val="000000"/>
          <w:szCs w:val="21"/>
        </w:rPr>
        <w:br/>
        <w:t xml:space="preserve"># </w:t>
      </w:r>
      <w:r>
        <w:rPr>
          <w:rFonts w:ascii="Verdana" w:hAnsi="Verdana" w:cs="Helvetica"/>
          <w:color w:val="000000"/>
          <w:szCs w:val="21"/>
        </w:rPr>
        <w:t>套接字</w:t>
      </w:r>
      <w:r>
        <w:rPr>
          <w:rFonts w:ascii="Verdana" w:hAnsi="Verdana" w:cs="Helvetica"/>
          <w:color w:val="000000"/>
          <w:szCs w:val="21"/>
        </w:rPr>
        <w:t xml:space="preserve">( socket ) </w:t>
      </w:r>
      <w:r>
        <w:rPr>
          <w:rFonts w:ascii="Verdana" w:hAnsi="Verdana" w:cs="Helvetica"/>
          <w:color w:val="000000"/>
          <w:szCs w:val="21"/>
        </w:rPr>
        <w:t>：</w:t>
      </w:r>
      <w:r>
        <w:rPr>
          <w:rFonts w:ascii="Verdana" w:hAnsi="Verdana" w:cs="Helvetica"/>
          <w:color w:val="000000"/>
          <w:szCs w:val="21"/>
        </w:rPr>
        <w:t xml:space="preserve"> </w:t>
      </w:r>
      <w:r>
        <w:rPr>
          <w:rFonts w:ascii="Verdana" w:hAnsi="Verdana" w:cs="Helvetica"/>
          <w:color w:val="000000"/>
          <w:szCs w:val="21"/>
        </w:rPr>
        <w:t>套解口也是一种进程间通信机制，与其他通信机制不同的是，它可用于不同及其间的进程通信。</w:t>
      </w:r>
    </w:p>
    <w:p w:rsidR="002E2D79" w:rsidRDefault="002E2D79" w:rsidP="00187A37">
      <w:pPr>
        <w:widowControl/>
        <w:shd w:val="clear" w:color="auto" w:fill="FFFFFF"/>
        <w:spacing w:before="150" w:after="150"/>
        <w:jc w:val="left"/>
        <w:rPr>
          <w:rFonts w:ascii="Verdana" w:hAnsi="Verdana" w:cs="Helvetica" w:hint="eastAsia"/>
          <w:color w:val="000000"/>
          <w:szCs w:val="21"/>
        </w:rPr>
      </w:pPr>
      <w:r>
        <w:rPr>
          <w:rFonts w:ascii="Verdana" w:hAnsi="Verdana" w:cs="Helvetica" w:hint="eastAsia"/>
          <w:color w:val="000000"/>
          <w:szCs w:val="21"/>
        </w:rPr>
        <w:t>4</w:t>
      </w:r>
    </w:p>
    <w:p w:rsidR="002E2D79" w:rsidRDefault="002E2D79" w:rsidP="002E2D79">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三种同步方式：1、互斥锁（mutex)、2、条件同步（cond)、3、信号量（semphore).</w:t>
      </w:r>
    </w:p>
    <w:p w:rsidR="002E2D79" w:rsidRDefault="002E2D79" w:rsidP="00187A37">
      <w:pPr>
        <w:widowControl/>
        <w:shd w:val="clear" w:color="auto" w:fill="FFFFFF"/>
        <w:spacing w:before="150" w:after="150"/>
        <w:jc w:val="left"/>
        <w:rPr>
          <w:rFonts w:ascii="Verdana" w:hAnsi="Verdana" w:cs="Helvetica"/>
          <w:color w:val="000000"/>
          <w:szCs w:val="21"/>
        </w:rPr>
      </w:pPr>
      <w:hyperlink r:id="rId8" w:history="1">
        <w:r w:rsidRPr="00C32F80">
          <w:rPr>
            <w:rStyle w:val="a5"/>
            <w:rFonts w:ascii="Verdana" w:hAnsi="Verdana" w:cs="Helvetica"/>
            <w:szCs w:val="21"/>
          </w:rPr>
          <w:t>http://blog.csdn.net/zsf8701/article/details/7844316</w:t>
        </w:r>
      </w:hyperlink>
    </w:p>
    <w:p w:rsidR="002E2D79" w:rsidRDefault="002E2D79" w:rsidP="00187A37">
      <w:pPr>
        <w:widowControl/>
        <w:shd w:val="clear" w:color="auto" w:fill="FFFFFF"/>
        <w:spacing w:before="150" w:after="150"/>
        <w:jc w:val="left"/>
        <w:rPr>
          <w:rFonts w:ascii="Arial" w:hAnsi="Arial" w:cs="Arial"/>
          <w:color w:val="000000"/>
          <w:szCs w:val="21"/>
          <w:shd w:val="clear" w:color="auto" w:fill="FFFFFF"/>
        </w:rPr>
      </w:pPr>
      <w:r>
        <w:rPr>
          <w:rFonts w:ascii="Arial" w:hAnsi="Arial" w:cs="Arial"/>
          <w:color w:val="000000"/>
          <w:szCs w:val="21"/>
          <w:shd w:val="clear" w:color="auto" w:fill="FFFFFF"/>
        </w:rPr>
        <w:t>线程的最大特点是资源的共享性，但资源共享中的同步问题是多线程编程的难点。</w:t>
      </w:r>
      <w:r>
        <w:rPr>
          <w:rFonts w:ascii="Arial" w:hAnsi="Arial" w:cs="Arial"/>
          <w:color w:val="000000"/>
          <w:szCs w:val="21"/>
          <w:shd w:val="clear" w:color="auto" w:fill="FFFFFF"/>
        </w:rPr>
        <w:t>linux</w:t>
      </w:r>
      <w:r>
        <w:rPr>
          <w:rFonts w:ascii="Arial" w:hAnsi="Arial" w:cs="Arial"/>
          <w:color w:val="000000"/>
          <w:szCs w:val="21"/>
          <w:shd w:val="clear" w:color="auto" w:fill="FFFFFF"/>
        </w:rPr>
        <w:t>下提供了多种方式来处理线程同步，最常用的是互斥锁、条件变量和信号量。</w:t>
      </w:r>
    </w:p>
    <w:p w:rsidR="002E2D79" w:rsidRDefault="002E2D79" w:rsidP="002E2D79">
      <w:pPr>
        <w:pStyle w:val="3"/>
        <w:shd w:val="clear" w:color="auto" w:fill="FFFFFF"/>
        <w:spacing w:before="0" w:beforeAutospacing="0" w:after="0" w:afterAutospacing="0" w:line="390" w:lineRule="atLeast"/>
        <w:rPr>
          <w:rFonts w:ascii="Arial" w:hAnsi="Arial" w:cs="Arial"/>
          <w:color w:val="000000"/>
        </w:rPr>
      </w:pPr>
      <w:r>
        <w:rPr>
          <w:rFonts w:ascii="Arial" w:hAnsi="Arial" w:cs="Arial"/>
          <w:color w:val="000000"/>
        </w:rPr>
        <w:t>一、互斥锁</w:t>
      </w:r>
      <w:r>
        <w:rPr>
          <w:rFonts w:ascii="Arial" w:hAnsi="Arial" w:cs="Arial"/>
          <w:color w:val="000000"/>
        </w:rPr>
        <w:t>(mutex)</w:t>
      </w:r>
    </w:p>
    <w:p w:rsidR="002E2D79" w:rsidRDefault="002E2D79" w:rsidP="002E2D79">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lastRenderedPageBreak/>
        <w:t>通过锁机制实现线程间的同步。</w:t>
      </w:r>
    </w:p>
    <w:p w:rsidR="002E2D79" w:rsidRDefault="002E2D79" w:rsidP="002E2D79">
      <w:pPr>
        <w:widowControl/>
        <w:numPr>
          <w:ilvl w:val="0"/>
          <w:numId w:val="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初始化锁。在</w:t>
      </w:r>
      <w:r>
        <w:rPr>
          <w:rFonts w:ascii="Arial" w:hAnsi="Arial" w:cs="Arial"/>
          <w:color w:val="000000"/>
          <w:szCs w:val="21"/>
        </w:rPr>
        <w:t>Linux</w:t>
      </w:r>
      <w:r>
        <w:rPr>
          <w:rFonts w:ascii="Arial" w:hAnsi="Arial" w:cs="Arial"/>
          <w:color w:val="000000"/>
          <w:szCs w:val="21"/>
        </w:rPr>
        <w:t>下，线程的互斥量数据类型是</w:t>
      </w:r>
      <w:r>
        <w:rPr>
          <w:rFonts w:ascii="Arial" w:hAnsi="Arial" w:cs="Arial"/>
          <w:color w:val="000000"/>
          <w:szCs w:val="21"/>
        </w:rPr>
        <w:t>pthread_mutex_t</w:t>
      </w:r>
      <w:r>
        <w:rPr>
          <w:rFonts w:ascii="Arial" w:hAnsi="Arial" w:cs="Arial"/>
          <w:color w:val="000000"/>
          <w:szCs w:val="21"/>
        </w:rPr>
        <w:t>。在使用前</w:t>
      </w:r>
      <w:r>
        <w:rPr>
          <w:rFonts w:ascii="Arial" w:hAnsi="Arial" w:cs="Arial"/>
          <w:color w:val="000000"/>
          <w:szCs w:val="21"/>
        </w:rPr>
        <w:t>,</w:t>
      </w:r>
      <w:r>
        <w:rPr>
          <w:rFonts w:ascii="Arial" w:hAnsi="Arial" w:cs="Arial"/>
          <w:color w:val="000000"/>
          <w:szCs w:val="21"/>
        </w:rPr>
        <w:t>要对它进行初始化。</w:t>
      </w:r>
      <w:r>
        <w:rPr>
          <w:rFonts w:ascii="Arial" w:hAnsi="Arial" w:cs="Arial"/>
          <w:color w:val="000000"/>
          <w:szCs w:val="21"/>
        </w:rPr>
        <w:br/>
      </w:r>
      <w:r>
        <w:rPr>
          <w:rFonts w:ascii="Arial" w:hAnsi="Arial" w:cs="Arial"/>
          <w:color w:val="000000"/>
          <w:szCs w:val="21"/>
        </w:rPr>
        <w:t>静态分配：</w:t>
      </w:r>
      <w:r>
        <w:rPr>
          <w:rFonts w:ascii="Arial" w:hAnsi="Arial" w:cs="Arial"/>
          <w:color w:val="000000"/>
          <w:szCs w:val="21"/>
        </w:rPr>
        <w:t>pthread_mutex_t mutex = PTHREAD_MUTEX_INITIALIZER;</w:t>
      </w:r>
      <w:r>
        <w:rPr>
          <w:rFonts w:ascii="Arial" w:hAnsi="Arial" w:cs="Arial"/>
          <w:color w:val="000000"/>
          <w:szCs w:val="21"/>
        </w:rPr>
        <w:br/>
      </w:r>
      <w:r>
        <w:rPr>
          <w:rFonts w:ascii="Arial" w:hAnsi="Arial" w:cs="Arial"/>
          <w:color w:val="000000"/>
          <w:szCs w:val="21"/>
        </w:rPr>
        <w:t>动态分配：</w:t>
      </w:r>
      <w:r>
        <w:rPr>
          <w:rFonts w:ascii="Arial" w:hAnsi="Arial" w:cs="Arial"/>
          <w:color w:val="000000"/>
          <w:szCs w:val="21"/>
        </w:rPr>
        <w:t>int pthread_mutex_init(pthread_mutex_t *mutex, const pthread_mutex_attr_t *mutexattr);</w:t>
      </w:r>
    </w:p>
    <w:p w:rsidR="002E2D79" w:rsidRDefault="002E2D79" w:rsidP="002E2D79">
      <w:pPr>
        <w:widowControl/>
        <w:numPr>
          <w:ilvl w:val="0"/>
          <w:numId w:val="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加锁。对共享资源的访问，要对互斥量进行加锁，如果互斥量已经上了锁，调用线程会阻塞，直到互斥量被解锁。</w:t>
      </w:r>
      <w:r>
        <w:rPr>
          <w:rFonts w:ascii="Arial" w:hAnsi="Arial" w:cs="Arial"/>
          <w:color w:val="000000"/>
          <w:szCs w:val="21"/>
        </w:rPr>
        <w:br/>
        <w:t>int pthread_mutex_lock(pthread_mutex *mutex);</w:t>
      </w:r>
      <w:r>
        <w:rPr>
          <w:rFonts w:ascii="Arial" w:hAnsi="Arial" w:cs="Arial"/>
          <w:color w:val="000000"/>
          <w:szCs w:val="21"/>
        </w:rPr>
        <w:br/>
        <w:t>int pthread_mutex_trylock(pthread_mutex_t *mutex);</w:t>
      </w:r>
    </w:p>
    <w:p w:rsidR="002E2D79" w:rsidRDefault="002E2D79" w:rsidP="002E2D79">
      <w:pPr>
        <w:widowControl/>
        <w:numPr>
          <w:ilvl w:val="0"/>
          <w:numId w:val="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解锁。在完成了对共享资源的访问后，要对互斥量进行解锁。</w:t>
      </w:r>
      <w:r>
        <w:rPr>
          <w:rFonts w:ascii="Arial" w:hAnsi="Arial" w:cs="Arial"/>
          <w:color w:val="000000"/>
          <w:szCs w:val="21"/>
        </w:rPr>
        <w:br/>
        <w:t>int pthread_mutex_unlock(pthread_mutex_t *mutex);</w:t>
      </w:r>
    </w:p>
    <w:p w:rsidR="002E2D79" w:rsidRDefault="002E2D79" w:rsidP="002E2D79">
      <w:pPr>
        <w:widowControl/>
        <w:numPr>
          <w:ilvl w:val="0"/>
          <w:numId w:val="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销毁锁。锁在是使用完成后，需要进行销毁以释放资源。</w:t>
      </w:r>
      <w:r>
        <w:rPr>
          <w:rFonts w:ascii="Arial" w:hAnsi="Arial" w:cs="Arial"/>
          <w:color w:val="000000"/>
          <w:szCs w:val="21"/>
        </w:rPr>
        <w:br/>
        <w:t>int pthread_mutex_destroy(pthread_mutex *mutex);</w:t>
      </w:r>
    </w:p>
    <w:p w:rsidR="002E2D79" w:rsidRDefault="002E2D79" w:rsidP="002E2D79">
      <w:pPr>
        <w:pStyle w:val="3"/>
        <w:shd w:val="clear" w:color="auto" w:fill="FFFFFF"/>
        <w:spacing w:before="0" w:beforeAutospacing="0" w:after="0" w:afterAutospacing="0" w:line="390" w:lineRule="atLeast"/>
        <w:rPr>
          <w:rFonts w:ascii="Arial" w:hAnsi="Arial" w:cs="Arial"/>
          <w:color w:val="000000"/>
        </w:rPr>
      </w:pPr>
      <w:r>
        <w:rPr>
          <w:rFonts w:ascii="Arial" w:hAnsi="Arial" w:cs="Arial"/>
          <w:color w:val="000000"/>
        </w:rPr>
        <w:t>二、条件变量</w:t>
      </w:r>
      <w:r>
        <w:rPr>
          <w:rFonts w:ascii="Arial" w:hAnsi="Arial" w:cs="Arial"/>
          <w:color w:val="000000"/>
        </w:rPr>
        <w:t>(cond)</w:t>
      </w:r>
    </w:p>
    <w:p w:rsidR="002E2D79" w:rsidRDefault="002E2D79" w:rsidP="002E2D79">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互斥锁不同，条件变量是用来等待而不是用来上锁的。条件变量用来自动阻塞一个线程，直到某特殊情况发生为止。通常条件变量和互斥锁同时使用。条件变量分为两部分</w:t>
      </w:r>
      <w:r>
        <w:rPr>
          <w:rFonts w:ascii="Arial" w:hAnsi="Arial" w:cs="Arial"/>
          <w:color w:val="000000"/>
          <w:sz w:val="21"/>
          <w:szCs w:val="21"/>
        </w:rPr>
        <w:t xml:space="preserve">: </w:t>
      </w:r>
      <w:r>
        <w:rPr>
          <w:rFonts w:ascii="Arial" w:hAnsi="Arial" w:cs="Arial"/>
          <w:color w:val="000000"/>
          <w:sz w:val="21"/>
          <w:szCs w:val="21"/>
        </w:rPr>
        <w:t>条件和变量。条件本身是由互斥量保护的。线程在改变条件状态前先要锁住互斥量。条件变量使我们可以睡眠等待某种条件出现。条件变量是利用线程间共享的全局变量进行同步的一种机制，主要包括两个动作：一个线程等待</w:t>
      </w:r>
      <w:r>
        <w:rPr>
          <w:rFonts w:ascii="Arial" w:hAnsi="Arial" w:cs="Arial"/>
          <w:color w:val="000000"/>
          <w:sz w:val="21"/>
          <w:szCs w:val="21"/>
        </w:rPr>
        <w:t>"</w:t>
      </w:r>
      <w:r>
        <w:rPr>
          <w:rFonts w:ascii="Arial" w:hAnsi="Arial" w:cs="Arial"/>
          <w:color w:val="000000"/>
          <w:sz w:val="21"/>
          <w:szCs w:val="21"/>
        </w:rPr>
        <w:t>条件变量的条件成立</w:t>
      </w:r>
      <w:r>
        <w:rPr>
          <w:rFonts w:ascii="Arial" w:hAnsi="Arial" w:cs="Arial"/>
          <w:color w:val="000000"/>
          <w:sz w:val="21"/>
          <w:szCs w:val="21"/>
        </w:rPr>
        <w:t>"</w:t>
      </w:r>
      <w:r>
        <w:rPr>
          <w:rFonts w:ascii="Arial" w:hAnsi="Arial" w:cs="Arial"/>
          <w:color w:val="000000"/>
          <w:sz w:val="21"/>
          <w:szCs w:val="21"/>
        </w:rPr>
        <w:t>而挂起；另一个线程使</w:t>
      </w:r>
      <w:r>
        <w:rPr>
          <w:rFonts w:ascii="Arial" w:hAnsi="Arial" w:cs="Arial"/>
          <w:color w:val="000000"/>
          <w:sz w:val="21"/>
          <w:szCs w:val="21"/>
        </w:rPr>
        <w:t>"</w:t>
      </w:r>
      <w:r>
        <w:rPr>
          <w:rFonts w:ascii="Arial" w:hAnsi="Arial" w:cs="Arial"/>
          <w:color w:val="000000"/>
          <w:sz w:val="21"/>
          <w:szCs w:val="21"/>
        </w:rPr>
        <w:t>条件成立</w:t>
      </w:r>
      <w:r>
        <w:rPr>
          <w:rFonts w:ascii="Arial" w:hAnsi="Arial" w:cs="Arial"/>
          <w:color w:val="000000"/>
          <w:sz w:val="21"/>
          <w:szCs w:val="21"/>
        </w:rPr>
        <w:t>"</w:t>
      </w:r>
      <w:r>
        <w:rPr>
          <w:rFonts w:ascii="Arial" w:hAnsi="Arial" w:cs="Arial"/>
          <w:color w:val="000000"/>
          <w:sz w:val="21"/>
          <w:szCs w:val="21"/>
        </w:rPr>
        <w:t>（给出条件成立信号）。条件的检测是在互斥锁的保护下进行的。如果一个条件为假，一个线程自动阻塞，并释放等待状态改变的互斥锁。如果另一个线程改变了条件，它发信号给关联的条件变量，唤醒一个或多个等待它的线程，重新获得互斥锁，重新评价条件。如果两进程共享可读写的内存，条件变量可以被用来实现这两进程间的线程同步。</w:t>
      </w:r>
    </w:p>
    <w:p w:rsidR="002E2D79" w:rsidRDefault="002E2D79" w:rsidP="002E2D79">
      <w:pPr>
        <w:widowControl/>
        <w:numPr>
          <w:ilvl w:val="0"/>
          <w:numId w:val="2"/>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初始化条件变量。</w:t>
      </w:r>
      <w:r>
        <w:rPr>
          <w:rFonts w:ascii="Arial" w:hAnsi="Arial" w:cs="Arial"/>
          <w:color w:val="000000"/>
          <w:szCs w:val="21"/>
        </w:rPr>
        <w:br/>
      </w:r>
      <w:r>
        <w:rPr>
          <w:rFonts w:ascii="Arial" w:hAnsi="Arial" w:cs="Arial"/>
          <w:color w:val="000000"/>
          <w:szCs w:val="21"/>
        </w:rPr>
        <w:t>静态态初始化，</w:t>
      </w:r>
      <w:r>
        <w:rPr>
          <w:rFonts w:ascii="Arial" w:hAnsi="Arial" w:cs="Arial"/>
          <w:color w:val="000000"/>
          <w:szCs w:val="21"/>
        </w:rPr>
        <w:t>pthread_cond_t cond = PTHREAD_COND_INITIALIER;</w:t>
      </w:r>
      <w:r>
        <w:rPr>
          <w:rFonts w:ascii="Arial" w:hAnsi="Arial" w:cs="Arial"/>
          <w:color w:val="000000"/>
          <w:szCs w:val="21"/>
        </w:rPr>
        <w:br/>
      </w:r>
      <w:r>
        <w:rPr>
          <w:rFonts w:ascii="Arial" w:hAnsi="Arial" w:cs="Arial"/>
          <w:color w:val="000000"/>
          <w:szCs w:val="21"/>
        </w:rPr>
        <w:t>动态初始化，</w:t>
      </w:r>
      <w:r>
        <w:rPr>
          <w:rFonts w:ascii="Arial" w:hAnsi="Arial" w:cs="Arial"/>
          <w:color w:val="000000"/>
          <w:szCs w:val="21"/>
        </w:rPr>
        <w:t>int pthread_cond_init(pthread_cond_t *cond, pthread_condattr_t *cond_attr);</w:t>
      </w:r>
    </w:p>
    <w:p w:rsidR="002E2D79" w:rsidRDefault="002E2D79" w:rsidP="002E2D79">
      <w:pPr>
        <w:widowControl/>
        <w:numPr>
          <w:ilvl w:val="0"/>
          <w:numId w:val="2"/>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等待条件成立。释放锁</w:t>
      </w:r>
      <w:r>
        <w:rPr>
          <w:rFonts w:ascii="Arial" w:hAnsi="Arial" w:cs="Arial"/>
          <w:color w:val="000000"/>
          <w:szCs w:val="21"/>
        </w:rPr>
        <w:t>,</w:t>
      </w:r>
      <w:r>
        <w:rPr>
          <w:rFonts w:ascii="Arial" w:hAnsi="Arial" w:cs="Arial"/>
          <w:color w:val="000000"/>
          <w:szCs w:val="21"/>
        </w:rPr>
        <w:t>同时阻塞等待条件变量为真才行。</w:t>
      </w:r>
      <w:r>
        <w:rPr>
          <w:rFonts w:ascii="Arial" w:hAnsi="Arial" w:cs="Arial"/>
          <w:color w:val="000000"/>
          <w:szCs w:val="21"/>
        </w:rPr>
        <w:t>timewait()</w:t>
      </w:r>
      <w:r>
        <w:rPr>
          <w:rFonts w:ascii="Arial" w:hAnsi="Arial" w:cs="Arial"/>
          <w:color w:val="000000"/>
          <w:szCs w:val="21"/>
        </w:rPr>
        <w:t>设置等待时间</w:t>
      </w:r>
      <w:r>
        <w:rPr>
          <w:rFonts w:ascii="Arial" w:hAnsi="Arial" w:cs="Arial"/>
          <w:color w:val="000000"/>
          <w:szCs w:val="21"/>
        </w:rPr>
        <w:t>,</w:t>
      </w:r>
      <w:r>
        <w:rPr>
          <w:rFonts w:ascii="Arial" w:hAnsi="Arial" w:cs="Arial"/>
          <w:color w:val="000000"/>
          <w:szCs w:val="21"/>
        </w:rPr>
        <w:t>仍未</w:t>
      </w:r>
      <w:r>
        <w:rPr>
          <w:rFonts w:ascii="Arial" w:hAnsi="Arial" w:cs="Arial"/>
          <w:color w:val="000000"/>
          <w:szCs w:val="21"/>
        </w:rPr>
        <w:t>signal,</w:t>
      </w:r>
      <w:r>
        <w:rPr>
          <w:rFonts w:ascii="Arial" w:hAnsi="Arial" w:cs="Arial"/>
          <w:color w:val="000000"/>
          <w:szCs w:val="21"/>
        </w:rPr>
        <w:t>返回</w:t>
      </w:r>
      <w:r>
        <w:rPr>
          <w:rFonts w:ascii="Arial" w:hAnsi="Arial" w:cs="Arial"/>
          <w:color w:val="000000"/>
          <w:szCs w:val="21"/>
        </w:rPr>
        <w:t>ETIMEOUT(</w:t>
      </w:r>
      <w:r>
        <w:rPr>
          <w:rFonts w:ascii="Arial" w:hAnsi="Arial" w:cs="Arial"/>
          <w:color w:val="000000"/>
          <w:szCs w:val="21"/>
        </w:rPr>
        <w:t>加锁保证只有一个线程</w:t>
      </w:r>
      <w:r>
        <w:rPr>
          <w:rFonts w:ascii="Arial" w:hAnsi="Arial" w:cs="Arial"/>
          <w:color w:val="000000"/>
          <w:szCs w:val="21"/>
        </w:rPr>
        <w:t>wait)</w:t>
      </w:r>
      <w:r>
        <w:rPr>
          <w:rFonts w:ascii="Arial" w:hAnsi="Arial" w:cs="Arial"/>
          <w:color w:val="000000"/>
          <w:szCs w:val="21"/>
        </w:rPr>
        <w:br/>
        <w:t>int pthread_cond_wait(pthread_cond_t *cond, pthread_mutex_t *mutex);</w:t>
      </w:r>
      <w:r>
        <w:rPr>
          <w:rFonts w:ascii="Arial" w:hAnsi="Arial" w:cs="Arial"/>
          <w:color w:val="000000"/>
          <w:szCs w:val="21"/>
        </w:rPr>
        <w:br/>
      </w:r>
      <w:r>
        <w:rPr>
          <w:rFonts w:ascii="Arial" w:hAnsi="Arial" w:cs="Arial"/>
          <w:color w:val="000000"/>
          <w:szCs w:val="21"/>
        </w:rPr>
        <w:lastRenderedPageBreak/>
        <w:t>int pthread_cond_timewait(pthread_cond_t *cond,pthread_mutex *mutex,const timespec *abstime);</w:t>
      </w:r>
    </w:p>
    <w:p w:rsidR="002E2D79" w:rsidRDefault="002E2D79" w:rsidP="002E2D79">
      <w:pPr>
        <w:widowControl/>
        <w:numPr>
          <w:ilvl w:val="0"/>
          <w:numId w:val="2"/>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激活条件变量。</w:t>
      </w:r>
      <w:r>
        <w:rPr>
          <w:rFonts w:ascii="Arial" w:hAnsi="Arial" w:cs="Arial"/>
          <w:color w:val="000000"/>
          <w:szCs w:val="21"/>
        </w:rPr>
        <w:t>pthread_cond_signal,pthread_cond_broadcast</w:t>
      </w:r>
      <w:r>
        <w:rPr>
          <w:rFonts w:ascii="Arial" w:hAnsi="Arial" w:cs="Arial"/>
          <w:color w:val="000000"/>
          <w:szCs w:val="21"/>
        </w:rPr>
        <w:t>（激活所有等待线程）</w:t>
      </w:r>
      <w:r>
        <w:rPr>
          <w:rFonts w:ascii="Arial" w:hAnsi="Arial" w:cs="Arial"/>
          <w:color w:val="000000"/>
          <w:szCs w:val="21"/>
        </w:rPr>
        <w:br/>
        <w:t>int pthread_cond_signal(pthread_cond_t *cond);</w:t>
      </w:r>
      <w:r>
        <w:rPr>
          <w:rFonts w:ascii="Arial" w:hAnsi="Arial" w:cs="Arial"/>
          <w:color w:val="000000"/>
          <w:szCs w:val="21"/>
        </w:rPr>
        <w:br/>
        <w:t>int pthread_cond_broadcast(pthread_cond_t *cond); //</w:t>
      </w:r>
      <w:r>
        <w:rPr>
          <w:rFonts w:ascii="Arial" w:hAnsi="Arial" w:cs="Arial"/>
          <w:color w:val="000000"/>
          <w:szCs w:val="21"/>
        </w:rPr>
        <w:t>解除所有线程的阻塞</w:t>
      </w:r>
    </w:p>
    <w:p w:rsidR="002E2D79" w:rsidRDefault="002E2D79" w:rsidP="002E2D79">
      <w:pPr>
        <w:widowControl/>
        <w:numPr>
          <w:ilvl w:val="0"/>
          <w:numId w:val="2"/>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清除条件变量。无线程等待</w:t>
      </w:r>
      <w:r>
        <w:rPr>
          <w:rFonts w:ascii="Arial" w:hAnsi="Arial" w:cs="Arial"/>
          <w:color w:val="000000"/>
          <w:szCs w:val="21"/>
        </w:rPr>
        <w:t>,</w:t>
      </w:r>
      <w:r>
        <w:rPr>
          <w:rFonts w:ascii="Arial" w:hAnsi="Arial" w:cs="Arial"/>
          <w:color w:val="000000"/>
          <w:szCs w:val="21"/>
        </w:rPr>
        <w:t>否则返回</w:t>
      </w:r>
      <w:r>
        <w:rPr>
          <w:rFonts w:ascii="Arial" w:hAnsi="Arial" w:cs="Arial"/>
          <w:color w:val="000000"/>
          <w:szCs w:val="21"/>
        </w:rPr>
        <w:t>EBUSY</w:t>
      </w:r>
      <w:r>
        <w:rPr>
          <w:rFonts w:ascii="Arial" w:hAnsi="Arial" w:cs="Arial"/>
          <w:color w:val="000000"/>
          <w:szCs w:val="21"/>
        </w:rPr>
        <w:br/>
        <w:t>int pthread_cond_destroy(pthread_cond_t *cond);</w:t>
      </w:r>
    </w:p>
    <w:p w:rsidR="002E2D79" w:rsidRDefault="002E2D79" w:rsidP="002E2D79">
      <w:pPr>
        <w:pStyle w:val="3"/>
        <w:shd w:val="clear" w:color="auto" w:fill="FFFFFF"/>
        <w:spacing w:before="0" w:beforeAutospacing="0" w:after="0" w:afterAutospacing="0" w:line="390" w:lineRule="atLeast"/>
        <w:rPr>
          <w:rFonts w:ascii="Arial" w:hAnsi="Arial" w:cs="Arial"/>
          <w:color w:val="000000"/>
        </w:rPr>
      </w:pPr>
      <w:r>
        <w:rPr>
          <w:rFonts w:ascii="Arial" w:hAnsi="Arial" w:cs="Arial"/>
          <w:color w:val="000000"/>
        </w:rPr>
        <w:t>三、信号量</w:t>
      </w:r>
      <w:r>
        <w:rPr>
          <w:rFonts w:ascii="Arial" w:hAnsi="Arial" w:cs="Arial"/>
          <w:color w:val="000000"/>
        </w:rPr>
        <w:t>(sem)</w:t>
      </w:r>
    </w:p>
    <w:p w:rsidR="002E2D79" w:rsidRDefault="002E2D79" w:rsidP="002E2D79">
      <w:pPr>
        <w:pStyle w:val="a6"/>
        <w:shd w:val="clear" w:color="auto" w:fill="FFFFFF"/>
        <w:spacing w:before="0" w:beforeAutospacing="0" w:after="0" w:afterAutospacing="0" w:line="390" w:lineRule="atLeast"/>
        <w:ind w:firstLine="480"/>
        <w:rPr>
          <w:rFonts w:ascii="Arial" w:hAnsi="Arial" w:cs="Arial"/>
          <w:color w:val="000000"/>
          <w:sz w:val="21"/>
          <w:szCs w:val="21"/>
        </w:rPr>
      </w:pPr>
      <w:r>
        <w:rPr>
          <w:rFonts w:ascii="Arial" w:hAnsi="Arial" w:cs="Arial"/>
          <w:color w:val="000000"/>
          <w:sz w:val="21"/>
          <w:szCs w:val="21"/>
        </w:rPr>
        <w:t>如同进程一样，线程也可以通过信号量来实现通信，虽然是轻量级的。信号量函数的名字都以</w:t>
      </w:r>
      <w:r>
        <w:rPr>
          <w:rFonts w:ascii="Arial" w:hAnsi="Arial" w:cs="Arial"/>
          <w:color w:val="000000"/>
          <w:sz w:val="21"/>
          <w:szCs w:val="21"/>
        </w:rPr>
        <w:t>"sem_"</w:t>
      </w:r>
      <w:r>
        <w:rPr>
          <w:rFonts w:ascii="Arial" w:hAnsi="Arial" w:cs="Arial"/>
          <w:color w:val="000000"/>
          <w:sz w:val="21"/>
          <w:szCs w:val="21"/>
        </w:rPr>
        <w:t>打头。线程使用的基本信号量函数有四个。</w:t>
      </w:r>
    </w:p>
    <w:p w:rsidR="002E2D79" w:rsidRDefault="002E2D79" w:rsidP="002E2D79">
      <w:pPr>
        <w:widowControl/>
        <w:numPr>
          <w:ilvl w:val="0"/>
          <w:numId w:val="3"/>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信号量初始化。</w:t>
      </w:r>
      <w:r>
        <w:rPr>
          <w:rFonts w:ascii="Arial" w:hAnsi="Arial" w:cs="Arial"/>
          <w:color w:val="000000"/>
          <w:szCs w:val="21"/>
        </w:rPr>
        <w:br/>
        <w:t>int sem_init (sem_t *sem , int pshared, unsigned int value);</w:t>
      </w:r>
      <w:r>
        <w:rPr>
          <w:rFonts w:ascii="Arial" w:hAnsi="Arial" w:cs="Arial"/>
          <w:color w:val="000000"/>
          <w:szCs w:val="21"/>
        </w:rPr>
        <w:br/>
      </w:r>
      <w:r>
        <w:rPr>
          <w:rFonts w:ascii="Arial" w:hAnsi="Arial" w:cs="Arial"/>
          <w:color w:val="000000"/>
          <w:szCs w:val="21"/>
        </w:rPr>
        <w:t>这是对由</w:t>
      </w:r>
      <w:r>
        <w:rPr>
          <w:rFonts w:ascii="Arial" w:hAnsi="Arial" w:cs="Arial"/>
          <w:color w:val="000000"/>
          <w:szCs w:val="21"/>
        </w:rPr>
        <w:t>sem</w:t>
      </w:r>
      <w:r>
        <w:rPr>
          <w:rFonts w:ascii="Arial" w:hAnsi="Arial" w:cs="Arial"/>
          <w:color w:val="000000"/>
          <w:szCs w:val="21"/>
        </w:rPr>
        <w:t>指定的信号量进行初始化，设置好它的共享选项</w:t>
      </w:r>
      <w:r>
        <w:rPr>
          <w:rFonts w:ascii="Arial" w:hAnsi="Arial" w:cs="Arial"/>
          <w:color w:val="000000"/>
          <w:szCs w:val="21"/>
        </w:rPr>
        <w:t xml:space="preserve">(linux </w:t>
      </w:r>
      <w:r>
        <w:rPr>
          <w:rFonts w:ascii="Arial" w:hAnsi="Arial" w:cs="Arial"/>
          <w:color w:val="000000"/>
          <w:szCs w:val="21"/>
        </w:rPr>
        <w:t>只支持为</w:t>
      </w:r>
      <w:r>
        <w:rPr>
          <w:rFonts w:ascii="Arial" w:hAnsi="Arial" w:cs="Arial"/>
          <w:color w:val="000000"/>
          <w:szCs w:val="21"/>
        </w:rPr>
        <w:t>0</w:t>
      </w:r>
      <w:r>
        <w:rPr>
          <w:rFonts w:ascii="Arial" w:hAnsi="Arial" w:cs="Arial"/>
          <w:color w:val="000000"/>
          <w:szCs w:val="21"/>
        </w:rPr>
        <w:t>，即表示它是当前进程的局部信号量</w:t>
      </w:r>
      <w:r>
        <w:rPr>
          <w:rFonts w:ascii="Arial" w:hAnsi="Arial" w:cs="Arial"/>
          <w:color w:val="000000"/>
          <w:szCs w:val="21"/>
        </w:rPr>
        <w:t>)</w:t>
      </w:r>
      <w:r>
        <w:rPr>
          <w:rFonts w:ascii="Arial" w:hAnsi="Arial" w:cs="Arial"/>
          <w:color w:val="000000"/>
          <w:szCs w:val="21"/>
        </w:rPr>
        <w:t>，然后给它一个初始值</w:t>
      </w:r>
      <w:r>
        <w:rPr>
          <w:rFonts w:ascii="Arial" w:hAnsi="Arial" w:cs="Arial"/>
          <w:color w:val="000000"/>
          <w:szCs w:val="21"/>
        </w:rPr>
        <w:t>VALUE</w:t>
      </w:r>
      <w:r>
        <w:rPr>
          <w:rFonts w:ascii="Arial" w:hAnsi="Arial" w:cs="Arial"/>
          <w:color w:val="000000"/>
          <w:szCs w:val="21"/>
        </w:rPr>
        <w:t>。</w:t>
      </w:r>
    </w:p>
    <w:p w:rsidR="002E2D79" w:rsidRDefault="002E2D79" w:rsidP="002E2D79">
      <w:pPr>
        <w:widowControl/>
        <w:numPr>
          <w:ilvl w:val="0"/>
          <w:numId w:val="3"/>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等待信号量。给信号量减</w:t>
      </w:r>
      <w:r>
        <w:rPr>
          <w:rFonts w:ascii="Arial" w:hAnsi="Arial" w:cs="Arial"/>
          <w:color w:val="000000"/>
          <w:szCs w:val="21"/>
        </w:rPr>
        <w:t>1</w:t>
      </w:r>
      <w:r>
        <w:rPr>
          <w:rFonts w:ascii="Arial" w:hAnsi="Arial" w:cs="Arial"/>
          <w:color w:val="000000"/>
          <w:szCs w:val="21"/>
        </w:rPr>
        <w:t>，然后等待直到信号量的值大于</w:t>
      </w:r>
      <w:r>
        <w:rPr>
          <w:rFonts w:ascii="Arial" w:hAnsi="Arial" w:cs="Arial"/>
          <w:color w:val="000000"/>
          <w:szCs w:val="21"/>
        </w:rPr>
        <w:t>0</w:t>
      </w:r>
      <w:r>
        <w:rPr>
          <w:rFonts w:ascii="Arial" w:hAnsi="Arial" w:cs="Arial"/>
          <w:color w:val="000000"/>
          <w:szCs w:val="21"/>
        </w:rPr>
        <w:t>。</w:t>
      </w:r>
      <w:r>
        <w:rPr>
          <w:rFonts w:ascii="Arial" w:hAnsi="Arial" w:cs="Arial"/>
          <w:color w:val="000000"/>
          <w:szCs w:val="21"/>
        </w:rPr>
        <w:br/>
        <w:t>int sem_wait(sem_t *sem);</w:t>
      </w:r>
    </w:p>
    <w:p w:rsidR="002E2D79" w:rsidRDefault="002E2D79" w:rsidP="002E2D79">
      <w:pPr>
        <w:widowControl/>
        <w:numPr>
          <w:ilvl w:val="0"/>
          <w:numId w:val="3"/>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释放信号量。信号量值加</w:t>
      </w:r>
      <w:r>
        <w:rPr>
          <w:rFonts w:ascii="Arial" w:hAnsi="Arial" w:cs="Arial"/>
          <w:color w:val="000000"/>
          <w:szCs w:val="21"/>
        </w:rPr>
        <w:t>1</w:t>
      </w:r>
      <w:r>
        <w:rPr>
          <w:rFonts w:ascii="Arial" w:hAnsi="Arial" w:cs="Arial"/>
          <w:color w:val="000000"/>
          <w:szCs w:val="21"/>
        </w:rPr>
        <w:t>。并通知其他等待线程。</w:t>
      </w:r>
      <w:r>
        <w:rPr>
          <w:rFonts w:ascii="Arial" w:hAnsi="Arial" w:cs="Arial"/>
          <w:color w:val="000000"/>
          <w:szCs w:val="21"/>
        </w:rPr>
        <w:br/>
        <w:t>int sem_post(sem_t *sem);</w:t>
      </w:r>
    </w:p>
    <w:p w:rsidR="002E2D79" w:rsidRDefault="002E2D79" w:rsidP="002E2D79">
      <w:pPr>
        <w:widowControl/>
        <w:numPr>
          <w:ilvl w:val="0"/>
          <w:numId w:val="3"/>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销毁信号量。我们用完信号量后都它进行清理。归还占有的一切资源。</w:t>
      </w:r>
      <w:r>
        <w:rPr>
          <w:rFonts w:ascii="Arial" w:hAnsi="Arial" w:cs="Arial"/>
          <w:color w:val="000000"/>
          <w:szCs w:val="21"/>
        </w:rPr>
        <w:br/>
        <w:t>int sem_destroy(sem_t *sem);</w:t>
      </w:r>
    </w:p>
    <w:p w:rsidR="002E2D79" w:rsidRPr="002E2D79" w:rsidRDefault="002E2D79" w:rsidP="00187A37">
      <w:pPr>
        <w:widowControl/>
        <w:shd w:val="clear" w:color="auto" w:fill="FFFFFF"/>
        <w:spacing w:before="150" w:after="150"/>
        <w:jc w:val="left"/>
        <w:rPr>
          <w:rFonts w:ascii="Verdana" w:hAnsi="Verdana" w:cs="Helvetica" w:hint="eastAsia"/>
          <w:color w:val="000000"/>
          <w:szCs w:val="21"/>
        </w:rPr>
      </w:pPr>
      <w:bookmarkStart w:id="0" w:name="_GoBack"/>
      <w:bookmarkEnd w:id="0"/>
    </w:p>
    <w:p w:rsidR="00187A37" w:rsidRPr="00187A37" w:rsidRDefault="00187A37" w:rsidP="003B7763">
      <w:pPr>
        <w:rPr>
          <w:rFonts w:hint="eastAsia"/>
        </w:rPr>
      </w:pPr>
    </w:p>
    <w:sectPr w:rsidR="00187A37" w:rsidRPr="00187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1F2" w:rsidRDefault="00CF11F2" w:rsidP="00AF741B">
      <w:r>
        <w:separator/>
      </w:r>
    </w:p>
  </w:endnote>
  <w:endnote w:type="continuationSeparator" w:id="0">
    <w:p w:rsidR="00CF11F2" w:rsidRDefault="00CF11F2" w:rsidP="00AF7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1F2" w:rsidRDefault="00CF11F2" w:rsidP="00AF741B">
      <w:r>
        <w:separator/>
      </w:r>
    </w:p>
  </w:footnote>
  <w:footnote w:type="continuationSeparator" w:id="0">
    <w:p w:rsidR="00CF11F2" w:rsidRDefault="00CF11F2" w:rsidP="00AF7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D4D0A"/>
    <w:multiLevelType w:val="multilevel"/>
    <w:tmpl w:val="7BF4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81707C"/>
    <w:multiLevelType w:val="multilevel"/>
    <w:tmpl w:val="159A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D16F8F"/>
    <w:multiLevelType w:val="multilevel"/>
    <w:tmpl w:val="4732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534"/>
    <w:rsid w:val="00187A37"/>
    <w:rsid w:val="00292534"/>
    <w:rsid w:val="002E2D79"/>
    <w:rsid w:val="003527F7"/>
    <w:rsid w:val="003B7763"/>
    <w:rsid w:val="00AF741B"/>
    <w:rsid w:val="00B15175"/>
    <w:rsid w:val="00CF11F2"/>
    <w:rsid w:val="00F03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1C2D4-E64B-46F5-9ACD-97227077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E2D7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74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741B"/>
    <w:rPr>
      <w:sz w:val="18"/>
      <w:szCs w:val="18"/>
    </w:rPr>
  </w:style>
  <w:style w:type="paragraph" w:styleId="a4">
    <w:name w:val="footer"/>
    <w:basedOn w:val="a"/>
    <w:link w:val="Char0"/>
    <w:uiPriority w:val="99"/>
    <w:unhideWhenUsed/>
    <w:rsid w:val="00AF741B"/>
    <w:pPr>
      <w:tabs>
        <w:tab w:val="center" w:pos="4153"/>
        <w:tab w:val="right" w:pos="8306"/>
      </w:tabs>
      <w:snapToGrid w:val="0"/>
      <w:jc w:val="left"/>
    </w:pPr>
    <w:rPr>
      <w:sz w:val="18"/>
      <w:szCs w:val="18"/>
    </w:rPr>
  </w:style>
  <w:style w:type="character" w:customStyle="1" w:styleId="Char0">
    <w:name w:val="页脚 Char"/>
    <w:basedOn w:val="a0"/>
    <w:link w:val="a4"/>
    <w:uiPriority w:val="99"/>
    <w:rsid w:val="00AF741B"/>
    <w:rPr>
      <w:sz w:val="18"/>
      <w:szCs w:val="18"/>
    </w:rPr>
  </w:style>
  <w:style w:type="paragraph" w:styleId="HTML">
    <w:name w:val="HTML Preformatted"/>
    <w:basedOn w:val="a"/>
    <w:link w:val="HTMLChar"/>
    <w:uiPriority w:val="99"/>
    <w:semiHidden/>
    <w:unhideWhenUsed/>
    <w:rsid w:val="002E2D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D79"/>
    <w:rPr>
      <w:rFonts w:ascii="宋体" w:eastAsia="宋体" w:hAnsi="宋体" w:cs="宋体"/>
      <w:kern w:val="0"/>
      <w:sz w:val="24"/>
      <w:szCs w:val="24"/>
    </w:rPr>
  </w:style>
  <w:style w:type="character" w:styleId="a5">
    <w:name w:val="Hyperlink"/>
    <w:basedOn w:val="a0"/>
    <w:uiPriority w:val="99"/>
    <w:unhideWhenUsed/>
    <w:rsid w:val="002E2D79"/>
    <w:rPr>
      <w:color w:val="0563C1" w:themeColor="hyperlink"/>
      <w:u w:val="single"/>
    </w:rPr>
  </w:style>
  <w:style w:type="character" w:customStyle="1" w:styleId="3Char">
    <w:name w:val="标题 3 Char"/>
    <w:basedOn w:val="a0"/>
    <w:link w:val="3"/>
    <w:uiPriority w:val="9"/>
    <w:rsid w:val="002E2D79"/>
    <w:rPr>
      <w:rFonts w:ascii="宋体" w:eastAsia="宋体" w:hAnsi="宋体" w:cs="宋体"/>
      <w:b/>
      <w:bCs/>
      <w:kern w:val="0"/>
      <w:sz w:val="27"/>
      <w:szCs w:val="27"/>
    </w:rPr>
  </w:style>
  <w:style w:type="paragraph" w:styleId="a6">
    <w:name w:val="Normal (Web)"/>
    <w:basedOn w:val="a"/>
    <w:uiPriority w:val="99"/>
    <w:semiHidden/>
    <w:unhideWhenUsed/>
    <w:rsid w:val="002E2D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94056">
      <w:bodyDiv w:val="1"/>
      <w:marLeft w:val="0"/>
      <w:marRight w:val="0"/>
      <w:marTop w:val="0"/>
      <w:marBottom w:val="0"/>
      <w:divBdr>
        <w:top w:val="none" w:sz="0" w:space="0" w:color="auto"/>
        <w:left w:val="none" w:sz="0" w:space="0" w:color="auto"/>
        <w:bottom w:val="none" w:sz="0" w:space="0" w:color="auto"/>
        <w:right w:val="none" w:sz="0" w:space="0" w:color="auto"/>
      </w:divBdr>
      <w:divsChild>
        <w:div w:id="681318596">
          <w:marLeft w:val="75"/>
          <w:marRight w:val="0"/>
          <w:marTop w:val="0"/>
          <w:marBottom w:val="0"/>
          <w:divBdr>
            <w:top w:val="none" w:sz="0" w:space="0" w:color="auto"/>
            <w:left w:val="none" w:sz="0" w:space="0" w:color="auto"/>
            <w:bottom w:val="none" w:sz="0" w:space="0" w:color="auto"/>
            <w:right w:val="none" w:sz="0" w:space="0" w:color="auto"/>
          </w:divBdr>
          <w:divsChild>
            <w:div w:id="412973759">
              <w:marLeft w:val="0"/>
              <w:marRight w:val="0"/>
              <w:marTop w:val="0"/>
              <w:marBottom w:val="0"/>
              <w:divBdr>
                <w:top w:val="none" w:sz="0" w:space="0" w:color="auto"/>
                <w:left w:val="none" w:sz="0" w:space="0" w:color="auto"/>
                <w:bottom w:val="none" w:sz="0" w:space="0" w:color="auto"/>
                <w:right w:val="none" w:sz="0" w:space="0" w:color="auto"/>
              </w:divBdr>
              <w:divsChild>
                <w:div w:id="107968855">
                  <w:marLeft w:val="0"/>
                  <w:marRight w:val="0"/>
                  <w:marTop w:val="150"/>
                  <w:marBottom w:val="420"/>
                  <w:divBdr>
                    <w:top w:val="single" w:sz="6" w:space="0" w:color="CCCCCC"/>
                    <w:left w:val="single" w:sz="6" w:space="0" w:color="CCCCCC"/>
                    <w:bottom w:val="single" w:sz="12" w:space="0" w:color="CCCCCC"/>
                    <w:right w:val="single" w:sz="12" w:space="0" w:color="CCCCCC"/>
                  </w:divBdr>
                  <w:divsChild>
                    <w:div w:id="1902249778">
                      <w:marLeft w:val="0"/>
                      <w:marRight w:val="0"/>
                      <w:marTop w:val="150"/>
                      <w:marBottom w:val="150"/>
                      <w:divBdr>
                        <w:top w:val="none" w:sz="0" w:space="0" w:color="auto"/>
                        <w:left w:val="none" w:sz="0" w:space="0" w:color="auto"/>
                        <w:bottom w:val="none" w:sz="0" w:space="0" w:color="auto"/>
                        <w:right w:val="none" w:sz="0" w:space="0" w:color="auto"/>
                      </w:divBdr>
                      <w:divsChild>
                        <w:div w:id="12185845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36809269">
      <w:bodyDiv w:val="1"/>
      <w:marLeft w:val="0"/>
      <w:marRight w:val="0"/>
      <w:marTop w:val="0"/>
      <w:marBottom w:val="0"/>
      <w:divBdr>
        <w:top w:val="none" w:sz="0" w:space="0" w:color="auto"/>
        <w:left w:val="none" w:sz="0" w:space="0" w:color="auto"/>
        <w:bottom w:val="none" w:sz="0" w:space="0" w:color="auto"/>
        <w:right w:val="none" w:sz="0" w:space="0" w:color="auto"/>
      </w:divBdr>
    </w:div>
    <w:div w:id="1416242169">
      <w:bodyDiv w:val="1"/>
      <w:marLeft w:val="0"/>
      <w:marRight w:val="0"/>
      <w:marTop w:val="0"/>
      <w:marBottom w:val="0"/>
      <w:divBdr>
        <w:top w:val="none" w:sz="0" w:space="0" w:color="auto"/>
        <w:left w:val="none" w:sz="0" w:space="0" w:color="auto"/>
        <w:bottom w:val="none" w:sz="0" w:space="0" w:color="auto"/>
        <w:right w:val="none" w:sz="0" w:space="0" w:color="auto"/>
      </w:divBdr>
      <w:divsChild>
        <w:div w:id="1411931064">
          <w:marLeft w:val="225"/>
          <w:marRight w:val="225"/>
          <w:marTop w:val="225"/>
          <w:marBottom w:val="225"/>
          <w:divBdr>
            <w:top w:val="none" w:sz="0" w:space="0" w:color="auto"/>
            <w:left w:val="none" w:sz="0" w:space="0" w:color="auto"/>
            <w:bottom w:val="none" w:sz="0" w:space="0" w:color="auto"/>
            <w:right w:val="none" w:sz="0" w:space="0" w:color="auto"/>
          </w:divBdr>
          <w:divsChild>
            <w:div w:id="1205594">
              <w:marLeft w:val="0"/>
              <w:marRight w:val="0"/>
              <w:marTop w:val="0"/>
              <w:marBottom w:val="0"/>
              <w:divBdr>
                <w:top w:val="none" w:sz="0" w:space="0" w:color="auto"/>
                <w:left w:val="none" w:sz="0" w:space="0" w:color="auto"/>
                <w:bottom w:val="none" w:sz="0" w:space="0" w:color="auto"/>
                <w:right w:val="none" w:sz="0" w:space="0" w:color="auto"/>
              </w:divBdr>
              <w:divsChild>
                <w:div w:id="1933077785">
                  <w:marLeft w:val="0"/>
                  <w:marRight w:val="-3750"/>
                  <w:marTop w:val="0"/>
                  <w:marBottom w:val="0"/>
                  <w:divBdr>
                    <w:top w:val="none" w:sz="0" w:space="0" w:color="auto"/>
                    <w:left w:val="none" w:sz="0" w:space="0" w:color="auto"/>
                    <w:bottom w:val="none" w:sz="0" w:space="0" w:color="auto"/>
                    <w:right w:val="none" w:sz="0" w:space="0" w:color="auto"/>
                  </w:divBdr>
                  <w:divsChild>
                    <w:div w:id="1373840803">
                      <w:marLeft w:val="0"/>
                      <w:marRight w:val="0"/>
                      <w:marTop w:val="0"/>
                      <w:marBottom w:val="0"/>
                      <w:divBdr>
                        <w:top w:val="none" w:sz="0" w:space="0" w:color="auto"/>
                        <w:left w:val="none" w:sz="0" w:space="0" w:color="auto"/>
                        <w:bottom w:val="none" w:sz="0" w:space="0" w:color="auto"/>
                        <w:right w:val="none" w:sz="0" w:space="0" w:color="auto"/>
                      </w:divBdr>
                      <w:divsChild>
                        <w:div w:id="2141023118">
                          <w:marLeft w:val="0"/>
                          <w:marRight w:val="0"/>
                          <w:marTop w:val="0"/>
                          <w:marBottom w:val="0"/>
                          <w:divBdr>
                            <w:top w:val="none" w:sz="0" w:space="0" w:color="auto"/>
                            <w:left w:val="none" w:sz="0" w:space="0" w:color="auto"/>
                            <w:bottom w:val="none" w:sz="0" w:space="0" w:color="auto"/>
                            <w:right w:val="none" w:sz="0" w:space="0" w:color="auto"/>
                          </w:divBdr>
                          <w:divsChild>
                            <w:div w:id="504249241">
                              <w:marLeft w:val="0"/>
                              <w:marRight w:val="0"/>
                              <w:marTop w:val="0"/>
                              <w:marBottom w:val="150"/>
                              <w:divBdr>
                                <w:top w:val="none" w:sz="0" w:space="0" w:color="auto"/>
                                <w:left w:val="none" w:sz="0" w:space="0" w:color="auto"/>
                                <w:bottom w:val="single" w:sz="6" w:space="0" w:color="000000"/>
                                <w:right w:val="none" w:sz="0" w:space="0" w:color="auto"/>
                              </w:divBdr>
                              <w:divsChild>
                                <w:div w:id="1289313260">
                                  <w:marLeft w:val="0"/>
                                  <w:marRight w:val="0"/>
                                  <w:marTop w:val="0"/>
                                  <w:marBottom w:val="0"/>
                                  <w:divBdr>
                                    <w:top w:val="none" w:sz="0" w:space="0" w:color="auto"/>
                                    <w:left w:val="none" w:sz="0" w:space="0" w:color="auto"/>
                                    <w:bottom w:val="none" w:sz="0" w:space="0" w:color="auto"/>
                                    <w:right w:val="none" w:sz="0" w:space="0" w:color="auto"/>
                                  </w:divBdr>
                                  <w:divsChild>
                                    <w:div w:id="626198654">
                                      <w:marLeft w:val="0"/>
                                      <w:marRight w:val="0"/>
                                      <w:marTop w:val="0"/>
                                      <w:marBottom w:val="75"/>
                                      <w:divBdr>
                                        <w:top w:val="none" w:sz="0" w:space="0" w:color="auto"/>
                                        <w:left w:val="none" w:sz="0" w:space="0" w:color="auto"/>
                                        <w:bottom w:val="none" w:sz="0" w:space="0" w:color="auto"/>
                                        <w:right w:val="none" w:sz="0" w:space="0" w:color="auto"/>
                                      </w:divBdr>
                                      <w:divsChild>
                                        <w:div w:id="16480491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689334">
      <w:bodyDiv w:val="1"/>
      <w:marLeft w:val="0"/>
      <w:marRight w:val="0"/>
      <w:marTop w:val="0"/>
      <w:marBottom w:val="0"/>
      <w:divBdr>
        <w:top w:val="none" w:sz="0" w:space="0" w:color="auto"/>
        <w:left w:val="none" w:sz="0" w:space="0" w:color="auto"/>
        <w:bottom w:val="none" w:sz="0" w:space="0" w:color="auto"/>
        <w:right w:val="none" w:sz="0" w:space="0" w:color="auto"/>
      </w:divBdr>
    </w:div>
    <w:div w:id="1724668701">
      <w:bodyDiv w:val="1"/>
      <w:marLeft w:val="0"/>
      <w:marRight w:val="0"/>
      <w:marTop w:val="0"/>
      <w:marBottom w:val="0"/>
      <w:divBdr>
        <w:top w:val="none" w:sz="0" w:space="0" w:color="auto"/>
        <w:left w:val="none" w:sz="0" w:space="0" w:color="auto"/>
        <w:bottom w:val="none" w:sz="0" w:space="0" w:color="auto"/>
        <w:right w:val="none" w:sz="0" w:space="0" w:color="auto"/>
      </w:divBdr>
    </w:div>
    <w:div w:id="21026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zsf8701/article/details/784431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2016-09-26T14:59:00Z</dcterms:created>
  <dcterms:modified xsi:type="dcterms:W3CDTF">2016-09-26T15:17:00Z</dcterms:modified>
</cp:coreProperties>
</file>