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08" w:rsidRDefault="001A0D08" w:rsidP="001A0D08"/>
    <w:p w:rsidR="001A0D08" w:rsidRDefault="001A0D08" w:rsidP="001A0D08"/>
    <w:p w:rsidR="001A0D08" w:rsidRDefault="001A0D08" w:rsidP="001A0D08">
      <w:pPr>
        <w:pStyle w:val="1"/>
        <w:numPr>
          <w:ilvl w:val="0"/>
          <w:numId w:val="1"/>
        </w:numPr>
      </w:pPr>
      <w:r>
        <w:t>用户模块</w:t>
      </w: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http://127.0.0.1:8080/user/reg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user/reg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200-注册成功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01-用户名为空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用户登录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login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user/login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200-登录成功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301-用户名或密码错误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01-用户名为空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login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detail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user/detail?uid=1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01-用户名为空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9467E4C" wp14:editId="50680C24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http://127.0.0.1:8080/user/delete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user/delete?uid=1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200-成功删除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01-用户编号为空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http://127.0.0.1:8080/user/update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user/update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成功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01-更改失败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编号为空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5-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“msg”:”update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http://127.0.0.1:8080/user/list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list/detail?pno=1&amp;pageSize=10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http://127.0.0.1:8080/user/checkemail?email=ya@qq.com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检测手机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http://127.0.0.1:8080/user/checkphone?phone=18111111111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用户电话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检测用户名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http://127.0.0.1:8080/user/checkuname?uname=jing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http://127.0.0.1:8080/user/logout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http://127.0.0.1:8080/user/sessiondata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>
        <w:t>模块</w:t>
      </w:r>
    </w:p>
    <w:p w:rsidR="001A0D08" w:rsidRDefault="001A0D08" w:rsidP="001A0D08">
      <w:pPr>
        <w:pStyle w:val="2"/>
        <w:numPr>
          <w:ilvl w:val="1"/>
          <w:numId w:val="3"/>
        </w:numPr>
      </w:pPr>
      <w:r>
        <w:rPr>
          <w:rFonts w:hint="eastAsia"/>
        </w:rPr>
        <w:t>商品列表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http://127.0.0.1:8080/product/list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product/list?pno=1&amp;pageSize=10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返回参数——数组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(ThinkPad)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轻薄系列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E470c(20H3A004CD)14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英寸笔记本电脑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(i5-6200U 8G 500G 2G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独显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Win10)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4699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1862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"img/product/md/584b5678Nbc9f1e70.jpg"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43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神舟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(HASEE)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战神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Z6-KP7GT 15.6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英寸游戏本笔记本电脑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(i7-7700HQ 8G 1T+128G SSD GTX1050 1080P)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黑色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5699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1844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"img/product/md/58a2c667Ne2b5cb73.jpg"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ttp://127.0.0.1:8080/product/</w:t>
      </w:r>
      <w:r>
        <w:rPr>
          <w:rFonts w:hint="eastAsia"/>
          <w:sz w:val="24"/>
          <w:szCs w:val="24"/>
        </w:rPr>
        <w:t>detail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product/detail?lid=1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2A6AC73" wp14:editId="0F329CC9">
            <wp:extent cx="262255" cy="103505"/>
            <wp:effectExtent l="0" t="0" r="0" b="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23B578CE" wp14:editId="03E829A4">
            <wp:extent cx="262255" cy="103505"/>
            <wp:effectExtent l="0" t="0" r="0" b="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"family_id"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"Apple MacBook Air 13.3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英寸笔记本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银色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(Core i5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处理器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/8GB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/256GB SSD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MMGG2CH/A)"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"subtitle"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"5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月焕新季，领券买新机！神券满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8000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减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800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！一体成型金属机身，纤薄轻巧，长达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12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小时续航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8268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"promise"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"*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退货补运费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*30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天无忧退货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*48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小时快速退款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*72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小时发货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"lname"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 Air"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"os"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"MacOS"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"memory"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"8G"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"resolution"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"1920*1080"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"video_card"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集成显卡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"cpu"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"Intel i5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低功耗版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"video_memory"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其它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"category"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轻薄本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"disk"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"256G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固态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"details"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"&lt;div class=\"content_tpl\"&gt; &lt;div class=\"formwork\"&gt;   &lt;div class=\"formwork_img\"&gt;&lt;br&gt;&lt;/div&gt;&lt;div class=\"formwork_img\"&gt;    &lt;img alt=\"\" class=\"\" src=\"img/product/detail/57b15612N81dc489d.jpg\"&gt;   &lt;/div&gt;  &lt;/div&gt;  &lt;div class=\"formwork\"&gt;   &lt;div class=\"formwork_img\"&gt;    &lt;img alt=\"\" class=\"\" src=\"//img20.360buyimg.com/vc/jfs/t2683/60/4222930118/169462/233c7678/57b15616N1e285f09.jpg\"&gt;   &lt;/div&gt;  &lt;/div&gt;  &lt;div class=\"formwork\"&gt;   &lt;div class=\"formwork_text\"&gt;   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技术规格请前往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www.apple.com/cn/macbook-air/specs.html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查看完整内容。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&lt;/div&gt;&lt;/div&gt;&lt;/div&gt;"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"shelf_time"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150223456789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"sold_count"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1922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"is_onsale"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"picList"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"img/product/sm/57b12a31N8f4f75a3.jpg"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"img/product/md/57b12a31N8f4f75a3.jpg"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"img/product/lg/57b12a31N8f4f75a3.jpg"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5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"img/product/sm/57ad359dNd4a6f130.jpg"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"img/product/md/57ad359dNd4a6f130.jpg"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"img/product/lg/57ad359dNd4a6f130.jpg"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6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"laptop_id"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"sm"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"img/product/sm/57ad8846N64ac3c79.jpg"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"md"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"img/product/md/57ad8846N64ac3c79.jpg"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"lg"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"img/product/lg/57ad8846N64ac3c79.jpg"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"family"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"fname"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"AppleMacBookAir"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"laptopList"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/128GB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双核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i5/8GB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/256GB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/128G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定制款：双核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i7/8G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内存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/256G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闪存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、删除商品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product/delete?lid=1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200-成功删除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rFonts w:hint="eastAsia"/>
                <w:sz w:val="24"/>
                <w:szCs w:val="24"/>
              </w:rPr>
              <w:t>删除失败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编号为空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、商品添加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添加商品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：p</w:t>
      </w:r>
      <w:r>
        <w:rPr>
          <w:sz w:val="24"/>
          <w:szCs w:val="24"/>
        </w:rPr>
        <w:t>ost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product/add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family_id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#所属型号家族编号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#主标题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ubtitle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#副标题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#价格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promise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#服务承诺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#规格/颜色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#商品名称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#操作系统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emory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#内存容量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esollution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#分辨率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ideo_card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#显卡型号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pu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#处理器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ideo_memory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#显存容量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#所属分类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isk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#硬盘容量及类型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etails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#产品详细说明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shelf_time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#上架时间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old_count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#已售出的数量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s_onsale</w:t>
            </w:r>
          </w:p>
        </w:tc>
        <w:tc>
          <w:tcPr>
            <w:tcW w:w="2074" w:type="dxa"/>
          </w:tcPr>
          <w:p w:rsidR="001A0D08" w:rsidRDefault="001A0D08" w:rsidP="00035D9B"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  <w:vAlign w:val="center"/>
          </w:tcPr>
          <w:p w:rsidR="001A0D08" w:rsidRDefault="001A0D08" w:rsidP="00035D9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#是否在售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返回码 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添加</w:t>
            </w:r>
            <w:r>
              <w:rPr>
                <w:sz w:val="24"/>
                <w:szCs w:val="24"/>
              </w:rPr>
              <w:t>成功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01-所属家族编号为空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标题为空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二级为空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价格为空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1A0D08" w:rsidTr="00035D9B"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“msg”:”add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1"/>
        <w:numPr>
          <w:ilvl w:val="0"/>
          <w:numId w:val="1"/>
        </w:numPr>
      </w:pPr>
      <w:r>
        <w:t>购物车模块</w:t>
      </w: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ttp://127.0.0.1:8080/cart/add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cart/add?lid=1&amp;buyCount=5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、购物车列表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C9231E5" wp14:editId="0F911CAC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D05BD56" wp14:editId="703D77B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12586EA" wp14:editId="17B568BF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1A0D08" w:rsidRDefault="001A0D08" w:rsidP="001A0D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ttp://127.0.0.1:8080/cart/del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cart/del?iid=2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“msg”:”delete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、修改购物车条目中的购买数量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ttp://127.0.0.1:8080/cart/updatecount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cart/updatecount?iid=1&amp;count=2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、修改购物车条目中的是否勾选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ttp://127.0.0.1:8080/cart/updatechecked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cart/updatechecked?iid=1&amp;checked=1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请求参数说明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1A0D08" w:rsidTr="00035D9B"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1勾选 </w:t>
            </w:r>
            <w:r>
              <w:rPr>
                <w:sz w:val="24"/>
                <w:szCs w:val="24"/>
              </w:rPr>
              <w:t xml:space="preserve"> 0 未勾选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、修改购物车条目中的是否勾选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接口地址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ttp://127.0.0.1:8080/cart/listchecked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请求示例</w:t>
      </w:r>
      <w:r>
        <w:rPr>
          <w:rFonts w:hint="eastAsia"/>
          <w:sz w:val="24"/>
          <w:szCs w:val="24"/>
        </w:rPr>
        <w:t>：h</w:t>
      </w:r>
      <w:r>
        <w:rPr>
          <w:sz w:val="24"/>
          <w:szCs w:val="24"/>
        </w:rPr>
        <w:t>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cart/listchecked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json返回实例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25802189" wp14:editId="3F9341F3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0F55D9D0" wp14:editId="6B91CA24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5304AF27" wp14:editId="75C0508B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pStyle w:val="1"/>
        <w:numPr>
          <w:ilvl w:val="0"/>
          <w:numId w:val="1"/>
        </w:numPr>
      </w:pPr>
      <w:r>
        <w:t>首页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返回格式：j</w:t>
      </w:r>
      <w:r>
        <w:rPr>
          <w:sz w:val="24"/>
          <w:szCs w:val="24"/>
        </w:rPr>
        <w:t>son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：get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http://127.0.0.1:8080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</w:t>
      </w:r>
    </w:p>
    <w:tbl>
      <w:tblPr>
        <w:tblStyle w:val="a7"/>
        <w:tblW w:w="6262" w:type="dxa"/>
        <w:tblLayout w:type="fixed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1A0D08" w:rsidTr="00035D9B">
        <w:tc>
          <w:tcPr>
            <w:tcW w:w="219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A0D08" w:rsidTr="00035D9B">
        <w:tc>
          <w:tcPr>
            <w:tcW w:w="219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1A0D08" w:rsidTr="00035D9B">
        <w:tc>
          <w:tcPr>
            <w:tcW w:w="219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1A0D08" w:rsidTr="00035D9B">
        <w:tc>
          <w:tcPr>
            <w:tcW w:w="219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1A0D08" w:rsidTr="00035D9B">
        <w:tc>
          <w:tcPr>
            <w:tcW w:w="219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1A0D08" w:rsidRDefault="001A0D08" w:rsidP="00035D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1A0D08" w:rsidRDefault="001A0D08" w:rsidP="001A0D08">
      <w:pPr>
        <w:spacing w:line="360" w:lineRule="auto"/>
        <w:rPr>
          <w:sz w:val="24"/>
          <w:szCs w:val="24"/>
        </w:rPr>
      </w:pPr>
    </w:p>
    <w:p w:rsidR="001A0D08" w:rsidRDefault="001A0D08" w:rsidP="001A0D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son返回示例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DDEDB7B" wp14:editId="1996E89C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D6663F1" wp14:editId="6C14E206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782FF956" wp14:editId="637D4D81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5913320B" wp14:editId="5073A437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7F6FB21C" wp14:editId="7B10DE18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51253DB9" wp14:editId="1CBDB78E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353771CB" wp14:editId="2B153CDC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8CC7BAB" wp14:editId="07B12E5C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334C2DBB" wp14:editId="0C831C27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1CDBC702" wp14:editId="366E4C1A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06A5A03" wp14:editId="4B0BF364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2485160D" wp14:editId="20ABB895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76D4E705" wp14:editId="60AFA22D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CED7FD3" wp14:editId="4E4D9592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116FECAA" wp14:editId="0DD6FB72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0B78F50C" wp14:editId="3A5D7C6A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2F7ACB0C" wp14:editId="14CC4B5A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7C7373D0" wp14:editId="742EF4A3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86BF7A4" wp14:editId="7108341A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2C3CE5E" wp14:editId="0CD0CEFB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1A13D10" wp14:editId="61B06C65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83B59E0" wp14:editId="27F3B188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AEE6900" wp14:editId="373F007D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07028CF0" wp14:editId="07E57848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09441244" wp14:editId="137D5F59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4BBF85FD" wp14:editId="0D841EA5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20984A5A" wp14:editId="0D693132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1A0D08" w:rsidRDefault="001A0D08" w:rsidP="001A0D08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1A0D08" w:rsidRDefault="001A0D08" w:rsidP="001A0D08">
      <w:pPr>
        <w:rPr>
          <w:sz w:val="24"/>
          <w:szCs w:val="24"/>
        </w:rPr>
      </w:pPr>
    </w:p>
    <w:p w:rsidR="002953AE" w:rsidRDefault="002953AE">
      <w:bookmarkStart w:id="0" w:name="_GoBack"/>
      <w:bookmarkEnd w:id="0"/>
    </w:p>
    <w:sectPr w:rsidR="0029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C24" w:rsidRDefault="008E3C24" w:rsidP="001A0D08">
      <w:r>
        <w:separator/>
      </w:r>
    </w:p>
  </w:endnote>
  <w:endnote w:type="continuationSeparator" w:id="0">
    <w:p w:rsidR="008E3C24" w:rsidRDefault="008E3C24" w:rsidP="001A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C24" w:rsidRDefault="008E3C24" w:rsidP="001A0D08">
      <w:r>
        <w:separator/>
      </w:r>
    </w:p>
  </w:footnote>
  <w:footnote w:type="continuationSeparator" w:id="0">
    <w:p w:rsidR="008E3C24" w:rsidRDefault="008E3C24" w:rsidP="001A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31866"/>
    <w:multiLevelType w:val="multilevel"/>
    <w:tmpl w:val="3D33186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F520DD"/>
    <w:multiLevelType w:val="multilevel"/>
    <w:tmpl w:val="78F520DD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D6E47"/>
    <w:multiLevelType w:val="multilevel"/>
    <w:tmpl w:val="7C4D6E47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71"/>
    <w:rsid w:val="001A0D08"/>
    <w:rsid w:val="002953AE"/>
    <w:rsid w:val="008E3C24"/>
    <w:rsid w:val="0090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2F755-D051-4A6E-B44C-A687CD3F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D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D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A0D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A0D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0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0D0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rsid w:val="001A0D0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0D08"/>
    <w:pPr>
      <w:ind w:firstLineChars="200" w:firstLine="420"/>
    </w:pPr>
  </w:style>
  <w:style w:type="character" w:customStyle="1" w:styleId="objectbrace">
    <w:name w:val="objectbrace"/>
    <w:basedOn w:val="a0"/>
    <w:rsid w:val="001A0D08"/>
  </w:style>
  <w:style w:type="character" w:customStyle="1" w:styleId="collapsible">
    <w:name w:val="collapsible"/>
    <w:basedOn w:val="a0"/>
    <w:rsid w:val="001A0D08"/>
  </w:style>
  <w:style w:type="character" w:customStyle="1" w:styleId="propertyname">
    <w:name w:val="propertyname"/>
    <w:basedOn w:val="a0"/>
    <w:rsid w:val="001A0D08"/>
  </w:style>
  <w:style w:type="character" w:customStyle="1" w:styleId="number">
    <w:name w:val="number"/>
    <w:basedOn w:val="a0"/>
    <w:rsid w:val="001A0D08"/>
  </w:style>
  <w:style w:type="character" w:customStyle="1" w:styleId="comma">
    <w:name w:val="comma"/>
    <w:basedOn w:val="a0"/>
    <w:rsid w:val="001A0D08"/>
  </w:style>
  <w:style w:type="character" w:customStyle="1" w:styleId="arraybrace">
    <w:name w:val="arraybrace"/>
    <w:basedOn w:val="a0"/>
    <w:rsid w:val="001A0D08"/>
  </w:style>
  <w:style w:type="character" w:customStyle="1" w:styleId="string">
    <w:name w:val="string"/>
    <w:basedOn w:val="a0"/>
    <w:rsid w:val="001A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2460</Words>
  <Characters>14025</Characters>
  <Application>Microsoft Office Word</Application>
  <DocSecurity>0</DocSecurity>
  <Lines>116</Lines>
  <Paragraphs>32</Paragraphs>
  <ScaleCrop>false</ScaleCrop>
  <Company/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2020-05-14T07:05:00Z</dcterms:created>
  <dcterms:modified xsi:type="dcterms:W3CDTF">2020-05-14T07:05:00Z</dcterms:modified>
</cp:coreProperties>
</file>