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A9B5D" w14:textId="584C3C9D" w:rsidR="00104531" w:rsidRDefault="00461833" w:rsidP="00B216F4">
      <w:pPr>
        <w:pStyle w:val="Heading1"/>
        <w:rPr>
          <w:lang w:val="en-US"/>
        </w:rPr>
      </w:pPr>
      <w:r>
        <w:rPr>
          <w:lang w:val="en-US"/>
        </w:rPr>
        <w:t>Optimal Robot Path Planning Using the Minimum-Time Criterion</w:t>
      </w:r>
    </w:p>
    <w:p w14:paraId="422C18E1" w14:textId="7C7CAEA6" w:rsidR="00B216F4" w:rsidRDefault="00461833" w:rsidP="00B216F4">
      <w:pPr>
        <w:rPr>
          <w:lang w:val="en-US"/>
        </w:rPr>
      </w:pPr>
      <w:r w:rsidRPr="00461833">
        <w:rPr>
          <w:rFonts w:ascii="Arial" w:hAnsi="Arial" w:cs="Arial"/>
          <w:color w:val="333333"/>
          <w:sz w:val="20"/>
          <w:szCs w:val="20"/>
          <w:shd w:val="clear" w:color="auto" w:fill="FFFFFF"/>
          <w:lang w:val="en-US"/>
        </w:rPr>
        <w:t xml:space="preserve">J. E. </w:t>
      </w:r>
      <w:proofErr w:type="spellStart"/>
      <w:r w:rsidRPr="00461833">
        <w:rPr>
          <w:rFonts w:ascii="Arial" w:hAnsi="Arial" w:cs="Arial"/>
          <w:color w:val="333333"/>
          <w:sz w:val="20"/>
          <w:szCs w:val="20"/>
          <w:shd w:val="clear" w:color="auto" w:fill="FFFFFF"/>
          <w:lang w:val="en-US"/>
        </w:rPr>
        <w:t>Bobrow</w:t>
      </w:r>
      <w:proofErr w:type="spellEnd"/>
      <w:r w:rsidRPr="00461833">
        <w:rPr>
          <w:rFonts w:ascii="Arial" w:hAnsi="Arial" w:cs="Arial"/>
          <w:color w:val="333333"/>
          <w:sz w:val="20"/>
          <w:szCs w:val="20"/>
          <w:shd w:val="clear" w:color="auto" w:fill="FFFFFF"/>
          <w:lang w:val="en-US"/>
        </w:rPr>
        <w:t>, in </w:t>
      </w:r>
      <w:r w:rsidRPr="00461833">
        <w:rPr>
          <w:rStyle w:val="Emphasis"/>
          <w:rFonts w:ascii="Arial" w:hAnsi="Arial" w:cs="Arial"/>
          <w:color w:val="333333"/>
          <w:sz w:val="20"/>
          <w:szCs w:val="20"/>
          <w:shd w:val="clear" w:color="auto" w:fill="FFFFFF"/>
          <w:lang w:val="en-US"/>
        </w:rPr>
        <w:t>IEEE Journal on Robotics and Automation</w:t>
      </w:r>
      <w:r w:rsidRPr="00461833">
        <w:rPr>
          <w:rFonts w:ascii="Arial" w:hAnsi="Arial" w:cs="Arial"/>
          <w:color w:val="333333"/>
          <w:sz w:val="20"/>
          <w:szCs w:val="20"/>
          <w:shd w:val="clear" w:color="auto" w:fill="FFFFFF"/>
          <w:lang w:val="en-US"/>
        </w:rPr>
        <w:t>, vol. 4, no. 4, pp. 443-450, Aug. 1988.</w:t>
      </w:r>
      <w:r>
        <w:rPr>
          <w:rFonts w:ascii="Arial" w:hAnsi="Arial" w:cs="Arial"/>
          <w:color w:val="333333"/>
          <w:sz w:val="20"/>
          <w:szCs w:val="20"/>
          <w:shd w:val="clear" w:color="auto" w:fill="FFFFFF"/>
          <w:lang w:val="en-US"/>
        </w:rPr>
        <w:t xml:space="preserve"> </w:t>
      </w:r>
      <w:r w:rsidRPr="00461833">
        <w:rPr>
          <w:lang w:val="en-US"/>
        </w:rPr>
        <w:t xml:space="preserve">DOI: </w:t>
      </w:r>
      <w:hyperlink r:id="rId4" w:history="1">
        <w:r w:rsidRPr="00461833">
          <w:rPr>
            <w:rStyle w:val="Hyperlink"/>
            <w:lang w:val="en-US"/>
          </w:rPr>
          <w:t>https://doi.org/10.1109/56.811</w:t>
        </w:r>
      </w:hyperlink>
    </w:p>
    <w:p w14:paraId="436E8C2A" w14:textId="5356C1F7" w:rsidR="00B216F4" w:rsidRPr="0090696D" w:rsidRDefault="0090696D" w:rsidP="00B216F4">
      <w:pPr>
        <w:rPr>
          <w:b/>
          <w:bCs/>
          <w:lang w:val="en-US"/>
        </w:rPr>
      </w:pPr>
      <w:r w:rsidRPr="0090696D">
        <w:rPr>
          <w:b/>
          <w:bCs/>
          <w:lang w:val="en-US"/>
        </w:rPr>
        <w:t>Problem statement:</w:t>
      </w:r>
    </w:p>
    <w:p w14:paraId="425BF9F8" w14:textId="3A808C56" w:rsidR="0090696D" w:rsidRDefault="0090696D" w:rsidP="00B216F4">
      <w:pPr>
        <w:rPr>
          <w:lang w:val="en-US"/>
        </w:rPr>
      </w:pPr>
      <w:r>
        <w:rPr>
          <w:lang w:val="en-US"/>
        </w:rPr>
        <w:t>3 Degree of Freedom robots are often used in industrial environments for object manipulation purposes. However, it is not possible to directly calculate the shape of the path that minimizes the travel time between two points, especially if obstacles are considered.</w:t>
      </w:r>
    </w:p>
    <w:p w14:paraId="3ABB7044" w14:textId="525FB53F" w:rsidR="0090696D" w:rsidRDefault="0090696D" w:rsidP="00B216F4">
      <w:pPr>
        <w:rPr>
          <w:b/>
          <w:bCs/>
          <w:lang w:val="en-US"/>
        </w:rPr>
      </w:pPr>
      <w:r w:rsidRPr="0090696D">
        <w:rPr>
          <w:b/>
          <w:bCs/>
          <w:lang w:val="en-US"/>
        </w:rPr>
        <w:t>Optimization problem:</w:t>
      </w:r>
    </w:p>
    <w:p w14:paraId="3CB9261A" w14:textId="75FDEA08" w:rsidR="0090696D" w:rsidRDefault="00A700BA" w:rsidP="00B216F4">
      <w:pPr>
        <w:rPr>
          <w:lang w:val="en-US"/>
        </w:rPr>
      </w:pPr>
      <w:r>
        <w:rPr>
          <w:lang w:val="en-US"/>
        </w:rPr>
        <w:t xml:space="preserve">Find the path which minimizes the total traversal time. </w:t>
      </w:r>
      <w:r w:rsidR="0006347E">
        <w:rPr>
          <w:lang w:val="en-US"/>
        </w:rPr>
        <w:t xml:space="preserve">The variables are the motor torques in each joint. </w:t>
      </w:r>
      <w:r>
        <w:rPr>
          <w:lang w:val="en-US"/>
        </w:rPr>
        <w:t xml:space="preserve">This </w:t>
      </w:r>
      <w:r w:rsidR="00BE4CEC">
        <w:rPr>
          <w:lang w:val="en-US"/>
        </w:rPr>
        <w:t>is subject to several constraints: the equations of motion of the robot must be satisfied, and a set minimum distance between the robot and any obstacle must be kept. Also, there are bounds on the joint torques and physical limits on the joint displacements based on the construction of the robot.</w:t>
      </w:r>
      <w:r>
        <w:rPr>
          <w:lang w:val="en-US"/>
        </w:rPr>
        <w:t xml:space="preserve"> A general-purpose optimization program was used.</w:t>
      </w:r>
    </w:p>
    <w:p w14:paraId="6A8A7A36" w14:textId="5D7F57FC" w:rsidR="00A700BA" w:rsidRDefault="00A700BA" w:rsidP="00B216F4">
      <w:pPr>
        <w:rPr>
          <w:lang w:val="en-US"/>
        </w:rPr>
      </w:pPr>
    </w:p>
    <w:p w14:paraId="795F4DBD" w14:textId="735AF56E" w:rsidR="00A700BA" w:rsidRPr="0090696D" w:rsidRDefault="00A700BA" w:rsidP="00B216F4">
      <w:pPr>
        <w:rPr>
          <w:lang w:val="en-US"/>
        </w:rPr>
      </w:pPr>
      <w:r w:rsidRPr="00A700BA">
        <w:rPr>
          <w:noProof/>
          <w:lang w:val="en-US"/>
        </w:rPr>
        <w:drawing>
          <wp:inline distT="0" distB="0" distL="0" distR="0" wp14:anchorId="038660FF" wp14:editId="0ECC6173">
            <wp:extent cx="5731510" cy="3693160"/>
            <wp:effectExtent l="0" t="0" r="254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3693160"/>
                    </a:xfrm>
                    <a:prstGeom prst="rect">
                      <a:avLst/>
                    </a:prstGeom>
                  </pic:spPr>
                </pic:pic>
              </a:graphicData>
            </a:graphic>
          </wp:inline>
        </w:drawing>
      </w:r>
    </w:p>
    <w:sectPr w:rsidR="00A700BA" w:rsidRPr="0090696D" w:rsidSect="007A5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F4"/>
    <w:rsid w:val="0006347E"/>
    <w:rsid w:val="00104531"/>
    <w:rsid w:val="00461833"/>
    <w:rsid w:val="007A5DC4"/>
    <w:rsid w:val="0090696D"/>
    <w:rsid w:val="00A700BA"/>
    <w:rsid w:val="00B216F4"/>
    <w:rsid w:val="00BE4CEC"/>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B671"/>
  <w15:chartTrackingRefBased/>
  <w15:docId w15:val="{C528ACBD-B970-4415-8B4E-E2BAC63B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6F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61833"/>
    <w:rPr>
      <w:color w:val="0563C1" w:themeColor="hyperlink"/>
      <w:u w:val="single"/>
    </w:rPr>
  </w:style>
  <w:style w:type="character" w:styleId="UnresolvedMention">
    <w:name w:val="Unresolved Mention"/>
    <w:basedOn w:val="DefaultParagraphFont"/>
    <w:uiPriority w:val="99"/>
    <w:semiHidden/>
    <w:unhideWhenUsed/>
    <w:rsid w:val="00461833"/>
    <w:rPr>
      <w:color w:val="605E5C"/>
      <w:shd w:val="clear" w:color="auto" w:fill="E1DFDD"/>
    </w:rPr>
  </w:style>
  <w:style w:type="character" w:styleId="Emphasis">
    <w:name w:val="Emphasis"/>
    <w:basedOn w:val="DefaultParagraphFont"/>
    <w:uiPriority w:val="20"/>
    <w:qFormat/>
    <w:rsid w:val="004618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oi.org/10.1109/56.8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155</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Boogers</dc:creator>
  <cp:keywords/>
  <dc:description/>
  <cp:lastModifiedBy>Jasper Boogers</cp:lastModifiedBy>
  <cp:revision>2</cp:revision>
  <dcterms:created xsi:type="dcterms:W3CDTF">2022-04-21T07:51:00Z</dcterms:created>
  <dcterms:modified xsi:type="dcterms:W3CDTF">2022-04-21T12:08:00Z</dcterms:modified>
</cp:coreProperties>
</file>