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6A1C8" w14:textId="3DE61D41" w:rsidR="004C1F5D" w:rsidRDefault="004C1F5D" w:rsidP="004C1F5D">
      <w:pPr>
        <w:pStyle w:val="a5"/>
      </w:pPr>
    </w:p>
    <w:p w14:paraId="399E8C65" w14:textId="77777777" w:rsidR="004C1F5D" w:rsidRDefault="004C1F5D" w:rsidP="004C1F5D">
      <w:pPr>
        <w:pStyle w:val="1"/>
      </w:pPr>
      <w:proofErr w:type="gramStart"/>
      <w:r>
        <w:rPr>
          <w:rFonts w:eastAsiaTheme="minorEastAsia" w:hint="eastAsia"/>
        </w:rPr>
        <w:t>产品愿景和</w:t>
      </w:r>
      <w:proofErr w:type="gramEnd"/>
      <w:r>
        <w:rPr>
          <w:rFonts w:eastAsiaTheme="minorEastAsia" w:hint="eastAsia"/>
        </w:rPr>
        <w:t>商业机会</w:t>
      </w:r>
    </w:p>
    <w:p w14:paraId="127CC38E" w14:textId="514F4F33" w:rsidR="004C1F5D" w:rsidRDefault="004C1F5D" w:rsidP="004C1F5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为节省成本</w:t>
      </w:r>
      <w:r w:rsidR="00D672A3">
        <w:rPr>
          <w:rFonts w:hint="eastAsia"/>
          <w:sz w:val="28"/>
          <w:szCs w:val="28"/>
        </w:rPr>
        <w:t>享受高品质美食的年轻人搭建的集社交性商务性美食指导工具</w:t>
      </w:r>
      <w:r>
        <w:rPr>
          <w:b/>
          <w:sz w:val="28"/>
          <w:szCs w:val="28"/>
        </w:rPr>
        <w:t xml:space="preserve"> </w:t>
      </w:r>
    </w:p>
    <w:p w14:paraId="5766CF4A" w14:textId="77777777" w:rsidR="004C1F5D" w:rsidRDefault="004C1F5D" w:rsidP="004C1F5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1E2B2646" w14:textId="3D144D03" w:rsidR="004C1F5D" w:rsidRDefault="004C1F5D" w:rsidP="00F71E54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用户群主要定位于</w:t>
      </w:r>
      <w:r w:rsidR="00D672A3">
        <w:rPr>
          <w:rFonts w:hint="eastAsia"/>
          <w:sz w:val="28"/>
          <w:szCs w:val="28"/>
        </w:rPr>
        <w:t>各个阶层对下厨有兴趣的人</w:t>
      </w:r>
      <w:r>
        <w:rPr>
          <w:rFonts w:hint="eastAsia"/>
          <w:sz w:val="28"/>
          <w:szCs w:val="28"/>
        </w:rPr>
        <w:t>；</w:t>
      </w:r>
    </w:p>
    <w:p w14:paraId="7867FD7B" w14:textId="5F276C2D" w:rsidR="004C1F5D" w:rsidRDefault="00D672A3" w:rsidP="00F71E54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O2O</w:t>
      </w:r>
      <w:r>
        <w:rPr>
          <w:rFonts w:hint="eastAsia"/>
          <w:sz w:val="28"/>
          <w:szCs w:val="28"/>
        </w:rPr>
        <w:t>模式服务在厨房工作的各个方面</w:t>
      </w:r>
    </w:p>
    <w:p w14:paraId="48743E69" w14:textId="720894A3" w:rsidR="004C1F5D" w:rsidRDefault="00D672A3" w:rsidP="00F71E54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利用生鲜仓库的模式对每家每户的厨房提供材料支持</w:t>
      </w:r>
    </w:p>
    <w:p w14:paraId="2E8B1D2F" w14:textId="7EA1C264" w:rsidR="004C1F5D" w:rsidRDefault="004C1F5D" w:rsidP="00F71E54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针对在</w:t>
      </w:r>
      <w:proofErr w:type="gramStart"/>
      <w:r w:rsidR="00D672A3">
        <w:rPr>
          <w:rFonts w:hint="eastAsia"/>
          <w:sz w:val="28"/>
          <w:szCs w:val="28"/>
        </w:rPr>
        <w:t>食材选择</w:t>
      </w:r>
      <w:proofErr w:type="gramEnd"/>
      <w:r w:rsidR="00D672A3">
        <w:rPr>
          <w:rFonts w:hint="eastAsia"/>
          <w:sz w:val="28"/>
          <w:szCs w:val="28"/>
        </w:rPr>
        <w:t>上困难，菜市场品类供应不全的特点，建立生鲜联盟仓库</w:t>
      </w:r>
      <w:r w:rsidR="00D672A3">
        <w:rPr>
          <w:sz w:val="28"/>
          <w:szCs w:val="28"/>
        </w:rPr>
        <w:t xml:space="preserve"> </w:t>
      </w:r>
    </w:p>
    <w:p w14:paraId="023AAAC5" w14:textId="62AE614D" w:rsidR="004C1F5D" w:rsidRPr="00D672A3" w:rsidRDefault="004C1F5D" w:rsidP="00D672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6B17D68D" w14:textId="72A113B4" w:rsidR="00D672A3" w:rsidRDefault="00D672A3" w:rsidP="004C1F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全球食材</w:t>
      </w:r>
      <w:proofErr w:type="gramStart"/>
      <w:r>
        <w:rPr>
          <w:rFonts w:hint="eastAsia"/>
          <w:sz w:val="28"/>
          <w:szCs w:val="28"/>
        </w:rPr>
        <w:t>极</w:t>
      </w:r>
      <w:proofErr w:type="gramEnd"/>
      <w:r>
        <w:rPr>
          <w:rFonts w:hint="eastAsia"/>
          <w:sz w:val="28"/>
          <w:szCs w:val="28"/>
        </w:rPr>
        <w:t>速供应</w:t>
      </w:r>
    </w:p>
    <w:p w14:paraId="245E1BCF" w14:textId="6EEB3686" w:rsidR="004C1F5D" w:rsidRPr="00D672A3" w:rsidRDefault="00D672A3" w:rsidP="004C1F5D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广告推销</w:t>
      </w:r>
    </w:p>
    <w:p w14:paraId="0173CE83" w14:textId="77777777" w:rsidR="004C1F5D" w:rsidRDefault="004C1F5D" w:rsidP="004C1F5D"/>
    <w:sectPr w:rsidR="004C1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03A7F" w14:textId="77777777" w:rsidR="001E2C3D" w:rsidRDefault="001E2C3D" w:rsidP="00F71E54">
      <w:r>
        <w:separator/>
      </w:r>
    </w:p>
  </w:endnote>
  <w:endnote w:type="continuationSeparator" w:id="0">
    <w:p w14:paraId="398322A2" w14:textId="77777777" w:rsidR="001E2C3D" w:rsidRDefault="001E2C3D" w:rsidP="00F7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6DDF3" w14:textId="77777777" w:rsidR="001E2C3D" w:rsidRDefault="001E2C3D" w:rsidP="00F71E54">
      <w:r>
        <w:separator/>
      </w:r>
    </w:p>
  </w:footnote>
  <w:footnote w:type="continuationSeparator" w:id="0">
    <w:p w14:paraId="61928262" w14:textId="77777777" w:rsidR="001E2C3D" w:rsidRDefault="001E2C3D" w:rsidP="00F71E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23C2034"/>
    <w:multiLevelType w:val="multilevel"/>
    <w:tmpl w:val="44F61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70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CB"/>
    <w:rsid w:val="001E2C3D"/>
    <w:rsid w:val="002C4C88"/>
    <w:rsid w:val="00397E74"/>
    <w:rsid w:val="004C1F5D"/>
    <w:rsid w:val="00543892"/>
    <w:rsid w:val="005D62CB"/>
    <w:rsid w:val="00986859"/>
    <w:rsid w:val="00A6442F"/>
    <w:rsid w:val="00CA5935"/>
    <w:rsid w:val="00D672A3"/>
    <w:rsid w:val="00F67789"/>
    <w:rsid w:val="00F71E54"/>
    <w:rsid w:val="00FD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9625A"/>
  <w15:chartTrackingRefBased/>
  <w15:docId w15:val="{8CF0F953-E872-4581-95EB-16D5BE6D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F5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6778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C4C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4C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C4C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C4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C4C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C4C8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778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677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77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789"/>
    <w:rPr>
      <w:rFonts w:ascii="宋体" w:eastAsia="宋体" w:hAnsi="宋体" w:cs="宋体"/>
      <w:kern w:val="0"/>
      <w:sz w:val="24"/>
      <w:szCs w:val="24"/>
    </w:rPr>
  </w:style>
  <w:style w:type="character" w:customStyle="1" w:styleId="kn">
    <w:name w:val="kn"/>
    <w:basedOn w:val="a0"/>
    <w:rsid w:val="00F67789"/>
  </w:style>
  <w:style w:type="character" w:customStyle="1" w:styleId="nn">
    <w:name w:val="nn"/>
    <w:basedOn w:val="a0"/>
    <w:rsid w:val="00F67789"/>
  </w:style>
  <w:style w:type="character" w:customStyle="1" w:styleId="k">
    <w:name w:val="k"/>
    <w:basedOn w:val="a0"/>
    <w:rsid w:val="00F67789"/>
  </w:style>
  <w:style w:type="character" w:customStyle="1" w:styleId="nf">
    <w:name w:val="nf"/>
    <w:basedOn w:val="a0"/>
    <w:rsid w:val="00F67789"/>
  </w:style>
  <w:style w:type="character" w:customStyle="1" w:styleId="p">
    <w:name w:val="p"/>
    <w:basedOn w:val="a0"/>
    <w:rsid w:val="00F67789"/>
  </w:style>
  <w:style w:type="character" w:customStyle="1" w:styleId="n">
    <w:name w:val="n"/>
    <w:basedOn w:val="a0"/>
    <w:rsid w:val="00F67789"/>
  </w:style>
  <w:style w:type="character" w:customStyle="1" w:styleId="o">
    <w:name w:val="o"/>
    <w:basedOn w:val="a0"/>
    <w:rsid w:val="00F67789"/>
  </w:style>
  <w:style w:type="character" w:customStyle="1" w:styleId="mi">
    <w:name w:val="mi"/>
    <w:basedOn w:val="a0"/>
    <w:rsid w:val="00F67789"/>
  </w:style>
  <w:style w:type="character" w:customStyle="1" w:styleId="mf">
    <w:name w:val="mf"/>
    <w:basedOn w:val="a0"/>
    <w:rsid w:val="00F67789"/>
  </w:style>
  <w:style w:type="character" w:customStyle="1" w:styleId="20">
    <w:name w:val="标题 2 字符"/>
    <w:basedOn w:val="a0"/>
    <w:link w:val="2"/>
    <w:uiPriority w:val="9"/>
    <w:rsid w:val="002C4C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4C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C4C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C4C8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C4C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C4C88"/>
    <w:rPr>
      <w:b/>
      <w:bCs/>
      <w:sz w:val="24"/>
      <w:szCs w:val="24"/>
    </w:rPr>
  </w:style>
  <w:style w:type="paragraph" w:styleId="a4">
    <w:name w:val="No Spacing"/>
    <w:uiPriority w:val="1"/>
    <w:qFormat/>
    <w:rsid w:val="002C4C88"/>
    <w:pPr>
      <w:widowControl w:val="0"/>
      <w:jc w:val="both"/>
    </w:pPr>
  </w:style>
  <w:style w:type="paragraph" w:styleId="a5">
    <w:name w:val="Title"/>
    <w:basedOn w:val="a"/>
    <w:next w:val="a"/>
    <w:link w:val="a6"/>
    <w:uiPriority w:val="10"/>
    <w:qFormat/>
    <w:rsid w:val="004C1F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C1F5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4C1F5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C1F5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4C1F5D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F71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71E5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71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71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卓勋</dc:creator>
  <cp:keywords/>
  <dc:description/>
  <cp:lastModifiedBy>龚 卓勋</cp:lastModifiedBy>
  <cp:revision>8</cp:revision>
  <cp:lastPrinted>2020-02-18T09:34:00Z</cp:lastPrinted>
  <dcterms:created xsi:type="dcterms:W3CDTF">2020-02-18T09:15:00Z</dcterms:created>
  <dcterms:modified xsi:type="dcterms:W3CDTF">2020-03-08T12:37:00Z</dcterms:modified>
</cp:coreProperties>
</file>