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473869" w:rsidRPr="00797AE7" w:rsidRDefault="0047386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925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940"/>
        <w:gridCol w:w="105"/>
        <w:gridCol w:w="1965"/>
        <w:gridCol w:w="4245"/>
      </w:tblGrid>
      <w:tr w:rsidR="00473869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47386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2B05F3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Reference Values – Male 8-17</w:t>
            </w:r>
            <w:r w:rsidR="00F430C0" w:rsidRPr="00797AE7">
              <w:rPr>
                <w:rFonts w:ascii="Arial" w:eastAsia="Arial" w:hAnsi="Arial" w:cs="Arial"/>
                <w:b/>
                <w:sz w:val="20"/>
                <w:szCs w:val="20"/>
              </w:rPr>
              <w:t xml:space="preserve"> years </w:t>
            </w:r>
          </w:p>
          <w:p w:rsidR="00473869" w:rsidRPr="00797AE7" w:rsidRDefault="00F430C0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Kawel</w:t>
            </w:r>
            <w:proofErr w:type="spellEnd"/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-Boehm et al, 2015)</w:t>
            </w:r>
          </w:p>
        </w:tc>
      </w:tr>
      <w:tr w:rsidR="00473869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473869" w:rsidRPr="00797AE7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797AE7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56-104</w:t>
            </w:r>
            <w:r w:rsidR="00F430C0" w:rsidRPr="00797AE7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F430C0"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73869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16-40ml/m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73869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73869" w:rsidRPr="00797AE7" w:rsidRDefault="00F430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F430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73869" w:rsidRPr="00797AE7" w:rsidRDefault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36-72ml/m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8556BC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56-76</w:t>
            </w:r>
            <w:r w:rsidR="004D3AC0" w:rsidRPr="00797AE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8556BC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38-86</w:t>
            </w:r>
            <w:r w:rsidR="004D3AC0" w:rsidRPr="00797AE7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="004D3AC0"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E/A Ratio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0.75-2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E/E’ Ratio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&lt;10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E’ (lateral wall)</w:t>
            </w:r>
          </w:p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E’ (septal wall)</w:t>
            </w:r>
          </w:p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rPr>
                <w:rFonts w:ascii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S/D Ratio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&gt;1</w:t>
            </w: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30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D3AC0" w:rsidRPr="00797AE7">
        <w:tc>
          <w:tcPr>
            <w:tcW w:w="9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4D3AC0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ml/ 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60-108</w:t>
            </w:r>
            <w:r w:rsidR="004D3AC0" w:rsidRPr="00797AE7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4D3AC0"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4D3AC0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4D3AC0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D3AC0" w:rsidRPr="00797AE7" w:rsidRDefault="008556BC" w:rsidP="004D3AC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18-46ml/m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8556BC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36-68ml/m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8556BC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54-70%</w:t>
            </w:r>
          </w:p>
        </w:tc>
      </w:tr>
      <w:tr w:rsidR="008556BC" w:rsidRPr="00797AE7">
        <w:tc>
          <w:tcPr>
            <w:tcW w:w="925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8556BC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Left Atrial Area on 4-</w:t>
            </w: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Chamber/ Corrected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lastRenderedPageBreak/>
              <w:t>cm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797AE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8556BC" w:rsidRPr="00797AE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556BC" w:rsidRPr="00797AE7" w:rsidRDefault="008556BC" w:rsidP="008556BC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20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797AE7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797AE7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797AE7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556BC" w:rsidRPr="00797AE7" w:rsidRDefault="008556BC" w:rsidP="008556B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473869" w:rsidRPr="00797AE7" w:rsidRDefault="0047386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473869" w:rsidRPr="00797AE7" w:rsidRDefault="00473869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:rsidR="00473869" w:rsidRPr="00797AE7" w:rsidRDefault="00473869">
      <w:pPr>
        <w:rPr>
          <w:rFonts w:ascii="Arial" w:hAnsi="Arial" w:cs="Arial"/>
          <w:sz w:val="20"/>
          <w:szCs w:val="20"/>
        </w:rPr>
      </w:pPr>
    </w:p>
    <w:p w:rsidR="00473869" w:rsidRPr="00797AE7" w:rsidRDefault="00473869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sectPr w:rsidR="00473869" w:rsidRPr="00797AE7">
      <w:headerReference w:type="default" r:id="rId6"/>
      <w:footerReference w:type="default" r:id="rId7"/>
      <w:pgSz w:w="11907" w:h="16840"/>
      <w:pgMar w:top="284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178C" w:rsidRDefault="0084178C">
      <w:pPr>
        <w:spacing w:after="0" w:line="240" w:lineRule="auto"/>
      </w:pPr>
      <w:r>
        <w:separator/>
      </w:r>
    </w:p>
  </w:endnote>
  <w:endnote w:type="continuationSeparator" w:id="0">
    <w:p w:rsidR="0084178C" w:rsidRDefault="00841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after="0"/>
      <w:rPr>
        <w:rFonts w:ascii="Arial" w:eastAsia="Arial" w:hAnsi="Arial" w:cs="Arial"/>
        <w:b/>
        <w:sz w:val="26"/>
        <w:szCs w:val="26"/>
        <w:vertAlign w:val="superscript"/>
      </w:rPr>
    </w:pPr>
  </w:p>
  <w:tbl>
    <w:tblPr>
      <w:tblStyle w:val="a1"/>
      <w:tblW w:w="9540" w:type="dxa"/>
      <w:tblInd w:w="108" w:type="dxa"/>
      <w:tblLayout w:type="fixed"/>
      <w:tblLook w:val="0000" w:firstRow="0" w:lastRow="0" w:firstColumn="0" w:lastColumn="0" w:noHBand="0" w:noVBand="0"/>
    </w:tblPr>
    <w:tblGrid>
      <w:gridCol w:w="1008"/>
      <w:gridCol w:w="2952"/>
      <w:gridCol w:w="1800"/>
      <w:gridCol w:w="1620"/>
      <w:gridCol w:w="360"/>
      <w:gridCol w:w="1800"/>
    </w:tblGrid>
    <w:tr w:rsidR="00473869">
      <w:trPr>
        <w:trHeight w:val="260"/>
      </w:trPr>
      <w:tc>
        <w:tcPr>
          <w:tcW w:w="39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patient: YIP, YUN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sz w:val="18"/>
              <w:szCs w:val="18"/>
            </w:rPr>
            <w:t>hkid</w:t>
          </w:r>
          <w:proofErr w:type="spellEnd"/>
          <w:r>
            <w:rPr>
              <w:rFonts w:ascii="Arial" w:eastAsia="Arial" w:hAnsi="Arial" w:cs="Arial"/>
              <w:sz w:val="18"/>
              <w:szCs w:val="18"/>
            </w:rPr>
            <w:t>: B5983938</w:t>
          </w:r>
        </w:p>
      </w:tc>
      <w:tc>
        <w:tcPr>
          <w:tcW w:w="1620" w:type="dxa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Ref: MR15097</w:t>
          </w:r>
        </w:p>
      </w:tc>
      <w:tc>
        <w:tcPr>
          <w:tcW w:w="2160" w:type="dxa"/>
          <w:gridSpan w:val="2"/>
          <w:tcBorders>
            <w:top w:val="nil"/>
            <w:left w:val="nil"/>
            <w:bottom w:val="nil"/>
            <w:right w:val="nil"/>
          </w:tcBorders>
        </w:tcPr>
        <w:p w:rsidR="00473869" w:rsidRDefault="00F430C0">
          <w:pPr>
            <w:tabs>
              <w:tab w:val="left" w:pos="1134"/>
              <w:tab w:val="left" w:pos="2268"/>
              <w:tab w:val="left" w:pos="3402"/>
              <w:tab w:val="left" w:pos="4536"/>
              <w:tab w:val="left" w:pos="5670"/>
              <w:tab w:val="left" w:pos="6804"/>
              <w:tab w:val="left" w:pos="7938"/>
              <w:tab w:val="left" w:pos="9072"/>
              <w:tab w:val="left" w:pos="9355"/>
              <w:tab w:val="left" w:pos="15876"/>
            </w:tabs>
            <w:spacing w:after="0" w:line="240" w:lineRule="auto"/>
            <w:jc w:val="right"/>
            <w:rPr>
              <w:rFonts w:ascii="Arial" w:eastAsia="Arial" w:hAnsi="Arial" w:cs="Arial"/>
              <w:sz w:val="18"/>
              <w:szCs w:val="18"/>
            </w:rPr>
          </w:pPr>
          <w:r>
            <w:rPr>
              <w:rFonts w:ascii="Arial" w:eastAsia="Arial" w:hAnsi="Arial" w:cs="Arial"/>
              <w:sz w:val="18"/>
              <w:szCs w:val="18"/>
            </w:rPr>
            <w:t>date exam: 14/10/2015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MRI Unit</w:t>
          </w: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LG3, Building for Interdisciplinary Research, 5 Sassoon Road, </w:t>
          </w:r>
          <w:proofErr w:type="spellStart"/>
          <w:r>
            <w:rPr>
              <w:rFonts w:ascii="Times New Roman" w:eastAsia="Times New Roman" w:hAnsi="Times New Roman" w:cs="Times New Roman"/>
              <w:sz w:val="18"/>
              <w:szCs w:val="18"/>
            </w:rPr>
            <w:t>Pokfulam</w:t>
          </w:r>
          <w:proofErr w:type="spellEnd"/>
          <w:r>
            <w:rPr>
              <w:rFonts w:ascii="Times New Roman" w:eastAsia="Times New Roman" w:hAnsi="Times New Roman" w:cs="Times New Roman"/>
              <w:sz w:val="18"/>
              <w:szCs w:val="18"/>
            </w:rPr>
            <w:t>, Hong Kong.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t>Tel: (852) 2817 0373</w:t>
          </w:r>
        </w:p>
      </w:tc>
    </w:tr>
    <w:tr w:rsidR="00473869">
      <w:tc>
        <w:tcPr>
          <w:tcW w:w="1008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  <w:tc>
        <w:tcPr>
          <w:tcW w:w="6732" w:type="dxa"/>
          <w:gridSpan w:val="4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F430C0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instrText>PAGE</w:instrTex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separate"/>
          </w:r>
          <w:r w:rsidR="008556BC">
            <w:rPr>
              <w:rFonts w:ascii="Times New Roman" w:eastAsia="Times New Roman" w:hAnsi="Times New Roman" w:cs="Times New Roman"/>
              <w:noProof/>
              <w:sz w:val="18"/>
              <w:szCs w:val="18"/>
            </w:rPr>
            <w:t>2</w:t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fldChar w:fldCharType="end"/>
          </w:r>
          <w:r>
            <w:rPr>
              <w:rFonts w:ascii="Times New Roman" w:eastAsia="Times New Roman" w:hAnsi="Times New Roman" w:cs="Times New Roman"/>
              <w:sz w:val="18"/>
              <w:szCs w:val="18"/>
            </w:rPr>
            <w:t xml:space="preserve"> of 4</w:t>
          </w:r>
        </w:p>
      </w:tc>
      <w:tc>
        <w:tcPr>
          <w:tcW w:w="180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473869" w:rsidRDefault="00473869">
          <w:pPr>
            <w:tabs>
              <w:tab w:val="left" w:pos="5258"/>
              <w:tab w:val="left" w:pos="5760"/>
              <w:tab w:val="left" w:pos="6240"/>
              <w:tab w:val="left" w:pos="6720"/>
              <w:tab w:val="left" w:pos="7200"/>
              <w:tab w:val="left" w:pos="7680"/>
              <w:tab w:val="left" w:pos="8160"/>
              <w:tab w:val="left" w:pos="8640"/>
              <w:tab w:val="left" w:pos="9120"/>
              <w:tab w:val="left" w:pos="9355"/>
              <w:tab w:val="left" w:pos="15876"/>
            </w:tabs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</w:p>
      </w:tc>
    </w:tr>
  </w:tbl>
  <w:p w:rsidR="00473869" w:rsidRDefault="00473869">
    <w:pPr>
      <w:tabs>
        <w:tab w:val="left" w:pos="9120"/>
        <w:tab w:val="left" w:pos="9355"/>
        <w:tab w:val="left" w:pos="13440"/>
        <w:tab w:val="left" w:pos="13920"/>
        <w:tab w:val="left" w:pos="14400"/>
      </w:tabs>
      <w:spacing w:after="567" w:line="240" w:lineRule="auto"/>
      <w:rPr>
        <w:rFonts w:ascii="Times New Roman" w:eastAsia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178C" w:rsidRDefault="0084178C">
      <w:pPr>
        <w:spacing w:after="0" w:line="240" w:lineRule="auto"/>
      </w:pPr>
      <w:r>
        <w:separator/>
      </w:r>
    </w:p>
  </w:footnote>
  <w:footnote w:type="continuationSeparator" w:id="0">
    <w:p w:rsidR="0084178C" w:rsidRDefault="00841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73869" w:rsidRDefault="00473869">
    <w:pPr>
      <w:spacing w:before="720" w:after="0"/>
    </w:pPr>
  </w:p>
  <w:tbl>
    <w:tblPr>
      <w:tblStyle w:val="a0"/>
      <w:tblW w:w="6442" w:type="dxa"/>
      <w:tblInd w:w="1565" w:type="dxa"/>
      <w:tblLayout w:type="fixed"/>
      <w:tblLook w:val="0000" w:firstRow="0" w:lastRow="0" w:firstColumn="0" w:lastColumn="0" w:noHBand="0" w:noVBand="0"/>
    </w:tblPr>
    <w:tblGrid>
      <w:gridCol w:w="4958"/>
      <w:gridCol w:w="1484"/>
    </w:tblGrid>
    <w:tr w:rsidR="00473869">
      <w:trPr>
        <w:trHeight w:val="1600"/>
      </w:trPr>
      <w:tc>
        <w:tcPr>
          <w:tcW w:w="4958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center"/>
        </w:tcPr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i/>
              <w:color w:val="000080"/>
              <w:sz w:val="28"/>
              <w:szCs w:val="28"/>
            </w:rPr>
            <w:t>The University of Hong Kong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30" w:after="20" w:line="240" w:lineRule="auto"/>
            <w:jc w:val="center"/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</w:pPr>
          <w:r>
            <w:rPr>
              <w:rFonts w:ascii="Times New Roman" w:eastAsia="Times New Roman" w:hAnsi="Times New Roman" w:cs="Times New Roman"/>
              <w:b/>
              <w:color w:val="000080"/>
              <w:sz w:val="28"/>
              <w:szCs w:val="28"/>
            </w:rPr>
            <w:t>Department of Diagnostic Radiology</w:t>
          </w:r>
        </w:p>
        <w:p w:rsidR="00473869" w:rsidRDefault="00F430C0">
          <w:pPr>
            <w:tabs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before="20" w:after="30" w:line="240" w:lineRule="auto"/>
            <w:jc w:val="center"/>
            <w:rPr>
              <w:rFonts w:ascii="Arial" w:eastAsia="Arial" w:hAnsi="Arial" w:cs="Arial"/>
              <w:b/>
              <w:i/>
              <w:sz w:val="28"/>
              <w:szCs w:val="28"/>
            </w:rPr>
          </w:pPr>
          <w:r>
            <w:rPr>
              <w:rFonts w:ascii="Arial Unicode MS" w:eastAsia="Arial Unicode MS" w:hAnsi="Arial Unicode MS" w:cs="Arial Unicode MS"/>
              <w:b/>
              <w:color w:val="000080"/>
              <w:sz w:val="28"/>
              <w:szCs w:val="28"/>
            </w:rPr>
            <w:t>香港大學放射診斷學系</w:t>
          </w:r>
        </w:p>
      </w:tc>
      <w:tc>
        <w:tcPr>
          <w:tcW w:w="1484" w:type="dxa"/>
          <w:tcBorders>
            <w:top w:val="single" w:sz="18" w:space="0" w:color="000000"/>
            <w:left w:val="nil"/>
            <w:bottom w:val="single" w:sz="4" w:space="0" w:color="000000"/>
            <w:right w:val="nil"/>
          </w:tcBorders>
          <w:vAlign w:val="bottom"/>
        </w:tcPr>
        <w:p w:rsidR="00473869" w:rsidRDefault="00F430C0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drawing>
              <wp:inline distT="0" distB="0" distL="114300" distR="114300">
                <wp:extent cx="704850" cy="8001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800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:rsidR="00473869" w:rsidRDefault="00473869">
          <w:pPr>
            <w:tabs>
              <w:tab w:val="left" w:pos="162"/>
              <w:tab w:val="left" w:pos="720"/>
              <w:tab w:val="left" w:pos="1440"/>
              <w:tab w:val="left" w:pos="2160"/>
              <w:tab w:val="left" w:pos="2880"/>
              <w:tab w:val="left" w:pos="3600"/>
              <w:tab w:val="left" w:pos="4320"/>
              <w:tab w:val="left" w:pos="5040"/>
              <w:tab w:val="left" w:pos="5760"/>
              <w:tab w:val="left" w:pos="6480"/>
              <w:tab w:val="left" w:pos="7200"/>
              <w:tab w:val="left" w:pos="7920"/>
              <w:tab w:val="left" w:pos="8640"/>
              <w:tab w:val="left" w:pos="9355"/>
            </w:tabs>
            <w:spacing w:after="0" w:line="240" w:lineRule="auto"/>
            <w:rPr>
              <w:rFonts w:ascii="Arial" w:eastAsia="Arial" w:hAnsi="Arial" w:cs="Arial"/>
              <w:b/>
              <w:sz w:val="26"/>
              <w:szCs w:val="26"/>
              <w:vertAlign w:val="superscript"/>
            </w:rPr>
          </w:pPr>
        </w:p>
      </w:tc>
    </w:tr>
  </w:tbl>
  <w:p w:rsidR="00473869" w:rsidRDefault="00473869">
    <w:pPr>
      <w:tabs>
        <w:tab w:val="left" w:pos="9355"/>
        <w:tab w:val="left" w:pos="14400"/>
        <w:tab w:val="left" w:pos="15120"/>
        <w:tab w:val="left" w:pos="15840"/>
        <w:tab w:val="left" w:pos="16560"/>
        <w:tab w:val="left" w:pos="17280"/>
      </w:tabs>
      <w:spacing w:after="0" w:line="240" w:lineRule="auto"/>
      <w:rPr>
        <w:rFonts w:ascii="Arial" w:eastAsia="Arial" w:hAnsi="Arial" w:cs="Arial"/>
        <w:b/>
        <w:sz w:val="26"/>
        <w:szCs w:val="26"/>
        <w:vertAlign w:val="superscrip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869"/>
    <w:rsid w:val="001948C9"/>
    <w:rsid w:val="002B05F3"/>
    <w:rsid w:val="00473869"/>
    <w:rsid w:val="004D0800"/>
    <w:rsid w:val="004D1E79"/>
    <w:rsid w:val="004D3AC0"/>
    <w:rsid w:val="00732DA5"/>
    <w:rsid w:val="00797AE7"/>
    <w:rsid w:val="0084178C"/>
    <w:rsid w:val="008556BC"/>
    <w:rsid w:val="00954282"/>
    <w:rsid w:val="00A337B1"/>
    <w:rsid w:val="00A52931"/>
    <w:rsid w:val="00AC400E"/>
    <w:rsid w:val="00B6188D"/>
    <w:rsid w:val="00CE1B23"/>
    <w:rsid w:val="00D053ED"/>
    <w:rsid w:val="00F430C0"/>
    <w:rsid w:val="00F6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7677"/>
  <w15:docId w15:val="{A8E0E409-C875-49B7-9141-38EB6E77E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HKURISM8</dc:creator>
  <cp:lastModifiedBy>HKURISM8</cp:lastModifiedBy>
  <cp:revision>5</cp:revision>
  <dcterms:created xsi:type="dcterms:W3CDTF">2020-01-16T03:13:00Z</dcterms:created>
  <dcterms:modified xsi:type="dcterms:W3CDTF">2021-12-24T07:11:00Z</dcterms:modified>
</cp:coreProperties>
</file>