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366" w:rsidRDefault="005A4366"/>
    <w:p w:rsidR="005A4366" w:rsidRDefault="005A4366">
      <w:bookmarkStart w:id="0" w:name="_GoBack"/>
      <w:bookmarkEnd w:id="0"/>
    </w:p>
    <w:tbl>
      <w:tblPr>
        <w:tblW w:w="92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15"/>
        <w:gridCol w:w="2325"/>
        <w:gridCol w:w="3915"/>
      </w:tblGrid>
      <w:tr w:rsidR="00A47B73" w:rsidRPr="008C3C62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lk43893833"/>
            <w:r w:rsidRPr="008C3C62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5A3121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C3C62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0B240C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7A27EA" w:rsidRPr="008C3C62">
              <w:rPr>
                <w:rFonts w:ascii="Arial" w:eastAsia="Arial" w:hAnsi="Arial" w:cs="Arial"/>
                <w:sz w:val="20"/>
                <w:szCs w:val="20"/>
              </w:rPr>
              <w:t>47</w:t>
            </w:r>
            <w:r w:rsidR="00A47B73" w:rsidRPr="008C3C62">
              <w:rPr>
                <w:rFonts w:ascii="Arial" w:eastAsia="Arial" w:hAnsi="Arial" w:cs="Arial"/>
                <w:sz w:val="20"/>
                <w:szCs w:val="20"/>
              </w:rPr>
              <w:t>-1</w:t>
            </w:r>
            <w:r w:rsidRPr="008C3C62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A27EA" w:rsidRPr="008C3C62">
              <w:rPr>
                <w:rFonts w:ascii="Arial" w:eastAsia="Arial" w:hAnsi="Arial" w:cs="Arial"/>
                <w:sz w:val="20"/>
                <w:szCs w:val="20"/>
              </w:rPr>
              <w:t>43</w:t>
            </w:r>
            <w:r w:rsidR="00A47B73" w:rsidRPr="008C3C62">
              <w:rPr>
                <w:rFonts w:ascii="Arial" w:eastAsia="Arial" w:hAnsi="Arial" w:cs="Arial"/>
                <w:sz w:val="20"/>
                <w:szCs w:val="20"/>
              </w:rPr>
              <w:t xml:space="preserve">msec </w:t>
            </w:r>
          </w:p>
          <w:p w:rsidR="00A47B73" w:rsidRPr="008C3C62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sz w:val="20"/>
                <w:szCs w:val="20"/>
              </w:rPr>
              <w:t xml:space="preserve">(This range is specific to </w:t>
            </w:r>
            <w:r w:rsidR="00ED0B06" w:rsidRPr="008C3C62">
              <w:rPr>
                <w:rFonts w:ascii="Arial" w:eastAsia="Arial" w:hAnsi="Arial" w:cs="Arial"/>
                <w:sz w:val="20"/>
                <w:szCs w:val="20"/>
              </w:rPr>
              <w:t>MOLLI</w:t>
            </w:r>
            <w:r w:rsidRPr="008C3C62">
              <w:rPr>
                <w:rFonts w:ascii="Arial" w:eastAsia="Arial" w:hAnsi="Arial" w:cs="Arial"/>
                <w:sz w:val="20"/>
                <w:szCs w:val="20"/>
              </w:rPr>
              <w:t xml:space="preserve"> HKU GE 1.5T Explorer Scanner)</w:t>
            </w:r>
          </w:p>
        </w:tc>
      </w:tr>
      <w:tr w:rsidR="00A47B73" w:rsidRPr="008C3C62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b/>
                <w:sz w:val="20"/>
                <w:szCs w:val="20"/>
              </w:rPr>
              <w:t>Extracellular Volume/ ECV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7A27EA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="00280D31" w:rsidRPr="008C3C62">
              <w:rPr>
                <w:rFonts w:ascii="Arial" w:eastAsia="Arial" w:hAnsi="Arial" w:cs="Arial"/>
                <w:sz w:val="20"/>
                <w:szCs w:val="20"/>
              </w:rPr>
              <w:t>-35%</w:t>
            </w:r>
            <w:r w:rsidR="00EE638C" w:rsidRPr="008C3C62">
              <w:rPr>
                <w:rFonts w:ascii="Arial" w:eastAsia="Arial" w:hAnsi="Arial" w:cs="Arial"/>
                <w:sz w:val="20"/>
                <w:szCs w:val="20"/>
              </w:rPr>
              <w:t xml:space="preserve"> (This range is specific to MOLLI HKU GE 1.5T Explorer Scanner)</w:t>
            </w:r>
          </w:p>
        </w:tc>
      </w:tr>
      <w:tr w:rsidR="00A47B73" w:rsidRPr="008C3C62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5A3121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C3C62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8C3C62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sz w:val="20"/>
                <w:szCs w:val="20"/>
              </w:rPr>
              <w:t>41-5</w:t>
            </w:r>
            <w:r w:rsidR="007A27EA" w:rsidRPr="008C3C62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8C3C62">
              <w:rPr>
                <w:rFonts w:ascii="Arial" w:eastAsia="Arial" w:hAnsi="Arial" w:cs="Arial"/>
                <w:sz w:val="20"/>
                <w:szCs w:val="20"/>
              </w:rPr>
              <w:t>-msec</w:t>
            </w:r>
          </w:p>
          <w:p w:rsidR="00A47B73" w:rsidRPr="008C3C62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C3C62">
              <w:rPr>
                <w:rFonts w:ascii="Arial" w:eastAsia="Arial" w:hAnsi="Arial" w:cs="Arial"/>
                <w:sz w:val="20"/>
                <w:szCs w:val="20"/>
              </w:rPr>
              <w:t>(This range is specific to HKU GE 1.5T Explorer Scanner)</w:t>
            </w:r>
          </w:p>
        </w:tc>
      </w:tr>
      <w:bookmarkEnd w:id="1"/>
    </w:tbl>
    <w:p w:rsidR="00877B17" w:rsidRDefault="00877B17"/>
    <w:sectPr w:rsidR="0087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73"/>
    <w:rsid w:val="00010FFC"/>
    <w:rsid w:val="000B240C"/>
    <w:rsid w:val="000F27A6"/>
    <w:rsid w:val="00174300"/>
    <w:rsid w:val="00280D31"/>
    <w:rsid w:val="005A3121"/>
    <w:rsid w:val="005A4366"/>
    <w:rsid w:val="007A27EA"/>
    <w:rsid w:val="00877B17"/>
    <w:rsid w:val="008C3C62"/>
    <w:rsid w:val="00A47B73"/>
    <w:rsid w:val="00E63FA2"/>
    <w:rsid w:val="00ED0B06"/>
    <w:rsid w:val="00EE638C"/>
    <w:rsid w:val="00FF5418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A04E"/>
  <w15:chartTrackingRefBased/>
  <w15:docId w15:val="{628E8359-E903-412A-B894-4CE99288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A47B73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HKURISM8</cp:lastModifiedBy>
  <cp:revision>7</cp:revision>
  <dcterms:created xsi:type="dcterms:W3CDTF">2022-01-22T01:45:00Z</dcterms:created>
  <dcterms:modified xsi:type="dcterms:W3CDTF">2023-04-25T01:24:00Z</dcterms:modified>
</cp:coreProperties>
</file>