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40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8"/>
          <w:szCs w:val="38"/>
        </w:rPr>
        <w:t xml:space="preserve">Jasper Sands</w:t>
      </w:r>
    </w:p>
    <w:p>
      <w:pPr>
        <w:spacing w:line="210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Palo Alto, CA | (650) 924-8429 | </w:t>
      </w:r>
      <w:hyperlink w:history="1" r:id="rIdkqqppevwatcarmwpjfjge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jaspersands02@gmail.com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cdfew6vlyu5eeuonh_czd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jaspersands.com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a60h3a4yopg7n7uuvgxqk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github.com/Jaspersands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| </w:t>
      </w:r>
      <w:hyperlink w:history="1" r:id="rIdp7t56i8jyl0qa6s217azf">
        <w:r>
          <w:rPr>
            <w:rFonts w:ascii="Times New Roman" w:cs="Times New Roman" w:eastAsia="Times New Roman" w:hAnsi="Times New Roman"/>
            <w:sz w:val="18"/>
            <w:szCs w:val="18"/>
          </w:rPr>
          <w:t xml:space="preserve">linkedin.com/in/jaspersands</w:t>
        </w:r>
      </w:hyperlink>
    </w:p>
    <w:p>
      <w:pPr>
        <w:spacing w:before="60" w:line="235" w:lineRule="exact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Quantum algorithms, error correction, and machine learning for qubit control. MS in computer science at Columbia.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EDUCATION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May 2027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Thesis: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 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Error Correction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Engineering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Simulation &amp; Computing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Optimization &amp; ML.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Introduction to Quantum Computing.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Aug 2021 – May 2025</w:t>
      </w:r>
    </w:p>
    <w:p>
      <w:pPr>
        <w:spacing w:before="6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Coursework: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Machine Learning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Analysis of Algorithms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TA: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SELECTED PROJECTS</w:t>
      </w:r>
    </w:p>
    <w:p>
      <w:pPr>
        <w:tabs>
          <w:tab w:val="right" w:pos="10800"/>
        </w:tabs>
        <w:spacing w:before="42" w:line="235" w:lineRule="exact"/>
      </w:pPr>
      <w:hyperlink w:history="1" r:id="rIdkregflfqbnmxcanp7g23f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WhatTheDuck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Wrote the GPU-accelerated state prep, threshold oracle, and bisection search driving Iterative Quantum Amplitude Estimation.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Measured query scaling matched the O(1/ε) bound against an O(1/ε²) quasi-Monte Carlo classical baseline.</w:t>
      </w:r>
    </w:p>
    <w:p>
      <w:pPr>
        <w:tabs>
          <w:tab w:val="right" w:pos="10800"/>
        </w:tabs>
        <w:spacing w:before="54" w:line="235" w:lineRule="exact"/>
      </w:pPr>
      <w:hyperlink w:history="1" r:id="rIdtpygczaax7puto1nfjkoz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WASM QEC Simulator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Rust, WebAssembly</w:t>
      </w:r>
      <w:r>
        <w:tab/>
      </w:r>
      <w:hyperlink w:history="1" r:id="rId19zvihggeucrgldmayaza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qcompiler.jaspersands.com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Symplectic stabilizer simulator for rotated and XZZX surface codes, with exact MWPM and Union-Find decoding client-side.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Finite-size scaling over d = 3, 5, 7 at 20k shots/point puts the phenomenological threshold at 3.2%.</w:t>
      </w:r>
    </w:p>
    <w:p>
      <w:pPr>
        <w:tabs>
          <w:tab w:val="right" w:pos="10800"/>
        </w:tabs>
        <w:spacing w:before="54" w:line="235" w:lineRule="exact"/>
      </w:pPr>
      <w:hyperlink w:history="1" r:id="rIdnsirtg4jzjnxp9q-vfwfz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Q-Search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: proof-gated quantum algorithm research and verification engine</w:t>
      </w:r>
      <w:r>
        <w:tab/>
      </w:r>
      <w:hyperlink w:history="1" r:id="rIdxaescr1szcmlkfcf8xhbc">
        <w:r>
          <w:rPr>
            <w:rFonts w:ascii="Times New Roman" w:cs="Times New Roman" w:eastAsia="Times New Roman" w:hAnsi="Times New Roman"/>
            <w:sz w:val="20"/>
            <w:szCs w:val="20"/>
          </w:rPr>
          <w:t xml:space="preserve">qsearch.jaspersands.com</w:t>
        </w:r>
      </w:hyperlink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Automated search for structural quantum advantage on non-abelian HSP, dihedral coset, and linear code equivalence problems.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Formal proof gates test each mechanism against 1,200+ classical baselines across 720+ theorem modules, indexing negative results.</w:t>
      </w:r>
    </w:p>
    <w:p>
      <w:pPr>
        <w:tabs>
          <w:tab w:val="right" w:pos="10800"/>
        </w:tabs>
        <w:spacing w:before="54" w:line="235" w:lineRule="exact"/>
      </w:pPr>
      <w:hyperlink w:history="1" r:id="rIdfftds0_pz10rkh5dralsf">
        <w:r>
          <w:rPr>
            <w:rFonts w:ascii="Times New Roman" w:cs="Times New Roman" w:eastAsia="Times New Roman" w:hAnsi="Times New Roman"/>
            <w:b/>
            <w:bCs/>
            <w:sz w:val="20"/>
            <w:szCs w:val="20"/>
          </w:rPr>
          <w:t xml:space="preserve">LLM-Based Lossless Text Compression</w:t>
        </w:r>
      </w:hyperlink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Systems optimization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Arithmetic coding on LLM predictions: 5–16× average, 39× best case, beating zstd and gzip; static KV caching and CUDA graphs.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RESEARCH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Cidon Systems Research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University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Reduced hallucination in generative protein modeling under Dr. Venkat Venkatasubramanian, grounded in molecular graph data.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Foster Care Policy Database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Fine-tuned LLaMA-3 with Hugging Face for QA over 50k foster-care policy documents, with human-in-the-loop feedback.</w:t>
      </w:r>
    </w:p>
    <w:p>
      <w:pPr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(Dr. Eugene Wu, Sep–Dec 2025): actuarial and climate-risk modeling.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4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Smack Technologies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physics and sensor simulation for the core pipelines; fixed lossy unit round-trips costing 60% of platform speed per run.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the knowledge-graph ingestion path into the simulator: retrieval-judged proposals, dedup, human approval on every write.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Ran the measurement work: open-weight LLM benchmarks, and simulator error bounded to 0.55% against independent references.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Highnote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800"/>
        </w:tabs>
        <w:spacing w:before="54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Mindtrip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internal admin and secure-query tooling in JavaScript and Rails via Retool, saving roughly 250 engineering hours a month.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Overall Winner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NVIDIA Ecosystem Award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MIT iQuHACK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Audience Favorite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Harmoniqs Quantum Design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Runner-Up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Qualcomm Snapdragon Multiverse 2026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 ·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Qualified, NYU Abu Dhabi Hackathon for Social Good 2027</w:t>
      </w:r>
    </w:p>
    <w:p>
      <w:pPr>
        <w:pStyle w:val="ListParagraph"/>
        <w:numPr>
          <w:ilvl w:val="0"/>
          <w:numId w:val="2"/>
        </w:numPr>
        <w:spacing w:before="12" w:line="235" w:lineRule="exac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Graduate Lead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, Columbia Quantum Algorithms Reading Group: weekly sessions through all 33 chapters of Andrew Childs' notes.</w:t>
      </w:r>
    </w:p>
    <w:p>
      <w:pPr>
        <w:pBdr>
          <w:bottom w:val="single" w:color="000000" w:sz="6" w:space="1"/>
        </w:pBdr>
        <w:spacing w:after="16" w:before="100" w:line="23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9"/>
          <w:szCs w:val="19"/>
        </w:rPr>
        <w:t xml:space="preserve">SKILLS</w:t>
      </w:r>
    </w:p>
    <w:p>
      <w:pPr>
        <w:spacing w:before="20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Quantum: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Qiskit and Qiskit Runtime, Cirq, PennyLane, CUDA-Q, Stim, PyMatching, QuTiP · Hamiltonian simulation, phase and amplitude estimation, QSVT and block encoding, LCU, VQE, QAOA · surface codes, MWPM and Union-Find decoding · Trotter decomposition · randomized benchmarking, tomography, noise modeling · quantum complexity (BQP, QMA), query complexity</w:t>
      </w:r>
    </w:p>
    <w:p>
      <w:pPr>
        <w:spacing w:before="20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Languages: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Python, C++, Rust, C, MATLAB, JavaScript, TypeScript, Go, Java</w:t>
      </w:r>
    </w:p>
    <w:p>
      <w:pPr>
        <w:spacing w:before="20" w:line="23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ML &amp; systems: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PyTorch, CUDA, Hugging Face · Linux, Git, Docker, WebAssembly, AWS, GCP, Elasticsearch, LaTeX</w:t>
      </w:r>
    </w:p>
    <w:sectPr>
      <w:pgSz w:w="12240" w:h="15840" w:orient="portrait"/>
      <w:pgMar w:top="648" w:right="720" w:bottom="547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qqppevwatcarmwpjfjge" Type="http://schemas.openxmlformats.org/officeDocument/2006/relationships/hyperlink" Target="mailto:jaspersands02@gmail.com" TargetMode="External"/><Relationship Id="rIdcdfew6vlyu5eeuonh_czd" Type="http://schemas.openxmlformats.org/officeDocument/2006/relationships/hyperlink" Target="https://jaspersands.com/" TargetMode="External"/><Relationship Id="rIda60h3a4yopg7n7uuvgxqk" Type="http://schemas.openxmlformats.org/officeDocument/2006/relationships/hyperlink" Target="https://github.com/Jaspersands" TargetMode="External"/><Relationship Id="rIdp7t56i8jyl0qa6s217azf" Type="http://schemas.openxmlformats.org/officeDocument/2006/relationships/hyperlink" Target="https://www.linkedin.com/in/jaspersands" TargetMode="External"/><Relationship Id="rIdkregflfqbnmxcanp7g23f" Type="http://schemas.openxmlformats.org/officeDocument/2006/relationships/hyperlink" Target="https://github.com/ShayManor/WhatTheDuck" TargetMode="External"/><Relationship Id="rIdtpygczaax7puto1nfjkoz" Type="http://schemas.openxmlformats.org/officeDocument/2006/relationships/hyperlink" Target="https://github.com/Jaspersands/quantum-simulator-qec" TargetMode="External"/><Relationship Id="rId19zvihggeucrgldmayaza" Type="http://schemas.openxmlformats.org/officeDocument/2006/relationships/hyperlink" Target="https://qcompiler.jaspersands.com/" TargetMode="External"/><Relationship Id="rIdnsirtg4jzjnxp9q-vfwfz" Type="http://schemas.openxmlformats.org/officeDocument/2006/relationships/hyperlink" Target="https://github.com/Jaspersands/qsearch" TargetMode="External"/><Relationship Id="rIdxaescr1szcmlkfcf8xhbc" Type="http://schemas.openxmlformats.org/officeDocument/2006/relationships/hyperlink" Target="https://qsearch.jaspersands.com/" TargetMode="External"/><Relationship Id="rIdfftds0_pz10rkh5dralsf" Type="http://schemas.openxmlformats.org/officeDocument/2006/relationships/hyperlink" Target="https://github.com/Jaspersands/LLMcompression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2026-08-22T22:31:05.357Z</dcterms:created>
  <dcterms:modified xsi:type="dcterms:W3CDTF">2026-08-22T22:31:05.358Z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