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04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114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sidein_logo_transpar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14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color w:val="002B49"/>
                <w:sz w:val="24"/>
              </w:rPr>
              <w:t>DSIDEIN COMMAND CENTER</w:t>
              <w:br/>
            </w:r>
            <w:r>
              <w:rPr>
                <w:rFonts w:ascii="Arial" w:hAnsi="Arial"/>
                <w:b/>
                <w:color w:val="1F4E79"/>
                <w:sz w:val="28"/>
              </w:rPr>
              <w:t>12-RAJA SANSI CONSTITUENCY: BOOTH-LEVEL INTELLIGENCE REPORT</w:t>
              <w:br/>
            </w:r>
            <w:r>
              <w:rPr>
                <w:rFonts w:ascii="Arial" w:hAnsi="Arial"/>
                <w:i/>
                <w:color w:val="595959"/>
                <w:sz w:val="19"/>
              </w:rPr>
              <w:t>Official Custom Domain: https://dsidein.com/raja-sansi-2022-2024</w:t>
              <w:br/>
              <w:t>Comparative Analysis: 2022 Assembly Election vs 2024 Lok Sabha Parliamentary Election (Amritsar PC)</w:t>
            </w:r>
          </w:p>
        </w:tc>
      </w:tr>
    </w:tbl>
    <w:p/>
    <w:p>
      <w:pPr>
        <w:pStyle w:val="Heading1"/>
      </w:pPr>
      <w:r>
        <w:t>1. Executive Summary &amp; Constituency Dynamics</w:t>
      </w:r>
    </w:p>
    <w:p>
      <w:r>
        <w:t>In the 2024 Parliamentary elections, 12-Raja Sansi (part of Amritsar PC) witnessed significant electoral shifts compared to 2022. Overall voter turnout contracted by 19,426 votes (-14.58%), dropping from 133,259 votes in 2022 to 113,833 votes in 2024. While Congress (INC) retained the overall lead in both elections, its victory margin narrowed from +5,474 votes (Sukhbinder Singh Sarkaria in 2022) to +4,543 votes (Gurjeet Singh Aujla in 2024). Concurrently, AAP expanded its booth footprint from 58 booth wins in 2022 to 69 booth wins in 2024 (+11 booths), while Akali Dal suffered severe contraction from 65 booths down to 29 booths (-36 booths), and BJP expanded from 1 booth to 11 booth wins.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2022 Assembly Votes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2022 Share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2024 Lok Sabha Votes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2024 Share</w:t>
            </w:r>
          </w:p>
        </w:tc>
      </w:tr>
      <w:tr>
        <w:tc>
          <w:tcPr>
            <w:tcW w:type="dxa" w:w="2016"/>
          </w:tcPr>
          <w:p>
            <w:r>
              <w:t>INC (Congress)</w:t>
            </w:r>
          </w:p>
        </w:tc>
        <w:tc>
          <w:tcPr>
            <w:tcW w:type="dxa" w:w="2016"/>
          </w:tcPr>
          <w:p>
            <w:r>
              <w:t>45,043</w:t>
            </w:r>
          </w:p>
        </w:tc>
        <w:tc>
          <w:tcPr>
            <w:tcW w:type="dxa" w:w="2016"/>
          </w:tcPr>
          <w:p>
            <w:r>
              <w:t>33.80%</w:t>
            </w:r>
          </w:p>
        </w:tc>
        <w:tc>
          <w:tcPr>
            <w:tcW w:type="dxa" w:w="2016"/>
          </w:tcPr>
          <w:p>
            <w:r>
              <w:t>42,408</w:t>
            </w:r>
          </w:p>
        </w:tc>
        <w:tc>
          <w:tcPr>
            <w:tcW w:type="dxa" w:w="2016"/>
          </w:tcPr>
          <w:p>
            <w:r>
              <w:t>37.25%</w:t>
            </w:r>
          </w:p>
        </w:tc>
      </w:tr>
      <w:tr>
        <w:tc>
          <w:tcPr>
            <w:tcW w:type="dxa" w:w="2016"/>
          </w:tcPr>
          <w:p>
            <w:r>
              <w:t>AAP (Aam Aadmi Party)</w:t>
            </w:r>
          </w:p>
        </w:tc>
        <w:tc>
          <w:tcPr>
            <w:tcW w:type="dxa" w:w="2016"/>
          </w:tcPr>
          <w:p>
            <w:r>
              <w:t>38,125</w:t>
            </w:r>
          </w:p>
        </w:tc>
        <w:tc>
          <w:tcPr>
            <w:tcW w:type="dxa" w:w="2016"/>
          </w:tcPr>
          <w:p>
            <w:r>
              <w:t>28.61%</w:t>
            </w:r>
          </w:p>
        </w:tc>
        <w:tc>
          <w:tcPr>
            <w:tcW w:type="dxa" w:w="2016"/>
          </w:tcPr>
          <w:p>
            <w:r>
              <w:t>37,865</w:t>
            </w:r>
          </w:p>
        </w:tc>
        <w:tc>
          <w:tcPr>
            <w:tcW w:type="dxa" w:w="2016"/>
          </w:tcPr>
          <w:p>
            <w:r>
              <w:t>33.26%</w:t>
            </w:r>
          </w:p>
        </w:tc>
      </w:tr>
      <w:tr>
        <w:tc>
          <w:tcPr>
            <w:tcW w:type="dxa" w:w="2016"/>
          </w:tcPr>
          <w:p>
            <w:r>
              <w:t>SAD (Akali Dal)</w:t>
            </w:r>
          </w:p>
        </w:tc>
        <w:tc>
          <w:tcPr>
            <w:tcW w:type="dxa" w:w="2016"/>
          </w:tcPr>
          <w:p>
            <w:r>
              <w:t>39,569</w:t>
            </w:r>
          </w:p>
        </w:tc>
        <w:tc>
          <w:tcPr>
            <w:tcW w:type="dxa" w:w="2016"/>
          </w:tcPr>
          <w:p>
            <w:r>
              <w:t>29.69%</w:t>
            </w:r>
          </w:p>
        </w:tc>
        <w:tc>
          <w:tcPr>
            <w:tcW w:type="dxa" w:w="2016"/>
          </w:tcPr>
          <w:p>
            <w:r>
              <w:t>21,874</w:t>
            </w:r>
          </w:p>
        </w:tc>
        <w:tc>
          <w:tcPr>
            <w:tcW w:type="dxa" w:w="2016"/>
          </w:tcPr>
          <w:p>
            <w:r>
              <w:t>19.22%</w:t>
            </w:r>
          </w:p>
        </w:tc>
      </w:tr>
      <w:tr>
        <w:tc>
          <w:tcPr>
            <w:tcW w:type="dxa" w:w="2016"/>
          </w:tcPr>
          <w:p>
            <w:r>
              <w:t>BJP (Bharatiya Janata Party)</w:t>
            </w:r>
          </w:p>
        </w:tc>
        <w:tc>
          <w:tcPr>
            <w:tcW w:type="dxa" w:w="2016"/>
          </w:tcPr>
          <w:p>
            <w:r>
              <w:t>1,544</w:t>
            </w:r>
          </w:p>
        </w:tc>
        <w:tc>
          <w:tcPr>
            <w:tcW w:type="dxa" w:w="2016"/>
          </w:tcPr>
          <w:p>
            <w:r>
              <w:t>1.16%</w:t>
            </w:r>
          </w:p>
        </w:tc>
        <w:tc>
          <w:tcPr>
            <w:tcW w:type="dxa" w:w="2016"/>
          </w:tcPr>
          <w:p>
            <w:r>
              <w:t>7,370</w:t>
            </w:r>
          </w:p>
        </w:tc>
        <w:tc>
          <w:tcPr>
            <w:tcW w:type="dxa" w:w="2016"/>
          </w:tcPr>
          <w:p>
            <w:r>
              <w:t>6.47%</w:t>
            </w:r>
          </w:p>
        </w:tc>
      </w:tr>
      <w:tr>
        <w:tc>
          <w:tcPr>
            <w:tcW w:type="dxa" w:w="2016"/>
          </w:tcPr>
          <w:p>
            <w:r>
              <w:t>SAD(A) &amp; Others</w:t>
            </w:r>
          </w:p>
        </w:tc>
        <w:tc>
          <w:tcPr>
            <w:tcW w:type="dxa" w:w="2016"/>
          </w:tcPr>
          <w:p>
            <w:r>
              <w:t>8,978</w:t>
            </w:r>
          </w:p>
        </w:tc>
        <w:tc>
          <w:tcPr>
            <w:tcW w:type="dxa" w:w="2016"/>
          </w:tcPr>
          <w:p>
            <w:r>
              <w:t>6.74%</w:t>
            </w:r>
          </w:p>
        </w:tc>
        <w:tc>
          <w:tcPr>
            <w:tcW w:type="dxa" w:w="2016"/>
          </w:tcPr>
          <w:p>
            <w:r>
              <w:t>4,316</w:t>
            </w:r>
          </w:p>
        </w:tc>
        <w:tc>
          <w:tcPr>
            <w:tcW w:type="dxa" w:w="2016"/>
          </w:tcPr>
          <w:p>
            <w:r>
              <w:t>3.80%</w:t>
            </w:r>
          </w:p>
        </w:tc>
      </w:tr>
      <w:tr>
        <w:tc>
          <w:tcPr>
            <w:tcW w:type="dxa" w:w="2016"/>
            <w:shd w:fill="D9E1F2"/>
          </w:tcPr>
          <w:p>
            <w:r>
              <w:rPr>
                <w:b/>
              </w:rPr>
              <w:t>TOTAL POLLED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133,259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100.0%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113,833</w:t>
            </w:r>
          </w:p>
        </w:tc>
        <w:tc>
          <w:tcPr>
            <w:tcW w:type="dxa" w:w="2016"/>
            <w:shd w:fill="D9E1F2"/>
          </w:tcPr>
          <w:p>
            <w:r>
              <w:rPr>
                <w:b/>
              </w:rPr>
              <w:t>100.0%</w:t>
            </w:r>
          </w:p>
        </w:tc>
      </w:tr>
    </w:tbl>
    <w:p>
      <w:pPr>
        <w:spacing w:after="240"/>
      </w:pPr>
    </w:p>
    <w:p>
      <w:pPr>
        <w:pStyle w:val="Heading1"/>
      </w:pPr>
      <w:r>
        <w:t>2. AAP (Aam Aadmi Party) Booth-Level Categorization</w:t>
      </w:r>
    </w:p>
    <w:p>
      <w:r>
        <w:t>All 222 booths in Raja Sansi have been categorized into 5 distinct operational groups to guide field strategy, retention efforts, and vulnerability management: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Classification Category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Booths Count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Vote Share Profile</w:t>
            </w:r>
          </w:p>
        </w:tc>
        <w:tc>
          <w:tcPr>
            <w:tcW w:type="dxa" w:w="2520"/>
            <w:shd w:fill="B28900"/>
          </w:tcPr>
          <w:p>
            <w:r>
              <w:rPr>
                <w:b/>
                <w:color w:val="FFFFFF"/>
              </w:rPr>
              <w:t>Strategic Assessment</w:t>
            </w:r>
          </w:p>
        </w:tc>
      </w:tr>
      <w:tr>
        <w:tc>
          <w:tcPr>
            <w:tcW w:type="dxa" w:w="2520"/>
          </w:tcPr>
          <w:p>
            <w:r>
              <w:t>Won Both Times (Stronghold)</w:t>
            </w:r>
          </w:p>
        </w:tc>
        <w:tc>
          <w:tcPr>
            <w:tcW w:type="dxa" w:w="2520"/>
          </w:tcPr>
          <w:p>
            <w:r>
              <w:t>23 Booths</w:t>
            </w:r>
          </w:p>
        </w:tc>
        <w:tc>
          <w:tcPr>
            <w:tcW w:type="dxa" w:w="2520"/>
          </w:tcPr>
          <w:p>
            <w:r>
              <w:t>&gt; 40% Share in '22 &amp; '24</w:t>
            </w:r>
          </w:p>
        </w:tc>
        <w:tc>
          <w:tcPr>
            <w:tcW w:type="dxa" w:w="2520"/>
          </w:tcPr>
          <w:p>
            <w:r>
              <w:t>Solid AAP fortresses (Gulgarh, Jhunj, Meerankot Kalan, Kaler). Must protect and nurture local leadership.</w:t>
            </w:r>
          </w:p>
        </w:tc>
      </w:tr>
      <w:tr>
        <w:tc>
          <w:tcPr>
            <w:tcW w:type="dxa" w:w="2520"/>
          </w:tcPr>
          <w:p>
            <w:r>
              <w:t>Gained in 2024 (Flipped In)</w:t>
            </w:r>
          </w:p>
        </w:tc>
        <w:tc>
          <w:tcPr>
            <w:tcW w:type="dxa" w:w="2520"/>
          </w:tcPr>
          <w:p>
            <w:r>
              <w:t>46 Booths</w:t>
            </w:r>
          </w:p>
        </w:tc>
        <w:tc>
          <w:tcPr>
            <w:tcW w:type="dxa" w:w="2520"/>
          </w:tcPr>
          <w:p>
            <w:r>
              <w:t>Rural expansion</w:t>
            </w:r>
          </w:p>
        </w:tc>
        <w:tc>
          <w:tcPr>
            <w:tcW w:type="dxa" w:w="2520"/>
          </w:tcPr>
          <w:p>
            <w:r>
              <w:t>Major surge areas flipped from INC (37 booths) and SAD (9 booths). High priority for consolidating grassroot base.</w:t>
            </w:r>
          </w:p>
        </w:tc>
      </w:tr>
      <w:tr>
        <w:tc>
          <w:tcPr>
            <w:tcW w:type="dxa" w:w="2520"/>
          </w:tcPr>
          <w:p>
            <w:r>
              <w:t>Lost in 2024 (Flipped Away)</w:t>
            </w:r>
          </w:p>
        </w:tc>
        <w:tc>
          <w:tcPr>
            <w:tcW w:type="dxa" w:w="2520"/>
          </w:tcPr>
          <w:p>
            <w:r>
              <w:t>35 Booths</w:t>
            </w:r>
          </w:p>
        </w:tc>
        <w:tc>
          <w:tcPr>
            <w:tcW w:type="dxa" w:w="2520"/>
          </w:tcPr>
          <w:p>
            <w:r>
              <w:t>Deficit swing to INC/BJP/SAD</w:t>
            </w:r>
          </w:p>
        </w:tc>
        <w:tc>
          <w:tcPr>
            <w:tcW w:type="dxa" w:w="2520"/>
          </w:tcPr>
          <w:p>
            <w:r>
              <w:t>Booths won in 2022 that flipped to rivals (25 to INC, 5 to BJP, 5 to SAD). Immediate redressal needed.</w:t>
            </w:r>
          </w:p>
        </w:tc>
      </w:tr>
      <w:tr>
        <w:tc>
          <w:tcPr>
            <w:tcW w:type="dxa" w:w="2520"/>
          </w:tcPr>
          <w:p>
            <w:r>
              <w:t>Weak Booths (&lt; 20% Share)</w:t>
            </w:r>
          </w:p>
        </w:tc>
        <w:tc>
          <w:tcPr>
            <w:tcW w:type="dxa" w:w="2520"/>
          </w:tcPr>
          <w:p>
            <w:r>
              <w:t>49 Booths</w:t>
            </w:r>
          </w:p>
        </w:tc>
        <w:tc>
          <w:tcPr>
            <w:tcW w:type="dxa" w:w="2520"/>
          </w:tcPr>
          <w:p>
            <w:r>
              <w:t>Severe minority vote share</w:t>
            </w:r>
          </w:p>
        </w:tc>
        <w:tc>
          <w:tcPr>
            <w:tcW w:type="dxa" w:w="2520"/>
          </w:tcPr>
          <w:p>
            <w:r>
              <w:t>Pockets with critical vulnerability where AAP polled below 20% (e.g. Toor, Saranghar, sensitive border pockets).</w:t>
            </w:r>
          </w:p>
        </w:tc>
      </w:tr>
      <w:tr>
        <w:tc>
          <w:tcPr>
            <w:tcW w:type="dxa" w:w="2520"/>
          </w:tcPr>
          <w:p>
            <w:r>
              <w:t>Lost Both Times (Deficit)</w:t>
            </w:r>
          </w:p>
        </w:tc>
        <w:tc>
          <w:tcPr>
            <w:tcW w:type="dxa" w:w="2520"/>
          </w:tcPr>
          <w:p>
            <w:r>
              <w:t>69 Booths</w:t>
            </w:r>
          </w:p>
        </w:tc>
        <w:tc>
          <w:tcPr>
            <w:tcW w:type="dxa" w:w="2520"/>
          </w:tcPr>
          <w:p>
            <w:r>
              <w:t>Opponent bastions</w:t>
            </w:r>
          </w:p>
        </w:tc>
        <w:tc>
          <w:tcPr>
            <w:tcW w:type="dxa" w:w="2520"/>
          </w:tcPr>
          <w:p>
            <w:r>
              <w:t>Traditional Congress and Akali stronghold villages where AAP has remained in 2nd or 3rd position.</w:t>
            </w:r>
          </w:p>
        </w:tc>
      </w:tr>
    </w:tbl>
    <w:p>
      <w:pPr>
        <w:spacing w:after="240"/>
      </w:pPr>
    </w:p>
    <w:p>
      <w:pPr>
        <w:pStyle w:val="Heading2"/>
      </w:pPr>
      <w:r>
        <w:t>3. AAP Priority Focus Booths (Top 10 Strongholds vs Top 10 Weaknesses)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Booth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Village Name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AAP Votes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AAP %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2024 Margin</w:t>
            </w:r>
          </w:p>
        </w:tc>
        <w:tc>
          <w:tcPr>
            <w:tcW w:type="dxa" w:w="1680"/>
            <w:shd w:fill="276A3C"/>
          </w:tcPr>
          <w:p>
            <w:r>
              <w:rPr>
                <w:b/>
                <w:color w:val="FFFFFF"/>
              </w:rPr>
              <w:t>2022 Result</w:t>
            </w:r>
          </w:p>
        </w:tc>
      </w:tr>
      <w:tr>
        <w:tc>
          <w:tcPr>
            <w:tcW w:type="dxa" w:w="1680"/>
          </w:tcPr>
          <w:p>
            <w:r>
              <w:t>#214</w:t>
            </w:r>
          </w:p>
        </w:tc>
        <w:tc>
          <w:tcPr>
            <w:tcW w:type="dxa" w:w="1680"/>
          </w:tcPr>
          <w:p>
            <w:r>
              <w:t>Rajasansi Ward No. 9 Ghar Mandi Road + Ward No. 9 Gali Chhibia Wali + Ward No. 9 Ghar Mandi Rajasansi + Ward No. 9 Sahamne Bagichi + Ward No. 9 Gali Dhobia Wali</w:t>
            </w:r>
          </w:p>
        </w:tc>
        <w:tc>
          <w:tcPr>
            <w:tcW w:type="dxa" w:w="1680"/>
          </w:tcPr>
          <w:p>
            <w:r>
              <w:t>473</w:t>
            </w:r>
          </w:p>
        </w:tc>
        <w:tc>
          <w:tcPr>
            <w:tcW w:type="dxa" w:w="1680"/>
          </w:tcPr>
          <w:p>
            <w:r>
              <w:t>72.99%</w:t>
            </w:r>
          </w:p>
        </w:tc>
        <w:tc>
          <w:tcPr>
            <w:tcW w:type="dxa" w:w="1680"/>
          </w:tcPr>
          <w:p>
            <w:r>
              <w:t>+405 lead</w:t>
            </w:r>
          </w:p>
        </w:tc>
        <w:tc>
          <w:tcPr>
            <w:tcW w:type="dxa" w:w="1680"/>
          </w:tcPr>
          <w:p>
            <w:r>
              <w:t>AAP (+85)</w:t>
            </w:r>
          </w:p>
        </w:tc>
      </w:tr>
      <w:tr>
        <w:tc>
          <w:tcPr>
            <w:tcW w:type="dxa" w:w="1680"/>
          </w:tcPr>
          <w:p>
            <w:r>
              <w:t>#87</w:t>
            </w:r>
          </w:p>
        </w:tc>
        <w:tc>
          <w:tcPr>
            <w:tcW w:type="dxa" w:w="1680"/>
          </w:tcPr>
          <w:p>
            <w:r>
              <w:t>Kotli Koretana</w:t>
            </w:r>
          </w:p>
        </w:tc>
        <w:tc>
          <w:tcPr>
            <w:tcW w:type="dxa" w:w="1680"/>
          </w:tcPr>
          <w:p>
            <w:r>
              <w:t>359</w:t>
            </w:r>
          </w:p>
        </w:tc>
        <w:tc>
          <w:tcPr>
            <w:tcW w:type="dxa" w:w="1680"/>
          </w:tcPr>
          <w:p>
            <w:r>
              <w:t>63.99%</w:t>
            </w:r>
          </w:p>
        </w:tc>
        <w:tc>
          <w:tcPr>
            <w:tcW w:type="dxa" w:w="1680"/>
          </w:tcPr>
          <w:p>
            <w:r>
              <w:t>+295 lead</w:t>
            </w:r>
          </w:p>
        </w:tc>
        <w:tc>
          <w:tcPr>
            <w:tcW w:type="dxa" w:w="1680"/>
          </w:tcPr>
          <w:p>
            <w:r>
              <w:t>INC (+82)</w:t>
            </w:r>
          </w:p>
        </w:tc>
      </w:tr>
      <w:tr>
        <w:tc>
          <w:tcPr>
            <w:tcW w:type="dxa" w:w="1680"/>
          </w:tcPr>
          <w:p>
            <w:r>
              <w:t>#192</w:t>
            </w:r>
          </w:p>
        </w:tc>
        <w:tc>
          <w:tcPr>
            <w:tcW w:type="dxa" w:w="1680"/>
          </w:tcPr>
          <w:p>
            <w:r>
              <w:t>Jhojeti</w:t>
            </w:r>
          </w:p>
        </w:tc>
        <w:tc>
          <w:tcPr>
            <w:tcW w:type="dxa" w:w="1680"/>
          </w:tcPr>
          <w:p>
            <w:r>
              <w:t>348</w:t>
            </w:r>
          </w:p>
        </w:tc>
        <w:tc>
          <w:tcPr>
            <w:tcW w:type="dxa" w:w="1680"/>
          </w:tcPr>
          <w:p>
            <w:r>
              <w:t>66.41%</w:t>
            </w:r>
          </w:p>
        </w:tc>
        <w:tc>
          <w:tcPr>
            <w:tcW w:type="dxa" w:w="1680"/>
          </w:tcPr>
          <w:p>
            <w:r>
              <w:t>+256 lead</w:t>
            </w:r>
          </w:p>
        </w:tc>
        <w:tc>
          <w:tcPr>
            <w:tcW w:type="dxa" w:w="1680"/>
          </w:tcPr>
          <w:p>
            <w:r>
              <w:t>INC (+200)</w:t>
            </w:r>
          </w:p>
        </w:tc>
      </w:tr>
      <w:tr>
        <w:tc>
          <w:tcPr>
            <w:tcW w:type="dxa" w:w="1680"/>
          </w:tcPr>
          <w:p>
            <w:r>
              <w:t>#216</w:t>
            </w:r>
          </w:p>
        </w:tc>
        <w:tc>
          <w:tcPr>
            <w:tcW w:type="dxa" w:w="1680"/>
          </w:tcPr>
          <w:p>
            <w:r>
              <w:t>Ladeh</w:t>
            </w:r>
          </w:p>
        </w:tc>
        <w:tc>
          <w:tcPr>
            <w:tcW w:type="dxa" w:w="1680"/>
          </w:tcPr>
          <w:p>
            <w:r>
              <w:t>321</w:t>
            </w:r>
          </w:p>
        </w:tc>
        <w:tc>
          <w:tcPr>
            <w:tcW w:type="dxa" w:w="1680"/>
          </w:tcPr>
          <w:p>
            <w:r>
              <w:t>57.02%</w:t>
            </w:r>
          </w:p>
        </w:tc>
        <w:tc>
          <w:tcPr>
            <w:tcW w:type="dxa" w:w="1680"/>
          </w:tcPr>
          <w:p>
            <w:r>
              <w:t>+233 lead</w:t>
            </w:r>
          </w:p>
        </w:tc>
        <w:tc>
          <w:tcPr>
            <w:tcW w:type="dxa" w:w="1680"/>
          </w:tcPr>
          <w:p>
            <w:r>
              <w:t>INC (+73)</w:t>
            </w:r>
          </w:p>
        </w:tc>
      </w:tr>
      <w:tr>
        <w:tc>
          <w:tcPr>
            <w:tcW w:type="dxa" w:w="1680"/>
          </w:tcPr>
          <w:p>
            <w:r>
              <w:t>#213</w:t>
            </w:r>
          </w:p>
        </w:tc>
        <w:tc>
          <w:tcPr>
            <w:tcW w:type="dxa" w:w="1680"/>
          </w:tcPr>
          <w:p>
            <w:r>
              <w:t>Ward No. 9 Main Bazar Gali Lohara Wali + Ward No. 9 Gali Mistri Mehar Singh Wali + Ward No. 9 Gali Mistri Mehar Singh Wali + Ward No. 9 Sahamne Bagichi</w:t>
            </w:r>
          </w:p>
        </w:tc>
        <w:tc>
          <w:tcPr>
            <w:tcW w:type="dxa" w:w="1680"/>
          </w:tcPr>
          <w:p>
            <w:r>
              <w:t>314</w:t>
            </w:r>
          </w:p>
        </w:tc>
        <w:tc>
          <w:tcPr>
            <w:tcW w:type="dxa" w:w="1680"/>
          </w:tcPr>
          <w:p>
            <w:r>
              <w:t>63.95%</w:t>
            </w:r>
          </w:p>
        </w:tc>
        <w:tc>
          <w:tcPr>
            <w:tcW w:type="dxa" w:w="1680"/>
          </w:tcPr>
          <w:p>
            <w:r>
              <w:t>+222 lead</w:t>
            </w:r>
          </w:p>
        </w:tc>
        <w:tc>
          <w:tcPr>
            <w:tcW w:type="dxa" w:w="1680"/>
          </w:tcPr>
          <w:p>
            <w:r>
              <w:t>AAP (+59)</w:t>
            </w:r>
          </w:p>
        </w:tc>
      </w:tr>
      <w:tr>
        <w:tc>
          <w:tcPr>
            <w:tcW w:type="dxa" w:w="1680"/>
          </w:tcPr>
          <w:p>
            <w:r>
              <w:t>#215</w:t>
            </w:r>
          </w:p>
        </w:tc>
        <w:tc>
          <w:tcPr>
            <w:tcW w:type="dxa" w:w="1680"/>
          </w:tcPr>
          <w:p>
            <w:r>
              <w:t>Ward No. 13 Gali Lohara Wali + Ward No. 13 Muhalla Masit Wala + Ward No. 13 Main Bazar Sahamne Muhalla Thakar Singh Wala + Ward No. 13 Main Bazar Sahamne Muhalla Thakar Singh Wala + Overseas Elector</w:t>
            </w:r>
          </w:p>
        </w:tc>
        <w:tc>
          <w:tcPr>
            <w:tcW w:type="dxa" w:w="1680"/>
          </w:tcPr>
          <w:p>
            <w:r>
              <w:t>314</w:t>
            </w:r>
          </w:p>
        </w:tc>
        <w:tc>
          <w:tcPr>
            <w:tcW w:type="dxa" w:w="1680"/>
          </w:tcPr>
          <w:p>
            <w:r>
              <w:t>63.56%</w:t>
            </w:r>
          </w:p>
        </w:tc>
        <w:tc>
          <w:tcPr>
            <w:tcW w:type="dxa" w:w="1680"/>
          </w:tcPr>
          <w:p>
            <w:r>
              <w:t>+246 lead</w:t>
            </w:r>
          </w:p>
        </w:tc>
        <w:tc>
          <w:tcPr>
            <w:tcW w:type="dxa" w:w="1680"/>
          </w:tcPr>
          <w:p>
            <w:r>
              <w:t>AAP (+59)</w:t>
            </w:r>
          </w:p>
        </w:tc>
      </w:tr>
      <w:tr>
        <w:tc>
          <w:tcPr>
            <w:tcW w:type="dxa" w:w="1680"/>
          </w:tcPr>
          <w:p>
            <w:r>
              <w:t>#78</w:t>
            </w:r>
          </w:p>
        </w:tc>
        <w:tc>
          <w:tcPr>
            <w:tcW w:type="dxa" w:w="1680"/>
          </w:tcPr>
          <w:p>
            <w:r>
              <w:t>Talla</w:t>
            </w:r>
          </w:p>
        </w:tc>
        <w:tc>
          <w:tcPr>
            <w:tcW w:type="dxa" w:w="1680"/>
          </w:tcPr>
          <w:p>
            <w:r>
              <w:t>313</w:t>
            </w:r>
          </w:p>
        </w:tc>
        <w:tc>
          <w:tcPr>
            <w:tcW w:type="dxa" w:w="1680"/>
          </w:tcPr>
          <w:p>
            <w:r>
              <w:t>52.69%</w:t>
            </w:r>
          </w:p>
        </w:tc>
        <w:tc>
          <w:tcPr>
            <w:tcW w:type="dxa" w:w="1680"/>
          </w:tcPr>
          <w:p>
            <w:r>
              <w:t>+126 lead</w:t>
            </w:r>
          </w:p>
        </w:tc>
        <w:tc>
          <w:tcPr>
            <w:tcW w:type="dxa" w:w="1680"/>
          </w:tcPr>
          <w:p>
            <w:r>
              <w:t>AAP (+151)</w:t>
            </w:r>
          </w:p>
        </w:tc>
      </w:tr>
      <w:tr>
        <w:tc>
          <w:tcPr>
            <w:tcW w:type="dxa" w:w="1680"/>
          </w:tcPr>
          <w:p>
            <w:r>
              <w:t>#193</w:t>
            </w:r>
          </w:p>
        </w:tc>
        <w:tc>
          <w:tcPr>
            <w:tcW w:type="dxa" w:w="1680"/>
          </w:tcPr>
          <w:p>
            <w:r>
              <w:t>Jhanjoti</w:t>
            </w:r>
          </w:p>
        </w:tc>
        <w:tc>
          <w:tcPr>
            <w:tcW w:type="dxa" w:w="1680"/>
          </w:tcPr>
          <w:p>
            <w:r>
              <w:t>309</w:t>
            </w:r>
          </w:p>
        </w:tc>
        <w:tc>
          <w:tcPr>
            <w:tcW w:type="dxa" w:w="1680"/>
          </w:tcPr>
          <w:p>
            <w:r>
              <w:t>59.08%</w:t>
            </w:r>
          </w:p>
        </w:tc>
        <w:tc>
          <w:tcPr>
            <w:tcW w:type="dxa" w:w="1680"/>
          </w:tcPr>
          <w:p>
            <w:r>
              <w:t>+193 lead</w:t>
            </w:r>
          </w:p>
        </w:tc>
        <w:tc>
          <w:tcPr>
            <w:tcW w:type="dxa" w:w="1680"/>
          </w:tcPr>
          <w:p>
            <w:r>
              <w:t>INC (+25)</w:t>
            </w:r>
          </w:p>
        </w:tc>
      </w:tr>
      <w:tr>
        <w:tc>
          <w:tcPr>
            <w:tcW w:type="dxa" w:w="1680"/>
          </w:tcPr>
          <w:p>
            <w:r>
              <w:t>#88</w:t>
            </w:r>
          </w:p>
        </w:tc>
        <w:tc>
          <w:tcPr>
            <w:tcW w:type="dxa" w:w="1680"/>
          </w:tcPr>
          <w:p>
            <w:r>
              <w:t>Bohlian</w:t>
            </w:r>
          </w:p>
        </w:tc>
        <w:tc>
          <w:tcPr>
            <w:tcW w:type="dxa" w:w="1680"/>
          </w:tcPr>
          <w:p>
            <w:r>
              <w:t>304</w:t>
            </w:r>
          </w:p>
        </w:tc>
        <w:tc>
          <w:tcPr>
            <w:tcW w:type="dxa" w:w="1680"/>
          </w:tcPr>
          <w:p>
            <w:r>
              <w:t>42.7%</w:t>
            </w:r>
          </w:p>
        </w:tc>
        <w:tc>
          <w:tcPr>
            <w:tcW w:type="dxa" w:w="1680"/>
          </w:tcPr>
          <w:p>
            <w:r>
              <w:t>+73 lead</w:t>
            </w:r>
          </w:p>
        </w:tc>
        <w:tc>
          <w:tcPr>
            <w:tcW w:type="dxa" w:w="1680"/>
          </w:tcPr>
          <w:p>
            <w:r>
              <w:t>AAP (+133)</w:t>
            </w:r>
          </w:p>
        </w:tc>
      </w:tr>
      <w:tr>
        <w:tc>
          <w:tcPr>
            <w:tcW w:type="dxa" w:w="1680"/>
          </w:tcPr>
          <w:p>
            <w:r>
              <w:t>#151</w:t>
            </w:r>
          </w:p>
        </w:tc>
        <w:tc>
          <w:tcPr>
            <w:tcW w:type="dxa" w:w="1680"/>
          </w:tcPr>
          <w:p>
            <w:r>
              <w:t>Chhiddan</w:t>
            </w:r>
          </w:p>
        </w:tc>
        <w:tc>
          <w:tcPr>
            <w:tcW w:type="dxa" w:w="1680"/>
          </w:tcPr>
          <w:p>
            <w:r>
              <w:t>289</w:t>
            </w:r>
          </w:p>
        </w:tc>
        <w:tc>
          <w:tcPr>
            <w:tcW w:type="dxa" w:w="1680"/>
          </w:tcPr>
          <w:p>
            <w:r>
              <w:t>40.14%</w:t>
            </w:r>
          </w:p>
        </w:tc>
        <w:tc>
          <w:tcPr>
            <w:tcW w:type="dxa" w:w="1680"/>
          </w:tcPr>
          <w:p>
            <w:r>
              <w:t>+134 lead</w:t>
            </w:r>
          </w:p>
        </w:tc>
        <w:tc>
          <w:tcPr>
            <w:tcW w:type="dxa" w:w="1680"/>
          </w:tcPr>
          <w:p>
            <w:r>
              <w:t>SAD (+120)</w:t>
            </w:r>
          </w:p>
        </w:tc>
      </w:tr>
    </w:tbl>
    <w:p>
      <w:pPr>
        <w:spacing w:after="240"/>
      </w:pPr>
    </w:p>
    <w:p>
      <w:pPr>
        <w:pStyle w:val="Heading2"/>
      </w:pPr>
      <w:r>
        <w:t>Top 10 Vulnerable Booths (&lt; 20% AAP Vote Share)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Booth</w:t>
            </w:r>
          </w:p>
        </w:tc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Village Name</w:t>
            </w:r>
          </w:p>
        </w:tc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2024 AAP Votes</w:t>
            </w:r>
          </w:p>
        </w:tc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2024 AAP %</w:t>
            </w:r>
          </w:p>
        </w:tc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2024 Winner</w:t>
            </w:r>
          </w:p>
        </w:tc>
        <w:tc>
          <w:tcPr>
            <w:tcW w:type="dxa" w:w="1680"/>
            <w:shd w:fill="9C0006"/>
          </w:tcPr>
          <w:p>
            <w:r>
              <w:rPr>
                <w:b/>
                <w:color w:val="FFFFFF"/>
              </w:rPr>
              <w:t>Deficit</w:t>
            </w:r>
          </w:p>
        </w:tc>
      </w:tr>
      <w:tr>
        <w:tc>
          <w:tcPr>
            <w:tcW w:type="dxa" w:w="1680"/>
          </w:tcPr>
          <w:p>
            <w:r>
              <w:t>#110</w:t>
            </w:r>
          </w:p>
        </w:tc>
        <w:tc>
          <w:tcPr>
            <w:tcW w:type="dxa" w:w="1680"/>
          </w:tcPr>
          <w:p>
            <w:r>
              <w:t>Manawala</w:t>
            </w:r>
          </w:p>
        </w:tc>
        <w:tc>
          <w:tcPr>
            <w:tcW w:type="dxa" w:w="1680"/>
          </w:tcPr>
          <w:p>
            <w:r>
              <w:t>17</w:t>
            </w:r>
          </w:p>
        </w:tc>
        <w:tc>
          <w:tcPr>
            <w:tcW w:type="dxa" w:w="1680"/>
          </w:tcPr>
          <w:p>
            <w:r>
              <w:t>3.59%</w:t>
            </w:r>
          </w:p>
        </w:tc>
        <w:tc>
          <w:tcPr>
            <w:tcW w:type="dxa" w:w="1680"/>
          </w:tcPr>
          <w:p>
            <w:r>
              <w:t>SAD</w:t>
            </w:r>
          </w:p>
        </w:tc>
        <w:tc>
          <w:tcPr>
            <w:tcW w:type="dxa" w:w="1680"/>
          </w:tcPr>
          <w:p>
            <w:r>
              <w:t>-57 deficit</w:t>
            </w:r>
          </w:p>
        </w:tc>
      </w:tr>
      <w:tr>
        <w:tc>
          <w:tcPr>
            <w:tcW w:type="dxa" w:w="1680"/>
          </w:tcPr>
          <w:p>
            <w:r>
              <w:t>#210</w:t>
            </w:r>
          </w:p>
        </w:tc>
        <w:tc>
          <w:tcPr>
            <w:tcW w:type="dxa" w:w="1680"/>
          </w:tcPr>
          <w:p>
            <w:r>
              <w:t>Ward No 4 Navi Colony Sahamne Airport Rajasansi + Ward No 4 Ajnala Road Airport Colony Rajasansi + Ward No 4 Ajnala Road Airport Colony Rajasansi</w:t>
            </w:r>
          </w:p>
        </w:tc>
        <w:tc>
          <w:tcPr>
            <w:tcW w:type="dxa" w:w="1680"/>
          </w:tcPr>
          <w:p>
            <w:r>
              <w:t>20</w:t>
            </w:r>
          </w:p>
        </w:tc>
        <w:tc>
          <w:tcPr>
            <w:tcW w:type="dxa" w:w="1680"/>
          </w:tcPr>
          <w:p>
            <w:r>
              <w:t>4.57%</w:t>
            </w:r>
          </w:p>
        </w:tc>
        <w:tc>
          <w:tcPr>
            <w:tcW w:type="dxa" w:w="1680"/>
          </w:tcPr>
          <w:p>
            <w:r>
              <w:t>SAD</w:t>
            </w:r>
          </w:p>
        </w:tc>
        <w:tc>
          <w:tcPr>
            <w:tcW w:type="dxa" w:w="1680"/>
          </w:tcPr>
          <w:p>
            <w:r>
              <w:t>-291 deficit</w:t>
            </w:r>
          </w:p>
        </w:tc>
      </w:tr>
      <w:tr>
        <w:tc>
          <w:tcPr>
            <w:tcW w:type="dxa" w:w="1680"/>
          </w:tcPr>
          <w:p>
            <w:r>
              <w:t>#37</w:t>
            </w:r>
          </w:p>
        </w:tc>
        <w:tc>
          <w:tcPr>
            <w:tcW w:type="dxa" w:w="1680"/>
          </w:tcPr>
          <w:p>
            <w:r>
              <w:t>Chhann Kalan</w:t>
            </w:r>
          </w:p>
        </w:tc>
        <w:tc>
          <w:tcPr>
            <w:tcW w:type="dxa" w:w="1680"/>
          </w:tcPr>
          <w:p>
            <w:r>
              <w:t>48</w:t>
            </w:r>
          </w:p>
        </w:tc>
        <w:tc>
          <w:tcPr>
            <w:tcW w:type="dxa" w:w="1680"/>
          </w:tcPr>
          <w:p>
            <w:r>
              <w:t>6.41%</w:t>
            </w:r>
          </w:p>
        </w:tc>
        <w:tc>
          <w:tcPr>
            <w:tcW w:type="dxa" w:w="1680"/>
          </w:tcPr>
          <w:p>
            <w:r>
              <w:t>INC</w:t>
            </w:r>
          </w:p>
        </w:tc>
        <w:tc>
          <w:tcPr>
            <w:tcW w:type="dxa" w:w="1680"/>
          </w:tcPr>
          <w:p>
            <w:r>
              <w:t>-101 deficit</w:t>
            </w:r>
          </w:p>
        </w:tc>
      </w:tr>
      <w:tr>
        <w:tc>
          <w:tcPr>
            <w:tcW w:type="dxa" w:w="1680"/>
          </w:tcPr>
          <w:p>
            <w:r>
              <w:t>#121</w:t>
            </w:r>
          </w:p>
        </w:tc>
        <w:tc>
          <w:tcPr>
            <w:tcW w:type="dxa" w:w="1680"/>
          </w:tcPr>
          <w:p>
            <w:r>
              <w:t>Tapiala</w:t>
            </w:r>
          </w:p>
        </w:tc>
        <w:tc>
          <w:tcPr>
            <w:tcW w:type="dxa" w:w="1680"/>
          </w:tcPr>
          <w:p>
            <w:r>
              <w:t>22</w:t>
            </w:r>
          </w:p>
        </w:tc>
        <w:tc>
          <w:tcPr>
            <w:tcW w:type="dxa" w:w="1680"/>
          </w:tcPr>
          <w:p>
            <w:r>
              <w:t>8.33%</w:t>
            </w:r>
          </w:p>
        </w:tc>
        <w:tc>
          <w:tcPr>
            <w:tcW w:type="dxa" w:w="1680"/>
          </w:tcPr>
          <w:p>
            <w:r>
              <w:t>INC</w:t>
            </w:r>
          </w:p>
        </w:tc>
        <w:tc>
          <w:tcPr>
            <w:tcW w:type="dxa" w:w="1680"/>
          </w:tcPr>
          <w:p>
            <w:r>
              <w:t>-65 deficit</w:t>
            </w:r>
          </w:p>
        </w:tc>
      </w:tr>
      <w:tr>
        <w:tc>
          <w:tcPr>
            <w:tcW w:type="dxa" w:w="1680"/>
          </w:tcPr>
          <w:p>
            <w:r>
              <w:t>#115</w:t>
            </w:r>
          </w:p>
        </w:tc>
        <w:tc>
          <w:tcPr>
            <w:tcW w:type="dxa" w:w="1680"/>
          </w:tcPr>
          <w:p>
            <w:r>
              <w:t>Chogawan</w:t>
            </w:r>
          </w:p>
        </w:tc>
        <w:tc>
          <w:tcPr>
            <w:tcW w:type="dxa" w:w="1680"/>
          </w:tcPr>
          <w:p>
            <w:r>
              <w:t>37</w:t>
            </w:r>
          </w:p>
        </w:tc>
        <w:tc>
          <w:tcPr>
            <w:tcW w:type="dxa" w:w="1680"/>
          </w:tcPr>
          <w:p>
            <w:r>
              <w:t>9.09%</w:t>
            </w:r>
          </w:p>
        </w:tc>
        <w:tc>
          <w:tcPr>
            <w:tcW w:type="dxa" w:w="1680"/>
          </w:tcPr>
          <w:p>
            <w:r>
              <w:t>INC</w:t>
            </w:r>
          </w:p>
        </w:tc>
        <w:tc>
          <w:tcPr>
            <w:tcW w:type="dxa" w:w="1680"/>
          </w:tcPr>
          <w:p>
            <w:r>
              <w:t>-27 deficit</w:t>
            </w:r>
          </w:p>
        </w:tc>
      </w:tr>
      <w:tr>
        <w:tc>
          <w:tcPr>
            <w:tcW w:type="dxa" w:w="1680"/>
          </w:tcPr>
          <w:p>
            <w:r>
              <w:t>#116</w:t>
            </w:r>
          </w:p>
        </w:tc>
        <w:tc>
          <w:tcPr>
            <w:tcW w:type="dxa" w:w="1680"/>
          </w:tcPr>
          <w:p>
            <w:r>
              <w:t>Chogawan</w:t>
            </w:r>
          </w:p>
        </w:tc>
        <w:tc>
          <w:tcPr>
            <w:tcW w:type="dxa" w:w="1680"/>
          </w:tcPr>
          <w:p>
            <w:r>
              <w:t>34</w:t>
            </w:r>
          </w:p>
        </w:tc>
        <w:tc>
          <w:tcPr>
            <w:tcW w:type="dxa" w:w="1680"/>
          </w:tcPr>
          <w:p>
            <w:r>
              <w:t>9.26%</w:t>
            </w:r>
          </w:p>
        </w:tc>
        <w:tc>
          <w:tcPr>
            <w:tcW w:type="dxa" w:w="1680"/>
          </w:tcPr>
          <w:p>
            <w:r>
              <w:t>INC</w:t>
            </w:r>
          </w:p>
        </w:tc>
        <w:tc>
          <w:tcPr>
            <w:tcW w:type="dxa" w:w="1680"/>
          </w:tcPr>
          <w:p>
            <w:r>
              <w:t>-114 deficit</w:t>
            </w:r>
          </w:p>
        </w:tc>
      </w:tr>
      <w:tr>
        <w:tc>
          <w:tcPr>
            <w:tcW w:type="dxa" w:w="1680"/>
          </w:tcPr>
          <w:p>
            <w:r>
              <w:t>#111</w:t>
            </w:r>
          </w:p>
        </w:tc>
        <w:tc>
          <w:tcPr>
            <w:tcW w:type="dxa" w:w="1680"/>
          </w:tcPr>
          <w:p>
            <w:r>
              <w:t>Manawala</w:t>
            </w:r>
          </w:p>
        </w:tc>
        <w:tc>
          <w:tcPr>
            <w:tcW w:type="dxa" w:w="1680"/>
          </w:tcPr>
          <w:p>
            <w:r>
              <w:t>62</w:t>
            </w:r>
          </w:p>
        </w:tc>
        <w:tc>
          <w:tcPr>
            <w:tcW w:type="dxa" w:w="1680"/>
          </w:tcPr>
          <w:p>
            <w:r>
              <w:t>9.47%</w:t>
            </w:r>
          </w:p>
        </w:tc>
        <w:tc>
          <w:tcPr>
            <w:tcW w:type="dxa" w:w="1680"/>
          </w:tcPr>
          <w:p>
            <w:r>
              <w:t>SAD</w:t>
            </w:r>
          </w:p>
        </w:tc>
        <w:tc>
          <w:tcPr>
            <w:tcW w:type="dxa" w:w="1680"/>
          </w:tcPr>
          <w:p>
            <w:r>
              <w:t>-112 deficit</w:t>
            </w:r>
          </w:p>
        </w:tc>
      </w:tr>
      <w:tr>
        <w:tc>
          <w:tcPr>
            <w:tcW w:type="dxa" w:w="1680"/>
          </w:tcPr>
          <w:p>
            <w:r>
              <w:t>#61</w:t>
            </w:r>
          </w:p>
        </w:tc>
        <w:tc>
          <w:tcPr>
            <w:tcW w:type="dxa" w:w="1680"/>
          </w:tcPr>
          <w:p>
            <w:r>
              <w:t>Lepoke</w:t>
            </w:r>
          </w:p>
        </w:tc>
        <w:tc>
          <w:tcPr>
            <w:tcW w:type="dxa" w:w="1680"/>
          </w:tcPr>
          <w:p>
            <w:r>
              <w:t>51</w:t>
            </w:r>
          </w:p>
        </w:tc>
        <w:tc>
          <w:tcPr>
            <w:tcW w:type="dxa" w:w="1680"/>
          </w:tcPr>
          <w:p>
            <w:r>
              <w:t>9.6%</w:t>
            </w:r>
          </w:p>
        </w:tc>
        <w:tc>
          <w:tcPr>
            <w:tcW w:type="dxa" w:w="1680"/>
          </w:tcPr>
          <w:p>
            <w:r>
              <w:t>SAD</w:t>
            </w:r>
          </w:p>
        </w:tc>
        <w:tc>
          <w:tcPr>
            <w:tcW w:type="dxa" w:w="1680"/>
          </w:tcPr>
          <w:p>
            <w:r>
              <w:t>-89 deficit</w:t>
            </w:r>
          </w:p>
        </w:tc>
      </w:tr>
      <w:tr>
        <w:tc>
          <w:tcPr>
            <w:tcW w:type="dxa" w:w="1680"/>
          </w:tcPr>
          <w:p>
            <w:r>
              <w:t>#60</w:t>
            </w:r>
          </w:p>
        </w:tc>
        <w:tc>
          <w:tcPr>
            <w:tcW w:type="dxa" w:w="1680"/>
          </w:tcPr>
          <w:p>
            <w:r>
              <w:t>Kande</w:t>
            </w:r>
          </w:p>
        </w:tc>
        <w:tc>
          <w:tcPr>
            <w:tcW w:type="dxa" w:w="1680"/>
          </w:tcPr>
          <w:p>
            <w:r>
              <w:t>52</w:t>
            </w:r>
          </w:p>
        </w:tc>
        <w:tc>
          <w:tcPr>
            <w:tcW w:type="dxa" w:w="1680"/>
          </w:tcPr>
          <w:p>
            <w:r>
              <w:t>9.89%</w:t>
            </w:r>
          </w:p>
        </w:tc>
        <w:tc>
          <w:tcPr>
            <w:tcW w:type="dxa" w:w="1680"/>
          </w:tcPr>
          <w:p>
            <w:r>
              <w:t>SAD</w:t>
            </w:r>
          </w:p>
        </w:tc>
        <w:tc>
          <w:tcPr>
            <w:tcW w:type="dxa" w:w="1680"/>
          </w:tcPr>
          <w:p>
            <w:r>
              <w:t>-142 deficit</w:t>
            </w:r>
          </w:p>
        </w:tc>
      </w:tr>
      <w:tr>
        <w:tc>
          <w:tcPr>
            <w:tcW w:type="dxa" w:w="1680"/>
          </w:tcPr>
          <w:p>
            <w:r>
              <w:t>#155</w:t>
            </w:r>
          </w:p>
        </w:tc>
        <w:tc>
          <w:tcPr>
            <w:tcW w:type="dxa" w:w="1680"/>
          </w:tcPr>
          <w:p>
            <w:r>
              <w:t>Boparai Khurd</w:t>
            </w:r>
          </w:p>
        </w:tc>
        <w:tc>
          <w:tcPr>
            <w:tcW w:type="dxa" w:w="1680"/>
          </w:tcPr>
          <w:p>
            <w:r>
              <w:t>69</w:t>
            </w:r>
          </w:p>
        </w:tc>
        <w:tc>
          <w:tcPr>
            <w:tcW w:type="dxa" w:w="1680"/>
          </w:tcPr>
          <w:p>
            <w:r>
              <w:t>10.19%</w:t>
            </w:r>
          </w:p>
        </w:tc>
        <w:tc>
          <w:tcPr>
            <w:tcW w:type="dxa" w:w="1680"/>
          </w:tcPr>
          <w:p>
            <w:r>
              <w:t>INC</w:t>
            </w:r>
          </w:p>
        </w:tc>
        <w:tc>
          <w:tcPr>
            <w:tcW w:type="dxa" w:w="1680"/>
          </w:tcPr>
          <w:p>
            <w:r>
              <w:t>-53 deficit</w:t>
            </w:r>
          </w:p>
        </w:tc>
      </w:tr>
    </w:tbl>
    <w:p>
      <w:pPr>
        <w:spacing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Official Command Center: https://dsidein.com/raja-sansi-2022-2024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DSIDEIN FIELD INTELLIGENCE | 12-RAJA SANSI ASSEMBLY SEGMENT (2022 vs 2024)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