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LOGIN CON AUTH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0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page">
              <wp:posOffset>2390775</wp:posOffset>
            </wp:positionH>
            <wp:positionV relativeFrom="page">
              <wp:posOffset>4210050</wp:posOffset>
            </wp:positionV>
            <wp:extent cx="2992701" cy="1634173"/>
            <wp:effectExtent b="0" l="0" r="0" t="0"/>
            <wp:wrapSquare wrapText="bothSides" distB="19050" distT="19050" distL="19050" distR="19050"/>
            <wp:docPr id="6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701" cy="16341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Enero 2021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Guía para hacer un login simple usando la plataforma Auth0.</w:t>
      </w:r>
    </w:p>
    <w:p w:rsidR="00000000" w:rsidDel="00000000" w:rsidP="00000000" w:rsidRDefault="00000000" w:rsidRPr="00000000" w14:paraId="00000029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Requerimientos:</w:t>
      </w:r>
    </w:p>
    <w:p w:rsidR="00000000" w:rsidDel="00000000" w:rsidP="00000000" w:rsidRDefault="00000000" w:rsidRPr="00000000" w14:paraId="0000002C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1- Ubuntu / Mac / windows (preferiblemente W10)</w:t>
      </w:r>
    </w:p>
    <w:p w:rsidR="00000000" w:rsidDel="00000000" w:rsidP="00000000" w:rsidRDefault="00000000" w:rsidRPr="00000000" w14:paraId="0000002E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2- Poseer una cuenta en la plataforma Auth0</w:t>
      </w:r>
    </w:p>
    <w:p w:rsidR="00000000" w:rsidDel="00000000" w:rsidP="00000000" w:rsidRDefault="00000000" w:rsidRPr="00000000" w14:paraId="0000002F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¿Que es Auth0?</w:t>
      </w:r>
    </w:p>
    <w:p w:rsidR="00000000" w:rsidDel="00000000" w:rsidP="00000000" w:rsidRDefault="00000000" w:rsidRPr="00000000" w14:paraId="00000033">
      <w:pPr>
        <w:ind w:left="-3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Auth0 es una solución flexible y sencilla para agregar servicios de autenticación y autorización a sus aplicaciones. Su equipo y su organización pueden evitar el costo, el tiempo y el riesgo que conlleva la creación de su propia solución para autenticar y autorizar a los usuarios.</w:t>
      </w:r>
    </w:p>
    <w:p w:rsidR="00000000" w:rsidDel="00000000" w:rsidP="00000000" w:rsidRDefault="00000000" w:rsidRPr="00000000" w14:paraId="00000035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Puede conectar cualquier aplicación (escrita en cualquier lenguaje o cualquier stack) a Auth0 y definir los proveedores de identidad que desea usar (cómo desea que sus usuarios inicien sesión). Según la tecnología de su aplicación, elija uno de nuestros SDK (o llame a nuestra API) y conéctelo a su aplicación. Ahora, cada vez que un usuario intenta autenticarse, Auth0 verificará su identidad y enviará la información requerida a su aplicación.</w:t>
      </w:r>
    </w:p>
    <w:p w:rsidR="00000000" w:rsidDel="00000000" w:rsidP="00000000" w:rsidRDefault="00000000" w:rsidRPr="00000000" w14:paraId="00000036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3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3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3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3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3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3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3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3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Creando un usuario en Auth0</w:t>
      </w:r>
    </w:p>
    <w:p w:rsidR="00000000" w:rsidDel="00000000" w:rsidP="00000000" w:rsidRDefault="00000000" w:rsidRPr="00000000" w14:paraId="0000003F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dirigimos a la plataforma de Auth0 para crear un usuario,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hacemos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click aquí</w:t>
        </w:r>
      </w:hyperlink>
      <w:r w:rsidDel="00000000" w:rsidR="00000000" w:rsidRPr="00000000">
        <w:rPr>
          <w:sz w:val="24"/>
          <w:szCs w:val="24"/>
          <w:rtl w:val="0"/>
        </w:rPr>
        <w:t xml:space="preserve"> y nos aparecerá a la siguiente ventana.</w:t>
      </w:r>
    </w:p>
    <w:p w:rsidR="00000000" w:rsidDel="00000000" w:rsidP="00000000" w:rsidRDefault="00000000" w:rsidRPr="00000000" w14:paraId="00000040">
      <w:pPr>
        <w:shd w:fill="ffffff" w:val="clear"/>
        <w:spacing w:after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3149600"/>
            <wp:effectExtent b="0" l="0" r="0" t="0"/>
            <wp:docPr id="6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crear un usuario en la plataforma hacemos click en Sign Up y nos aparecerá la siguiente pantalla.</w:t>
      </w:r>
    </w:p>
    <w:p w:rsidR="00000000" w:rsidDel="00000000" w:rsidP="00000000" w:rsidRDefault="00000000" w:rsidRPr="00000000" w14:paraId="0000004B">
      <w:pPr>
        <w:shd w:fill="ffffff" w:val="clear"/>
        <w:spacing w:after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4064000"/>
            <wp:effectExtent b="0" l="0" r="0" t="0"/>
            <wp:docPr id="4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Rellenamos el formulario que se encuentra en la parte derecha con un correo electrónico válido y una contraseña.</w:t>
      </w:r>
    </w:p>
    <w:p w:rsidR="00000000" w:rsidDel="00000000" w:rsidP="00000000" w:rsidRDefault="00000000" w:rsidRPr="00000000" w14:paraId="0000004D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que estemos autenticado en la plataforma nos aparecerá la siguiente pantalla y hacemos click en Docs.</w:t>
      </w:r>
    </w:p>
    <w:p w:rsidR="00000000" w:rsidDel="00000000" w:rsidP="00000000" w:rsidRDefault="00000000" w:rsidRPr="00000000" w14:paraId="00000055">
      <w:pPr>
        <w:shd w:fill="ffffff" w:val="clear"/>
        <w:spacing w:after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2971800"/>
            <wp:effectExtent b="0" l="0" r="0" t="0"/>
            <wp:docPr id="6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300" w:lineRule="auto"/>
        <w:jc w:val="both"/>
        <w:rPr>
          <w:color w:val="333333"/>
          <w:sz w:val="24"/>
          <w:szCs w:val="24"/>
          <w:shd w:fill="f5f7f9" w:val="clear"/>
        </w:rPr>
      </w:pPr>
      <w:r w:rsidDel="00000000" w:rsidR="00000000" w:rsidRPr="00000000">
        <w:rPr>
          <w:sz w:val="24"/>
          <w:szCs w:val="24"/>
          <w:rtl w:val="0"/>
        </w:rPr>
        <w:t xml:space="preserve">Aparece una pantalla en la cual nos vamos a dirigir a la pestaña Quickstarts y seleccionamos el tipo de aplicación a la cual queremos agregar nuestro login (</w:t>
      </w:r>
      <w:r w:rsidDel="00000000" w:rsidR="00000000" w:rsidRPr="00000000">
        <w:rPr>
          <w:color w:val="333333"/>
          <w:sz w:val="21"/>
          <w:szCs w:val="21"/>
          <w:shd w:fill="f5f7f9" w:val="clear"/>
          <w:rtl w:val="0"/>
        </w:rPr>
        <w:t xml:space="preserve">Native/Mobile App, Single-Page App, Regular Web App, Backend/API</w:t>
      </w:r>
      <w:r w:rsidDel="00000000" w:rsidR="00000000" w:rsidRPr="00000000">
        <w:rPr>
          <w:color w:val="333333"/>
          <w:sz w:val="24"/>
          <w:szCs w:val="24"/>
          <w:shd w:fill="f5f7f9" w:val="clear"/>
          <w:rtl w:val="0"/>
        </w:rPr>
        <w:t xml:space="preserve">), en esta guía usaremos “</w:t>
      </w:r>
      <w:r w:rsidDel="00000000" w:rsidR="00000000" w:rsidRPr="00000000">
        <w:rPr>
          <w:color w:val="333333"/>
          <w:sz w:val="21"/>
          <w:szCs w:val="21"/>
          <w:shd w:fill="f5f7f9" w:val="clear"/>
          <w:rtl w:val="0"/>
        </w:rPr>
        <w:t xml:space="preserve">Regular Web App</w:t>
      </w:r>
      <w:r w:rsidDel="00000000" w:rsidR="00000000" w:rsidRPr="00000000">
        <w:rPr>
          <w:color w:val="333333"/>
          <w:sz w:val="24"/>
          <w:szCs w:val="24"/>
          <w:shd w:fill="f5f7f9" w:val="clear"/>
          <w:rtl w:val="0"/>
        </w:rPr>
        <w:t xml:space="preserve">“</w:t>
      </w:r>
    </w:p>
    <w:p w:rsidR="00000000" w:rsidDel="00000000" w:rsidP="00000000" w:rsidRDefault="00000000" w:rsidRPr="00000000" w14:paraId="00000057">
      <w:pPr>
        <w:shd w:fill="ffffff" w:val="clear"/>
        <w:spacing w:after="300" w:lineRule="auto"/>
        <w:jc w:val="center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color w:val="333333"/>
          <w:sz w:val="21"/>
          <w:szCs w:val="21"/>
          <w:shd w:fill="f5f7f9" w:val="clear"/>
        </w:rPr>
        <w:drawing>
          <wp:inline distB="114300" distT="114300" distL="114300" distR="114300">
            <wp:extent cx="5908841" cy="3539096"/>
            <wp:effectExtent b="0" l="0" r="0" t="0"/>
            <wp:docPr id="6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8841" cy="3539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color w:val="333333"/>
          <w:sz w:val="21"/>
          <w:szCs w:val="21"/>
          <w:shd w:fill="f5f7f9" w:val="clear"/>
          <w:rtl w:val="0"/>
        </w:rPr>
        <w:t xml:space="preserve">Al hacer click y seleccionamos el tipo de aplicación nos aparecerá la siguiente ventana en la vamos a seleccionar el lenguaje de programación de nuestro login (para esta guía vamos a usar NodeJS).</w:t>
      </w:r>
    </w:p>
    <w:p w:rsidR="00000000" w:rsidDel="00000000" w:rsidP="00000000" w:rsidRDefault="00000000" w:rsidRPr="00000000" w14:paraId="00000059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color w:val="333333"/>
          <w:sz w:val="21"/>
          <w:szCs w:val="21"/>
          <w:shd w:fill="f5f7f9" w:val="clear"/>
        </w:rPr>
        <w:drawing>
          <wp:inline distB="114300" distT="114300" distL="114300" distR="114300">
            <wp:extent cx="6229350" cy="4584700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color w:val="333333"/>
          <w:sz w:val="21"/>
          <w:szCs w:val="21"/>
          <w:shd w:fill="f5f7f9" w:val="clear"/>
          <w:rtl w:val="0"/>
        </w:rPr>
        <w:t xml:space="preserve">Luego aparecerá una pantalla donde podemos seguir la guía para crear nuestro login paso a paso o bien podemos visitar el repositorio en GitHub (en esta guía usaremos el repositorio en GitHub).</w:t>
      </w:r>
    </w:p>
    <w:p w:rsidR="00000000" w:rsidDel="00000000" w:rsidP="00000000" w:rsidRDefault="00000000" w:rsidRPr="00000000" w14:paraId="0000005B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300" w:lineRule="auto"/>
        <w:jc w:val="both"/>
        <w:rPr>
          <w:color w:val="333333"/>
          <w:sz w:val="24"/>
          <w:szCs w:val="24"/>
          <w:shd w:fill="f5f7f9" w:val="clear"/>
        </w:rPr>
      </w:pPr>
      <w:r w:rsidDel="00000000" w:rsidR="00000000" w:rsidRPr="00000000">
        <w:rPr>
          <w:color w:val="333333"/>
          <w:sz w:val="24"/>
          <w:szCs w:val="24"/>
          <w:shd w:fill="f5f7f9" w:val="clear"/>
          <w:rtl w:val="0"/>
        </w:rPr>
        <w:t xml:space="preserve">Para clonar el repositorio hacemos click en el botón que dice “VIEW ON GITHUB”</w:t>
      </w:r>
    </w:p>
    <w:p w:rsidR="00000000" w:rsidDel="00000000" w:rsidP="00000000" w:rsidRDefault="00000000" w:rsidRPr="00000000" w14:paraId="00000062">
      <w:pPr>
        <w:shd w:fill="ffffff" w:val="clear"/>
        <w:spacing w:after="300" w:lineRule="auto"/>
        <w:jc w:val="both"/>
        <w:rPr>
          <w:color w:val="333333"/>
          <w:sz w:val="21"/>
          <w:szCs w:val="21"/>
          <w:shd w:fill="f5f7f9" w:val="clear"/>
        </w:rPr>
      </w:pPr>
      <w:r w:rsidDel="00000000" w:rsidR="00000000" w:rsidRPr="00000000">
        <w:rPr>
          <w:color w:val="333333"/>
          <w:sz w:val="21"/>
          <w:szCs w:val="21"/>
          <w:shd w:fill="f5f7f9" w:val="clear"/>
        </w:rPr>
        <w:drawing>
          <wp:inline distB="114300" distT="114300" distL="114300" distR="114300">
            <wp:extent cx="6229350" cy="4330700"/>
            <wp:effectExtent b="0" l="0" r="0" t="0"/>
            <wp:docPr id="6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aparecerá el repositorio en pantalla y hacemos click en la base de ese repositorio.</w:t>
      </w:r>
    </w:p>
    <w:p w:rsidR="00000000" w:rsidDel="00000000" w:rsidP="00000000" w:rsidRDefault="00000000" w:rsidRPr="00000000" w14:paraId="00000065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2933700"/>
            <wp:effectExtent b="0" l="0" r="0" t="0"/>
            <wp:docPr id="5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Hacemos click en el botón “Code” y copiamos el link que nos aparecerá.</w:t>
      </w:r>
    </w:p>
    <w:p w:rsidR="00000000" w:rsidDel="00000000" w:rsidP="00000000" w:rsidRDefault="00000000" w:rsidRPr="00000000" w14:paraId="00000068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2184400"/>
            <wp:effectExtent b="0" l="0" r="0" t="0"/>
            <wp:docPr id="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Seguido nos dirigimos a la consola y ubicados en el directorio donde queremos clonar escribimos el siguiente comando.</w:t>
      </w:r>
    </w:p>
    <w:p w:rsidR="00000000" w:rsidDel="00000000" w:rsidP="00000000" w:rsidRDefault="00000000" w:rsidRPr="00000000" w14:paraId="0000006E">
      <w:pPr>
        <w:shd w:fill="ffffff" w:val="clear"/>
        <w:spacing w:after="30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 git clone https://github.com/auth0-samples/auth0-nodejs-webapp-sample.git</w:t>
      </w:r>
    </w:p>
    <w:p w:rsidR="00000000" w:rsidDel="00000000" w:rsidP="00000000" w:rsidRDefault="00000000" w:rsidRPr="00000000" w14:paraId="0000006F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dirigimos al directorio de nuestro proyecto y ejecutamos el siguiente comando</w:t>
      </w:r>
    </w:p>
    <w:p w:rsidR="00000000" w:rsidDel="00000000" w:rsidP="00000000" w:rsidRDefault="00000000" w:rsidRPr="00000000" w14:paraId="00000070">
      <w:pPr>
        <w:shd w:fill="ffffff" w:val="clear"/>
        <w:spacing w:after="30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 npm install</w:t>
      </w:r>
    </w:p>
    <w:p w:rsidR="00000000" w:rsidDel="00000000" w:rsidP="00000000" w:rsidRDefault="00000000" w:rsidRPr="00000000" w14:paraId="00000071">
      <w:pPr>
        <w:shd w:fill="ffffff" w:val="clear"/>
        <w:spacing w:after="300" w:lineRule="auto"/>
        <w:jc w:val="both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Cuando finalice la instalación abrimos el proyecto en algún editor de código (en este ejemplo usaremos Visual Studio Code) y nos dirigimos al fichero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.env.example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y lo renombramos 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.env</w:t>
      </w:r>
    </w:p>
    <w:p w:rsidR="00000000" w:rsidDel="00000000" w:rsidP="00000000" w:rsidRDefault="00000000" w:rsidRPr="00000000" w14:paraId="00000072">
      <w:pPr>
        <w:shd w:fill="ffffff" w:val="clear"/>
        <w:spacing w:after="300" w:lineRule="auto"/>
        <w:jc w:val="both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6229350" cy="3505200"/>
            <wp:effectExtent b="0" l="0" r="0" t="0"/>
            <wp:docPr id="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nos dirigimos a la plataforma Auth0 para crear la aplicación que nos proporcionará los datos que usaremos más adelante.</w:t>
      </w:r>
      <w:r w:rsidDel="00000000" w:rsidR="00000000" w:rsidRPr="00000000">
        <w:rPr>
          <w:sz w:val="24"/>
          <w:szCs w:val="24"/>
          <w:rtl w:val="0"/>
        </w:rPr>
        <w:t xml:space="preserve"> Haga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click aquí</w:t>
        </w:r>
      </w:hyperlink>
      <w:r w:rsidDel="00000000" w:rsidR="00000000" w:rsidRPr="00000000">
        <w:rPr>
          <w:sz w:val="24"/>
          <w:szCs w:val="24"/>
          <w:rtl w:val="0"/>
        </w:rPr>
        <w:t xml:space="preserve"> e inicie sesión.</w:t>
      </w:r>
    </w:p>
    <w:p w:rsidR="00000000" w:rsidDel="00000000" w:rsidP="00000000" w:rsidRDefault="00000000" w:rsidRPr="00000000" w14:paraId="00000074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Aparecerá el dashboard de la plataforma y nos dirigimos a la sesión de Aplicaciones y hacemos click en “Crear Aplicación”</w:t>
      </w:r>
    </w:p>
    <w:p w:rsidR="00000000" w:rsidDel="00000000" w:rsidP="00000000" w:rsidRDefault="00000000" w:rsidRPr="00000000" w14:paraId="00000078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2679700"/>
            <wp:effectExtent b="0" l="0" r="0" t="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siguiente pantalla debemos darle un nombre a la aplicación y elegir el tipo de aplicación que estamos usando (en este caso usaremos la 3ra opción Aplicaciones web tradicionales) y damos click en el botón “Crear”</w:t>
      </w:r>
    </w:p>
    <w:p w:rsidR="00000000" w:rsidDel="00000000" w:rsidP="00000000" w:rsidRDefault="00000000" w:rsidRPr="00000000" w14:paraId="0000007A">
      <w:pPr>
        <w:shd w:fill="ffffff" w:val="clear"/>
        <w:spacing w:after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00563" cy="3791062"/>
            <wp:effectExtent b="0" l="0" r="0" t="0"/>
            <wp:docPr id="6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791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sz w:val="24"/>
          <w:szCs w:val="24"/>
          <w:rtl w:val="0"/>
        </w:rPr>
        <w:t xml:space="preserve">Luego debemos seleccionar el lenguaje de programación estamos usando (en este caso usaremos Node.js(Express).</w:t>
      </w:r>
    </w:p>
    <w:p w:rsidR="00000000" w:rsidDel="00000000" w:rsidP="00000000" w:rsidRDefault="00000000" w:rsidRPr="00000000" w14:paraId="0000007C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4381500"/>
            <wp:effectExtent b="0" l="0" r="0" t="0"/>
            <wp:docPr id="5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debemos escoger entre las dos opciones que aparecen (para este caso seleccionamos la primera opción “Quiero integrar con mi aplicación”) y hacemos click en “Integrar ahora”</w:t>
      </w:r>
    </w:p>
    <w:p w:rsidR="00000000" w:rsidDel="00000000" w:rsidP="00000000" w:rsidRDefault="00000000" w:rsidRPr="00000000" w14:paraId="0000007E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2971800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 tenemos creada la aplicación en Auth0 la cual nos proporciona los datos que necesitamos para configurar el archivo </w:t>
      </w:r>
      <w:r w:rsidDel="00000000" w:rsidR="00000000" w:rsidRPr="00000000">
        <w:rPr>
          <w:sz w:val="20"/>
          <w:szCs w:val="20"/>
          <w:rtl w:val="0"/>
        </w:rPr>
        <w:t xml:space="preserve">.env</w:t>
      </w:r>
      <w:r w:rsidDel="00000000" w:rsidR="00000000" w:rsidRPr="00000000">
        <w:rPr>
          <w:sz w:val="24"/>
          <w:szCs w:val="24"/>
          <w:rtl w:val="0"/>
        </w:rPr>
        <w:t xml:space="preserve"> de nuestro proyecto clonado.</w:t>
      </w:r>
    </w:p>
    <w:p w:rsidR="00000000" w:rsidDel="00000000" w:rsidP="00000000" w:rsidRDefault="00000000" w:rsidRPr="00000000" w14:paraId="00000080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tomar estos datos nos dirigimos a la pestaña “Settings” y copiamos los datos que nos pide el archivo </w:t>
      </w:r>
      <w:r w:rsidDel="00000000" w:rsidR="00000000" w:rsidRPr="00000000">
        <w:rPr>
          <w:sz w:val="20"/>
          <w:szCs w:val="20"/>
          <w:rtl w:val="0"/>
        </w:rPr>
        <w:t xml:space="preserve">.env</w:t>
      </w:r>
      <w:r w:rsidDel="00000000" w:rsidR="00000000" w:rsidRPr="00000000">
        <w:rPr>
          <w:sz w:val="24"/>
          <w:szCs w:val="24"/>
          <w:rtl w:val="0"/>
        </w:rPr>
        <w:t xml:space="preserve"> y lo sustituimos en el mismo</w:t>
      </w:r>
    </w:p>
    <w:p w:rsidR="00000000" w:rsidDel="00000000" w:rsidP="00000000" w:rsidRDefault="00000000" w:rsidRPr="00000000" w14:paraId="00000081">
      <w:pPr>
        <w:shd w:fill="ffffff" w:val="clear"/>
        <w:spacing w:after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2272" cy="2835752"/>
            <wp:effectExtent b="0" l="0" r="0" t="0"/>
            <wp:docPr id="5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272" cy="2835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3200400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nos dirigimos nuevamente a nuestra aplicación de Auth0 y en la sesión “Aplicaciones”, seleccionamos nuestra aplicación (en este caso la llamamos login_nodeJS) en la pestaña “Settings”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3539" cy="3740936"/>
            <wp:effectExtent b="0" l="0" r="0" t="0"/>
            <wp:docPr id="4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3539" cy="3740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Hacemos scroll hacia abajo hasta la opción “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Allowed Callback URLs</w:t>
      </w:r>
      <w:r w:rsidDel="00000000" w:rsidR="00000000" w:rsidRPr="00000000">
        <w:rPr>
          <w:sz w:val="24"/>
          <w:szCs w:val="24"/>
          <w:rtl w:val="0"/>
        </w:rPr>
        <w:t xml:space="preserve">” y escribimos “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http://localhost:3000/callback</w:t>
        </w:r>
      </w:hyperlink>
      <w:r w:rsidDel="00000000" w:rsidR="00000000" w:rsidRPr="00000000">
        <w:rPr>
          <w:sz w:val="24"/>
          <w:szCs w:val="24"/>
          <w:rtl w:val="0"/>
        </w:rPr>
        <w:t xml:space="preserve">” </w:t>
      </w:r>
    </w:p>
    <w:p w:rsidR="00000000" w:rsidDel="00000000" w:rsidP="00000000" w:rsidRDefault="00000000" w:rsidRPr="00000000" w14:paraId="00000087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4470400"/>
            <wp:effectExtent b="0" l="0" r="0" t="0"/>
            <wp:docPr id="5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Seguimos haciendo scroll hacia abajo y damos click en en botón “Salvar Cambios”</w:t>
      </w:r>
    </w:p>
    <w:p w:rsidR="00000000" w:rsidDel="00000000" w:rsidP="00000000" w:rsidRDefault="00000000" w:rsidRPr="00000000" w14:paraId="00000089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3467100"/>
            <wp:effectExtent b="0" l="0" r="0" t="0"/>
            <wp:docPr id="6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nos dirigimos a la terminal y dentro del directorio del proyecto levantamos el proyecto con el siguiente comando</w:t>
      </w:r>
    </w:p>
    <w:p w:rsidR="00000000" w:rsidDel="00000000" w:rsidP="00000000" w:rsidRDefault="00000000" w:rsidRPr="00000000" w14:paraId="0000008B">
      <w:pPr>
        <w:shd w:fill="ffffff" w:val="clear"/>
        <w:spacing w:after="30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 npm start</w:t>
      </w:r>
    </w:p>
    <w:p w:rsidR="00000000" w:rsidDel="00000000" w:rsidP="00000000" w:rsidRDefault="00000000" w:rsidRPr="00000000" w14:paraId="0000008C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2946400"/>
            <wp:effectExtent b="0" l="0" r="0" t="0"/>
            <wp:docPr id="5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en el navegador (Chrome, Firefox, Opera, etc) accedemos a</w:t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3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sz w:val="24"/>
          <w:szCs w:val="24"/>
          <w:rtl w:val="0"/>
        </w:rPr>
        <w:t xml:space="preserve"> y hacemos click donde dice “Log in”</w:t>
      </w:r>
    </w:p>
    <w:p w:rsidR="00000000" w:rsidDel="00000000" w:rsidP="00000000" w:rsidRDefault="00000000" w:rsidRPr="00000000" w14:paraId="0000008F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0650" cy="1885950"/>
            <wp:effectExtent b="0" l="0" r="0" t="0"/>
            <wp:docPr id="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nos redirigirá a la página de autenticación en la cual para este ejemplo haremos la autenticación usando google</w:t>
      </w:r>
    </w:p>
    <w:p w:rsidR="00000000" w:rsidDel="00000000" w:rsidP="00000000" w:rsidRDefault="00000000" w:rsidRPr="00000000" w14:paraId="00000091">
      <w:pPr>
        <w:shd w:fill="ffffff" w:val="clear"/>
        <w:spacing w:after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97773" cy="4750277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773" cy="4750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siguiente ventana seleccionamos desde que cuenta de google haremos la autenticación.</w:t>
      </w:r>
    </w:p>
    <w:p w:rsidR="00000000" w:rsidDel="00000000" w:rsidP="00000000" w:rsidRDefault="00000000" w:rsidRPr="00000000" w14:paraId="00000093">
      <w:pPr>
        <w:shd w:fill="ffffff" w:val="clear"/>
        <w:spacing w:after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86275" cy="5629275"/>
            <wp:effectExtent b="0" l="0" r="0" t="0"/>
            <wp:docPr id="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Aparecerá la siguiente ventana la cual nos indica que la autenticación fue exitosa.</w:t>
      </w:r>
    </w:p>
    <w:p w:rsidR="00000000" w:rsidDel="00000000" w:rsidP="00000000" w:rsidRDefault="00000000" w:rsidRPr="00000000" w14:paraId="00000099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9350" cy="5080000"/>
            <wp:effectExtent b="0" l="0" r="0" t="0"/>
            <wp:docPr id="6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5" w:type="default"/>
      <w:footerReference r:id="rId36" w:type="default"/>
      <w:pgSz w:h="15840" w:w="12240" w:orient="portrait"/>
      <w:pgMar w:bottom="1440" w:top="1440" w:left="1440" w:right="99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-923923</wp:posOffset>
          </wp:positionH>
          <wp:positionV relativeFrom="paragraph">
            <wp:posOffset>28577</wp:posOffset>
          </wp:positionV>
          <wp:extent cx="1343025" cy="627380"/>
          <wp:effectExtent b="0" l="0" r="0" t="0"/>
          <wp:wrapSquare wrapText="bothSides" distB="114300" distT="114300" distL="114300" distR="114300"/>
          <wp:docPr id="65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1343025" cy="62738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-927099</wp:posOffset>
              </wp:positionH>
              <wp:positionV relativeFrom="paragraph">
                <wp:posOffset>-457199</wp:posOffset>
              </wp:positionV>
              <wp:extent cx="7801088" cy="257175"/>
              <wp:effectExtent b="0" l="0" r="0" t="0"/>
              <wp:wrapSquare wrapText="bothSides" distB="0" distT="0" distL="0" distR="0"/>
              <wp:docPr id="4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550450" y="3629550"/>
                        <a:ext cx="5591100" cy="300900"/>
                      </a:xfrm>
                      <a:prstGeom prst="rect">
                        <a:avLst/>
                      </a:prstGeom>
                      <a:solidFill>
                        <a:srgbClr val="B41E8E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-927099</wp:posOffset>
              </wp:positionH>
              <wp:positionV relativeFrom="paragraph">
                <wp:posOffset>-457199</wp:posOffset>
              </wp:positionV>
              <wp:extent cx="7801088" cy="257175"/>
              <wp:effectExtent b="0" l="0" r="0" t="0"/>
              <wp:wrapSquare wrapText="bothSides" distB="0" distT="0" distL="0" distR="0"/>
              <wp:docPr id="43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1088" cy="2571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-876298</wp:posOffset>
          </wp:positionH>
          <wp:positionV relativeFrom="paragraph">
            <wp:posOffset>-209548</wp:posOffset>
          </wp:positionV>
          <wp:extent cx="1723206" cy="326288"/>
          <wp:effectExtent b="0" l="0" r="0" t="0"/>
          <wp:wrapSquare wrapText="bothSides" distB="114300" distT="114300" distL="114300" distR="114300"/>
          <wp:docPr id="5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23206" cy="3262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4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hyperlink" Target="http://localhost:3000/callback" TargetMode="External"/><Relationship Id="rId25" Type="http://schemas.openxmlformats.org/officeDocument/2006/relationships/image" Target="media/image21.png"/><Relationship Id="rId28" Type="http://schemas.openxmlformats.org/officeDocument/2006/relationships/image" Target="media/image2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image" Target="media/image19.png"/><Relationship Id="rId8" Type="http://schemas.openxmlformats.org/officeDocument/2006/relationships/hyperlink" Target="https://auth0.com/" TargetMode="External"/><Relationship Id="rId31" Type="http://schemas.openxmlformats.org/officeDocument/2006/relationships/image" Target="media/image15.png"/><Relationship Id="rId30" Type="http://schemas.openxmlformats.org/officeDocument/2006/relationships/hyperlink" Target="http://localhost:3000" TargetMode="External"/><Relationship Id="rId11" Type="http://schemas.openxmlformats.org/officeDocument/2006/relationships/image" Target="media/image13.png"/><Relationship Id="rId33" Type="http://schemas.openxmlformats.org/officeDocument/2006/relationships/image" Target="media/image1.png"/><Relationship Id="rId10" Type="http://schemas.openxmlformats.org/officeDocument/2006/relationships/image" Target="media/image26.png"/><Relationship Id="rId32" Type="http://schemas.openxmlformats.org/officeDocument/2006/relationships/image" Target="media/image9.png"/><Relationship Id="rId13" Type="http://schemas.openxmlformats.org/officeDocument/2006/relationships/image" Target="media/image3.png"/><Relationship Id="rId35" Type="http://schemas.openxmlformats.org/officeDocument/2006/relationships/header" Target="header1.xml"/><Relationship Id="rId12" Type="http://schemas.openxmlformats.org/officeDocument/2006/relationships/image" Target="media/image17.png"/><Relationship Id="rId34" Type="http://schemas.openxmlformats.org/officeDocument/2006/relationships/image" Target="media/image25.png"/><Relationship Id="rId15" Type="http://schemas.openxmlformats.org/officeDocument/2006/relationships/image" Target="media/image23.png"/><Relationship Id="rId14" Type="http://schemas.openxmlformats.org/officeDocument/2006/relationships/image" Target="media/image10.png"/><Relationship Id="rId36" Type="http://schemas.openxmlformats.org/officeDocument/2006/relationships/footer" Target="footer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hyperlink" Target="https://auth0.auth0.com/login?state=g6Fo2SB1N2N3MFBReTZ6MTVjWVhIRVRWTllZN1lPRmw2Yy1BcqN0aWTZIDd1c3U5UHFqMjg5SUMwUzVSaFhDaUFDZVIxcjBXM183o2NpZNkgYkxSOVQ1YXI2bkZ0RE80ekVyR1hkb3FNQ000aU5aU1Y&amp;client=bLR9T5ar6nFtDO4zErGXdoqMCM4iNZSV&amp;protocol=oauth2&amp;response_type=code&amp;redirect_uri=https%3A%2F%2Fauth0.com%2Fauth%2Fcallback&amp;scope=openid%20profile%20emai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PvHxjjJZXme+roVdJMG91J5UjQ==">AMUW2mW888eBlO55GuxW2UtsEACfxoSl4ESqhBHKJ90ghuOqzcdSeG7UTtpJFbkn0lzu8d0ZuWK+RMG8b/G1mjCKsZZoUQBYo88jn4GXvmfmJGdGMqADMOJcrcsoVNiaONwmfxA2b13+eVohIoJwmqY9npxqphnWmK6NiHZ3AceBUdQVDgiCHl4RsK4d4xzTdi58RXCoaKUmvzUa9v8DiVgJZRWmpVPrk29ZDUiO6ZUuQagFm7GD9tQ=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