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5F" w:rsidRPr="00793219" w:rsidRDefault="003E2325">
      <w:pPr>
        <w:rPr>
          <w:rFonts w:hint="cs"/>
          <w:b/>
          <w:bCs/>
          <w:u w:val="single"/>
          <w:rtl/>
        </w:rPr>
      </w:pPr>
      <w:r>
        <w:t xml:space="preserve">                                                               </w:t>
      </w:r>
      <w:bookmarkStart w:id="0" w:name="_GoBack"/>
      <w:r w:rsidR="00793219" w:rsidRPr="00793219">
        <w:rPr>
          <w:b/>
          <w:bCs/>
          <w:u w:val="single"/>
        </w:rPr>
        <w:t>Homew</w:t>
      </w:r>
      <w:r w:rsidRPr="00793219">
        <w:rPr>
          <w:b/>
          <w:bCs/>
          <w:u w:val="single"/>
        </w:rPr>
        <w:t>ork#3</w:t>
      </w:r>
      <w:bookmarkEnd w:id="0"/>
    </w:p>
    <w:p w:rsidR="003E2325" w:rsidRDefault="003E2325">
      <w:r>
        <w:t>1)</w:t>
      </w:r>
    </w:p>
    <w:p w:rsidR="003E2325" w:rsidRDefault="003E2325">
      <w:r>
        <w:t>192.168.10.254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2325" w:rsidTr="003E2325">
        <w:tc>
          <w:tcPr>
            <w:tcW w:w="4315" w:type="dxa"/>
          </w:tcPr>
          <w:p w:rsidR="003E2325" w:rsidRDefault="003E2325" w:rsidP="003E2325">
            <w:pPr>
              <w:jc w:val="center"/>
            </w:pPr>
            <w:r>
              <w:t>192</w:t>
            </w:r>
          </w:p>
        </w:tc>
        <w:tc>
          <w:tcPr>
            <w:tcW w:w="4315" w:type="dxa"/>
          </w:tcPr>
          <w:p w:rsidR="003E2325" w:rsidRDefault="003E2325" w:rsidP="003E2325">
            <w:pPr>
              <w:jc w:val="center"/>
            </w:pPr>
            <w:r>
              <w:t>168</w:t>
            </w:r>
          </w:p>
        </w:tc>
      </w:tr>
      <w:tr w:rsidR="003E2325" w:rsidTr="003E2325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3E2325" w:rsidTr="003E2325">
              <w:tc>
                <w:tcPr>
                  <w:tcW w:w="511" w:type="dxa"/>
                </w:tcPr>
                <w:p w:rsidR="003E2325" w:rsidRDefault="003E2325">
                  <w:r>
                    <w:t>128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64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32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16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8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4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2</w:t>
                  </w:r>
                </w:p>
              </w:tc>
              <w:tc>
                <w:tcPr>
                  <w:tcW w:w="512" w:type="dxa"/>
                </w:tcPr>
                <w:p w:rsidR="003E2325" w:rsidRDefault="003E2325">
                  <w:r>
                    <w:t>1</w:t>
                  </w:r>
                </w:p>
              </w:tc>
            </w:tr>
          </w:tbl>
          <w:p w:rsidR="003E2325" w:rsidRDefault="003E2325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3E2325" w:rsidTr="003E2325">
              <w:tc>
                <w:tcPr>
                  <w:tcW w:w="511" w:type="dxa"/>
                </w:tcPr>
                <w:p w:rsidR="003E2325" w:rsidRDefault="003E2325">
                  <w:r>
                    <w:t>128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64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32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16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8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4</w:t>
                  </w:r>
                </w:p>
              </w:tc>
              <w:tc>
                <w:tcPr>
                  <w:tcW w:w="511" w:type="dxa"/>
                </w:tcPr>
                <w:p w:rsidR="003E2325" w:rsidRDefault="003E2325">
                  <w:r>
                    <w:t>2</w:t>
                  </w:r>
                </w:p>
              </w:tc>
              <w:tc>
                <w:tcPr>
                  <w:tcW w:w="512" w:type="dxa"/>
                </w:tcPr>
                <w:p w:rsidR="003E2325" w:rsidRDefault="003E2325">
                  <w:r>
                    <w:t>1</w:t>
                  </w:r>
                </w:p>
              </w:tc>
            </w:tr>
          </w:tbl>
          <w:p w:rsidR="003E2325" w:rsidRDefault="003E2325"/>
        </w:tc>
      </w:tr>
      <w:tr w:rsidR="003E2325" w:rsidTr="003E2325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3E2325"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</w:tr>
          </w:tbl>
          <w:p w:rsidR="003E2325" w:rsidRDefault="003E2325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3E2325"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</w:tr>
          </w:tbl>
          <w:p w:rsidR="003E2325" w:rsidRDefault="003E2325"/>
        </w:tc>
      </w:tr>
      <w:tr w:rsidR="003E2325" w:rsidTr="003E2325">
        <w:tc>
          <w:tcPr>
            <w:tcW w:w="4315" w:type="dxa"/>
          </w:tcPr>
          <w:p w:rsidR="003E2325" w:rsidRDefault="003E2325">
            <w:r w:rsidRPr="00A62EEF">
              <w:rPr>
                <w:color w:val="2E74B5" w:themeColor="accent1" w:themeShade="BF"/>
              </w:rPr>
              <w:t>11000000</w:t>
            </w:r>
          </w:p>
        </w:tc>
        <w:tc>
          <w:tcPr>
            <w:tcW w:w="4315" w:type="dxa"/>
          </w:tcPr>
          <w:p w:rsidR="003E2325" w:rsidRDefault="003E2325">
            <w:r w:rsidRPr="00A62EEF">
              <w:rPr>
                <w:color w:val="2E74B5" w:themeColor="accent1" w:themeShade="BF"/>
              </w:rPr>
              <w:t>10101000</w:t>
            </w:r>
          </w:p>
        </w:tc>
      </w:tr>
    </w:tbl>
    <w:p w:rsidR="003E2325" w:rsidRDefault="003E23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2325" w:rsidTr="0061311A">
        <w:tc>
          <w:tcPr>
            <w:tcW w:w="4315" w:type="dxa"/>
          </w:tcPr>
          <w:p w:rsidR="003E2325" w:rsidRDefault="003E2325" w:rsidP="0061311A">
            <w:pPr>
              <w:jc w:val="center"/>
            </w:pPr>
            <w:r>
              <w:t>10</w:t>
            </w:r>
          </w:p>
        </w:tc>
        <w:tc>
          <w:tcPr>
            <w:tcW w:w="4315" w:type="dxa"/>
          </w:tcPr>
          <w:p w:rsidR="003E2325" w:rsidRDefault="003E2325" w:rsidP="0061311A">
            <w:pPr>
              <w:jc w:val="center"/>
            </w:pPr>
            <w:r>
              <w:t>254</w:t>
            </w:r>
          </w:p>
        </w:tc>
      </w:tr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128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64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32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16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8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4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2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1</w:t>
                  </w:r>
                </w:p>
              </w:tc>
            </w:tr>
          </w:tbl>
          <w:p w:rsidR="003E2325" w:rsidRDefault="003E2325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128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64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32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16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8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4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2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1</w:t>
                  </w:r>
                </w:p>
              </w:tc>
            </w:tr>
          </w:tbl>
          <w:p w:rsidR="003E2325" w:rsidRDefault="003E2325" w:rsidP="0061311A"/>
        </w:tc>
      </w:tr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</w:tr>
          </w:tbl>
          <w:p w:rsidR="003E2325" w:rsidRDefault="003E2325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0</w:t>
                  </w:r>
                </w:p>
              </w:tc>
            </w:tr>
          </w:tbl>
          <w:p w:rsidR="003E2325" w:rsidRDefault="003E2325" w:rsidP="0061311A"/>
        </w:tc>
      </w:tr>
      <w:tr w:rsidR="003E2325" w:rsidTr="0061311A">
        <w:tc>
          <w:tcPr>
            <w:tcW w:w="4315" w:type="dxa"/>
          </w:tcPr>
          <w:p w:rsidR="003E2325" w:rsidRDefault="003E2325" w:rsidP="0061311A">
            <w:r w:rsidRPr="00A62EEF">
              <w:rPr>
                <w:color w:val="2E74B5" w:themeColor="accent1" w:themeShade="BF"/>
              </w:rPr>
              <w:t>00001010</w:t>
            </w:r>
          </w:p>
        </w:tc>
        <w:tc>
          <w:tcPr>
            <w:tcW w:w="4315" w:type="dxa"/>
          </w:tcPr>
          <w:p w:rsidR="003E2325" w:rsidRDefault="003E2325" w:rsidP="0061311A">
            <w:r w:rsidRPr="00A62EEF">
              <w:rPr>
                <w:color w:val="2E74B5" w:themeColor="accent1" w:themeShade="BF"/>
              </w:rPr>
              <w:t>11111110</w:t>
            </w:r>
          </w:p>
        </w:tc>
      </w:tr>
    </w:tbl>
    <w:p w:rsidR="003E2325" w:rsidRDefault="003E2325"/>
    <w:p w:rsidR="003E2325" w:rsidRDefault="00CD1B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207645</wp:posOffset>
                </wp:positionV>
                <wp:extent cx="7515225" cy="28575"/>
                <wp:effectExtent l="0" t="0" r="28575" b="28575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A9E7" id="رابط مستقيم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25pt,16.35pt" to="50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fr2QEAANQDAAAOAAAAZHJzL2Uyb0RvYy54bWysU8uO0zAU3SPxD5b3NG2kMKOo6SxmBBsE&#10;FY/Ze5zrxpJfsk2TbpFmw4+A2CEW/Er6N1w7bUCAkEBsrNi+59xzjm/WV4NWZA8+SGsaulosKQHD&#10;bSvNrqFvXj95dElJiMy0TFkDDT1AoFebhw/WvauhtJ1VLXiCJCbUvWtoF6OriyLwDjQLC+vA4KWw&#10;XrOIW78rWs96ZNeqKJfLx0Vvfeu85RACnt5Ml3ST+YUAHl8IESAS1VDUFvPq83qX1mKzZvXOM9dJ&#10;fpLB/kGFZtJg05nqhkVG3nr5C5WW3NtgRVxwqwsrhOSQPaCb1fInN6865iB7wXCCm2MK/4+WP99v&#10;PZEtvh0lhml8ovHz+GH8OH4lx/vxy/jp+O74/nhPVimq3oUaEddm60+74LY++R6E10Qo6W4TUzpB&#10;b2TIQR/moGGIhOPhRbWqyrKihONdeVldVIm9mGgS2PkQn4LVJH00VEmTcmA12z8LcSo9lyAuyZqE&#10;5K94UJCKlXkJAr1hw0lSniq4Vp7sGc4D4xxMzMawda5OMCGVmoHL3PaPwFN9gkKeuL8Bz4jc2Zo4&#10;g7U01v+uexzOksVUf05g8p0iuLPtIT9RjgZHJ4d7GvM0mz/uM/z7z7j5BgAA//8DAFBLAwQUAAYA&#10;CAAAACEAEsZynuEAAAALAQAADwAAAGRycy9kb3ducmV2LnhtbEyPwU6DQBCG7ya+w2ZMvJh2ASM0&#10;yNIYox7qqVWTelvYEUjZWcJuKb6901M9zsyXf76/WM+2FxOOvnOkIF5GIJBqZzpqFHx+vC5WIHzQ&#10;ZHTvCBX8ood1eX1V6Ny4E21x2oVGcAj5XCtoQxhyKX3dotV+6QYkvv240erA49hIM+oTh9teJlGU&#10;Sqs74g+tHvC5xfqwO1oF3975l69NNb0dtptZ372HZF8bpW5v5qdHEAHncIHhrM/qULJT5Y5kvOgV&#10;LOI0fWBWwX2SgTgTUZxxvYo3WQKyLOT/DuUfAAAA//8DAFBLAQItABQABgAIAAAAIQC2gziS/gAA&#10;AOEBAAATAAAAAAAAAAAAAAAAAAAAAABbQ29udGVudF9UeXBlc10ueG1sUEsBAi0AFAAGAAgAAAAh&#10;ADj9If/WAAAAlAEAAAsAAAAAAAAAAAAAAAAALwEAAF9yZWxzLy5yZWxzUEsBAi0AFAAGAAgAAAAh&#10;ADj0V+vZAQAA1AMAAA4AAAAAAAAAAAAAAAAALgIAAGRycy9lMm9Eb2MueG1sUEsBAi0AFAAGAAgA&#10;AAAhABLGcp7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3E2325">
        <w:t>192.168.10.254=</w:t>
      </w:r>
      <w:r w:rsidR="003E2325" w:rsidRPr="00161581">
        <w:rPr>
          <w:color w:val="2E74B5" w:themeColor="accent1" w:themeShade="BF"/>
        </w:rPr>
        <w:t>11000000101010000000101011111110</w:t>
      </w:r>
    </w:p>
    <w:p w:rsidR="003E2325" w:rsidRDefault="003E2325">
      <w:r>
        <w:t>2)</w:t>
      </w:r>
    </w:p>
    <w:p w:rsidR="003E2325" w:rsidRDefault="003E2325">
      <w:r>
        <w:t>1000000001011101110000111110000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0</w:t>
                  </w:r>
                </w:p>
              </w:tc>
            </w:tr>
          </w:tbl>
          <w:p w:rsidR="003E2325" w:rsidRDefault="003E2325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1</w:t>
                  </w:r>
                </w:p>
              </w:tc>
            </w:tr>
          </w:tbl>
          <w:p w:rsidR="003E2325" w:rsidRDefault="003E2325" w:rsidP="0061311A"/>
        </w:tc>
      </w:tr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</w:p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</w:p>
        </w:tc>
      </w:tr>
      <w:tr w:rsidR="003E2325" w:rsidTr="0061311A">
        <w:tc>
          <w:tcPr>
            <w:tcW w:w="4315" w:type="dxa"/>
          </w:tcPr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1+0+0+0+0+0+0+0=128</w:t>
            </w:r>
          </w:p>
        </w:tc>
        <w:tc>
          <w:tcPr>
            <w:tcW w:w="4315" w:type="dxa"/>
          </w:tcPr>
          <w:p w:rsidR="003E2325" w:rsidRPr="00A62EEF" w:rsidRDefault="00586589" w:rsidP="0061311A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0+</w:t>
            </w:r>
            <w:r w:rsidR="003E2325" w:rsidRPr="00A62EEF">
              <w:rPr>
                <w:color w:val="2E74B5" w:themeColor="accent1" w:themeShade="BF"/>
              </w:rPr>
              <w:t>64+</w:t>
            </w:r>
            <w:r w:rsidRPr="00A62EEF">
              <w:rPr>
                <w:color w:val="2E74B5" w:themeColor="accent1" w:themeShade="BF"/>
              </w:rPr>
              <w:t>0+</w:t>
            </w:r>
            <w:r w:rsidR="003E2325" w:rsidRPr="00A62EEF">
              <w:rPr>
                <w:color w:val="2E74B5" w:themeColor="accent1" w:themeShade="BF"/>
              </w:rPr>
              <w:t>16+8+4+</w:t>
            </w:r>
            <w:r w:rsidRPr="00A62EEF">
              <w:rPr>
                <w:color w:val="2E74B5" w:themeColor="accent1" w:themeShade="BF"/>
              </w:rPr>
              <w:t>0+</w:t>
            </w:r>
            <w:r w:rsidR="003E2325" w:rsidRPr="00A62EEF">
              <w:rPr>
                <w:color w:val="2E74B5" w:themeColor="accent1" w:themeShade="BF"/>
              </w:rPr>
              <w:t>1=93</w:t>
            </w:r>
          </w:p>
        </w:tc>
      </w:tr>
    </w:tbl>
    <w:p w:rsidR="003E2325" w:rsidRDefault="003E2325" w:rsidP="003E23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1</w:t>
                  </w:r>
                </w:p>
              </w:tc>
            </w:tr>
          </w:tbl>
          <w:p w:rsidR="003E2325" w:rsidRDefault="003E2325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3E2325" w:rsidTr="0061311A"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3E2325" w:rsidRDefault="003E2325" w:rsidP="0061311A">
                  <w:r>
                    <w:t>0</w:t>
                  </w:r>
                </w:p>
              </w:tc>
              <w:tc>
                <w:tcPr>
                  <w:tcW w:w="512" w:type="dxa"/>
                </w:tcPr>
                <w:p w:rsidR="003E2325" w:rsidRDefault="003E2325" w:rsidP="0061311A">
                  <w:r>
                    <w:t>0</w:t>
                  </w:r>
                </w:p>
              </w:tc>
            </w:tr>
          </w:tbl>
          <w:p w:rsidR="003E2325" w:rsidRDefault="003E2325" w:rsidP="0061311A"/>
        </w:tc>
      </w:tr>
      <w:tr w:rsidR="003E2325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</w:p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3E2325" w:rsidRPr="00A62EEF" w:rsidRDefault="003E2325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</w:p>
        </w:tc>
      </w:tr>
      <w:tr w:rsidR="003E2325" w:rsidTr="0061311A">
        <w:tc>
          <w:tcPr>
            <w:tcW w:w="4315" w:type="dxa"/>
          </w:tcPr>
          <w:p w:rsidR="003E2325" w:rsidRPr="00A62EEF" w:rsidRDefault="003E2325" w:rsidP="0061311A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128+64+</w:t>
            </w:r>
            <w:r w:rsidR="00586589" w:rsidRPr="00A62EEF">
              <w:rPr>
                <w:color w:val="2E74B5" w:themeColor="accent1" w:themeShade="BF"/>
              </w:rPr>
              <w:t>0+0+0+0+</w:t>
            </w:r>
            <w:r w:rsidRPr="00A62EEF">
              <w:rPr>
                <w:color w:val="2E74B5" w:themeColor="accent1" w:themeShade="BF"/>
              </w:rPr>
              <w:t>2+1=</w:t>
            </w:r>
            <w:r w:rsidR="00586589" w:rsidRPr="00A62EEF">
              <w:rPr>
                <w:color w:val="2E74B5" w:themeColor="accent1" w:themeShade="BF"/>
              </w:rPr>
              <w:t>195</w:t>
            </w:r>
          </w:p>
        </w:tc>
        <w:tc>
          <w:tcPr>
            <w:tcW w:w="4315" w:type="dxa"/>
          </w:tcPr>
          <w:p w:rsidR="003E2325" w:rsidRPr="00A62EEF" w:rsidRDefault="00586589" w:rsidP="0061311A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128+64+32+0+0+0+0+0=224</w:t>
            </w:r>
          </w:p>
        </w:tc>
      </w:tr>
    </w:tbl>
    <w:p w:rsidR="003E2325" w:rsidRDefault="003E2325"/>
    <w:p w:rsidR="00586589" w:rsidRDefault="00CD1B0B" w:rsidP="005865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207645</wp:posOffset>
                </wp:positionV>
                <wp:extent cx="7610475" cy="0"/>
                <wp:effectExtent l="0" t="0" r="28575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434F" id="رابط مستقيم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75pt,16.35pt" to="517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5xzgEAAMYDAAAOAAAAZHJzL2Uyb0RvYy54bWysU81u1DAQviPxDpbvbJIVtCjabA+t4IJg&#10;BfQBXGe8seQ/2WaTvSL1wouAuCEOvEr2bRh7d1PUVqpacXE89nzfzPd5sjgbtCIb8EFa09BqVlIC&#10;httWmnVDLz+/efGakhCZaZmyBhq6hUDPls+fLXpXw9x2VrXgCZKYUPeuoV2Mri6KwDvQLMysA4OX&#10;wnrNIoZ+XbSe9ciuVTEvy5Oit7513nIIAU8v9pd0mfmFAB4/CBEgEtVQ7C3m1ef1Kq3FcsHqtWeu&#10;k/zQBntCF5pJg0UnqgsWGfni5R0qLbm3wYo441YXVgjJIWtANVV5S82njjnIWtCc4Cabwv+j5e83&#10;K09k29A5JYZpfKLx1/h9/DH+Ibvr8ff4c/d19213TebJqt6FGhHnZuUPUXArn3QPwuv0RUVkyPZu&#10;J3thiITj4elJVb48fUUJP94VN0DnQ3wLVpO0aaiSJilnNdu8CxGLYeoxBYPUyL503sWtgpSszEcQ&#10;qAaLVRmd5wjOlScbhhPAOAcTqyQF+XJ2ggmp1AQsHwYe8hMU8ow9BjwhcmVr4gTW0lh/X/U4HFsW&#10;+/yjA3vdyYIr227zo2RrcFiywsNgp2n8N87wm99v+RcAAP//AwBQSwMEFAAGAAgAAAAhAKExx+nh&#10;AAAACwEAAA8AAABkcnMvZG93bnJldi54bWxMj8FqwkAQhu+FvsMyQm+6MUEraTYiQqkVilQFe1yz&#10;Y5I2Oxt2VxPfvis91OPMfPzz/dm81w27oHW1IQHjUQQMqTCqplLAfvc6nAFzXpKSjSEUcEUH8/zx&#10;IZOpMh194mXrSxZCyKVSQOV9m3Luigq1dCPTIoXbyVgtfRhtyZWVXQjXDY+jaMq1rCl8qGSLywqL&#10;n+1ZC/iwq9Vysb5+0+ZLd4d4fdi8929CPA36xQswj73/h+GmH9QhD05HcyblWCNgOJ4mk8AKSOJn&#10;YDciSiah3vFvw/OM33fIfwEAAP//AwBQSwECLQAUAAYACAAAACEAtoM4kv4AAADhAQAAEwAAAAAA&#10;AAAAAAAAAAAAAAAAW0NvbnRlbnRfVHlwZXNdLnhtbFBLAQItABQABgAIAAAAIQA4/SH/1gAAAJQB&#10;AAALAAAAAAAAAAAAAAAAAC8BAABfcmVscy8ucmVsc1BLAQItABQABgAIAAAAIQCxxR5xzgEAAMYD&#10;AAAOAAAAAAAAAAAAAAAAAC4CAABkcnMvZTJvRG9jLnhtbFBLAQItABQABgAIAAAAIQChMcfp4QAA&#10;AAs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86589">
        <w:t xml:space="preserve">1000000001011101110000111110000= </w:t>
      </w:r>
      <w:r w:rsidR="00586589" w:rsidRPr="00161581">
        <w:rPr>
          <w:color w:val="2E74B5" w:themeColor="accent1" w:themeShade="BF"/>
        </w:rPr>
        <w:t>128.93.195.224</w:t>
      </w:r>
    </w:p>
    <w:p w:rsidR="00586589" w:rsidRDefault="00586589" w:rsidP="00586589">
      <w:r>
        <w:t>3)</w:t>
      </w:r>
    </w:p>
    <w:p w:rsidR="00586589" w:rsidRDefault="00586589" w:rsidP="00586589">
      <w:r>
        <w:t>11100010101111001000001011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6589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586589" w:rsidTr="0061311A"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2" w:type="dxa"/>
                </w:tcPr>
                <w:p w:rsidR="00586589" w:rsidRDefault="00586589" w:rsidP="0061311A">
                  <w:r>
                    <w:t>0</w:t>
                  </w:r>
                </w:p>
              </w:tc>
            </w:tr>
          </w:tbl>
          <w:p w:rsidR="00586589" w:rsidRDefault="00586589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586589" w:rsidTr="0061311A"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2" w:type="dxa"/>
                </w:tcPr>
                <w:p w:rsidR="00586589" w:rsidRDefault="00586589" w:rsidP="0061311A">
                  <w:r>
                    <w:t>0</w:t>
                  </w:r>
                </w:p>
              </w:tc>
            </w:tr>
          </w:tbl>
          <w:p w:rsidR="00586589" w:rsidRDefault="00586589" w:rsidP="0061311A"/>
        </w:tc>
      </w:tr>
      <w:tr w:rsidR="00586589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586589" w:rsidRPr="00A62EEF" w:rsidRDefault="00586589" w:rsidP="0061311A">
            <w:pPr>
              <w:rPr>
                <w:color w:val="2E74B5" w:themeColor="accent1" w:themeShade="BF"/>
              </w:rPr>
            </w:pPr>
          </w:p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586589" w:rsidRPr="00A62EEF" w:rsidRDefault="00586589" w:rsidP="0061311A">
            <w:pPr>
              <w:rPr>
                <w:color w:val="2E74B5" w:themeColor="accent1" w:themeShade="BF"/>
              </w:rPr>
            </w:pPr>
          </w:p>
        </w:tc>
      </w:tr>
      <w:tr w:rsidR="00586589" w:rsidTr="0061311A">
        <w:tc>
          <w:tcPr>
            <w:tcW w:w="4315" w:type="dxa"/>
          </w:tcPr>
          <w:p w:rsidR="00586589" w:rsidRPr="00A62EEF" w:rsidRDefault="00586589" w:rsidP="00586589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128+64+32+0+0+0+2+0=226</w:t>
            </w:r>
          </w:p>
        </w:tc>
        <w:tc>
          <w:tcPr>
            <w:tcW w:w="4315" w:type="dxa"/>
          </w:tcPr>
          <w:p w:rsidR="00586589" w:rsidRPr="00A62EEF" w:rsidRDefault="00586589" w:rsidP="0061311A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128+0+32</w:t>
            </w:r>
            <w:r w:rsidR="009463F6" w:rsidRPr="00A62EEF">
              <w:rPr>
                <w:color w:val="2E74B5" w:themeColor="accent1" w:themeShade="BF"/>
              </w:rPr>
              <w:t>+16+8+4+0+0=188</w:t>
            </w:r>
          </w:p>
        </w:tc>
      </w:tr>
    </w:tbl>
    <w:p w:rsidR="00586589" w:rsidRDefault="00586589" w:rsidP="005865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6589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586589" w:rsidTr="0061311A"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2" w:type="dxa"/>
                </w:tcPr>
                <w:p w:rsidR="00586589" w:rsidRDefault="00586589" w:rsidP="0061311A">
                  <w:r>
                    <w:t>0</w:t>
                  </w:r>
                </w:p>
              </w:tc>
            </w:tr>
          </w:tbl>
          <w:p w:rsidR="00586589" w:rsidRDefault="00586589" w:rsidP="0061311A"/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511"/>
              <w:gridCol w:w="511"/>
              <w:gridCol w:w="511"/>
              <w:gridCol w:w="511"/>
              <w:gridCol w:w="511"/>
              <w:gridCol w:w="511"/>
              <w:gridCol w:w="512"/>
            </w:tblGrid>
            <w:tr w:rsidR="00586589" w:rsidTr="0061311A"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1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1" w:type="dxa"/>
                </w:tcPr>
                <w:p w:rsidR="00586589" w:rsidRDefault="00586589" w:rsidP="0061311A">
                  <w:r>
                    <w:t>0</w:t>
                  </w:r>
                </w:p>
              </w:tc>
              <w:tc>
                <w:tcPr>
                  <w:tcW w:w="512" w:type="dxa"/>
                </w:tcPr>
                <w:p w:rsidR="00586589" w:rsidRDefault="00586589" w:rsidP="0061311A">
                  <w:r>
                    <w:t>0</w:t>
                  </w:r>
                </w:p>
              </w:tc>
            </w:tr>
          </w:tbl>
          <w:p w:rsidR="00586589" w:rsidRDefault="00586589" w:rsidP="0061311A"/>
        </w:tc>
      </w:tr>
      <w:tr w:rsidR="00586589" w:rsidTr="0061311A"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586589" w:rsidRPr="00A62EEF" w:rsidRDefault="00586589" w:rsidP="0061311A">
            <w:pPr>
              <w:rPr>
                <w:color w:val="2E74B5" w:themeColor="accent1" w:themeShade="BF"/>
              </w:rPr>
            </w:pPr>
          </w:p>
        </w:tc>
        <w:tc>
          <w:tcPr>
            <w:tcW w:w="43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508"/>
              <w:gridCol w:w="508"/>
              <w:gridCol w:w="508"/>
              <w:gridCol w:w="503"/>
              <w:gridCol w:w="503"/>
              <w:gridCol w:w="503"/>
              <w:gridCol w:w="504"/>
            </w:tblGrid>
            <w:tr w:rsidR="00A62EEF" w:rsidRPr="00A62EEF" w:rsidTr="0061311A"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128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64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32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16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8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4</w:t>
                  </w:r>
                </w:p>
              </w:tc>
              <w:tc>
                <w:tcPr>
                  <w:tcW w:w="511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2</w:t>
                  </w:r>
                </w:p>
              </w:tc>
              <w:tc>
                <w:tcPr>
                  <w:tcW w:w="512" w:type="dxa"/>
                </w:tcPr>
                <w:p w:rsidR="00586589" w:rsidRPr="00A62EEF" w:rsidRDefault="00586589" w:rsidP="0061311A">
                  <w:pPr>
                    <w:rPr>
                      <w:color w:val="2E74B5" w:themeColor="accent1" w:themeShade="BF"/>
                    </w:rPr>
                  </w:pPr>
                  <w:r w:rsidRPr="00A62EEF">
                    <w:rPr>
                      <w:color w:val="2E74B5" w:themeColor="accent1" w:themeShade="BF"/>
                    </w:rPr>
                    <w:t>1</w:t>
                  </w:r>
                </w:p>
              </w:tc>
            </w:tr>
          </w:tbl>
          <w:p w:rsidR="00586589" w:rsidRPr="00A62EEF" w:rsidRDefault="00586589" w:rsidP="0061311A">
            <w:pPr>
              <w:rPr>
                <w:color w:val="2E74B5" w:themeColor="accent1" w:themeShade="BF"/>
              </w:rPr>
            </w:pPr>
          </w:p>
        </w:tc>
      </w:tr>
      <w:tr w:rsidR="00586589" w:rsidTr="0061311A">
        <w:tc>
          <w:tcPr>
            <w:tcW w:w="4315" w:type="dxa"/>
          </w:tcPr>
          <w:p w:rsidR="00586589" w:rsidRPr="00A62EEF" w:rsidRDefault="00586589" w:rsidP="009463F6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</w:t>
            </w:r>
            <w:r w:rsidR="009463F6" w:rsidRPr="00A62EEF">
              <w:rPr>
                <w:color w:val="2E74B5" w:themeColor="accent1" w:themeShade="BF"/>
              </w:rPr>
              <w:t>0+0+0+0+0+2+0=130</w:t>
            </w:r>
          </w:p>
        </w:tc>
        <w:tc>
          <w:tcPr>
            <w:tcW w:w="4315" w:type="dxa"/>
          </w:tcPr>
          <w:p w:rsidR="00586589" w:rsidRPr="00A62EEF" w:rsidRDefault="00586589" w:rsidP="009463F6">
            <w:pPr>
              <w:rPr>
                <w:color w:val="2E74B5" w:themeColor="accent1" w:themeShade="BF"/>
              </w:rPr>
            </w:pPr>
            <w:r w:rsidRPr="00A62EEF">
              <w:rPr>
                <w:color w:val="2E74B5" w:themeColor="accent1" w:themeShade="BF"/>
              </w:rPr>
              <w:t>128+64+</w:t>
            </w:r>
            <w:r w:rsidR="009463F6" w:rsidRPr="00A62EEF">
              <w:rPr>
                <w:color w:val="2E74B5" w:themeColor="accent1" w:themeShade="BF"/>
              </w:rPr>
              <w:t>0+0+0+0+0+0=192</w:t>
            </w:r>
          </w:p>
        </w:tc>
      </w:tr>
    </w:tbl>
    <w:p w:rsidR="00586589" w:rsidRDefault="00586589" w:rsidP="00586589"/>
    <w:p w:rsidR="00586589" w:rsidRDefault="009463F6" w:rsidP="009463F6">
      <w:r>
        <w:t xml:space="preserve">11100010101111001000001011= </w:t>
      </w:r>
      <w:r w:rsidRPr="00161581">
        <w:rPr>
          <w:color w:val="2E74B5" w:themeColor="accent1" w:themeShade="BF"/>
        </w:rPr>
        <w:t>226.188.130.192</w:t>
      </w:r>
    </w:p>
    <w:p w:rsidR="009463F6" w:rsidRDefault="009463F6" w:rsidP="009463F6">
      <w:r>
        <w:lastRenderedPageBreak/>
        <w:t>4)</w:t>
      </w:r>
    </w:p>
    <w:p w:rsidR="0061311A" w:rsidRDefault="00B60BC5" w:rsidP="009463F6">
      <w:r>
        <w:t>Network:</w:t>
      </w:r>
      <w:r w:rsidR="00161581">
        <w:t xml:space="preserve"> </w:t>
      </w:r>
      <w:r w:rsidR="0061311A">
        <w:t>172.20.10.0/23</w:t>
      </w:r>
    </w:p>
    <w:p w:rsidR="0061311A" w:rsidRPr="00161581" w:rsidRDefault="00161581" w:rsidP="009463F6">
      <w:pPr>
        <w:rPr>
          <w:color w:val="2E74B5" w:themeColor="accent1" w:themeShade="BF"/>
        </w:rPr>
      </w:pPr>
      <w:r>
        <w:t>Subnet mask</w:t>
      </w:r>
      <w:r w:rsidRPr="00161581">
        <w:rPr>
          <w:color w:val="2E74B5" w:themeColor="accent1" w:themeShade="BF"/>
        </w:rPr>
        <w:t xml:space="preserve">: </w:t>
      </w:r>
      <w:r w:rsidR="0061311A" w:rsidRPr="00161581">
        <w:rPr>
          <w:color w:val="2E74B5" w:themeColor="accent1" w:themeShade="BF"/>
        </w:rPr>
        <w:t>255.255.254.0</w:t>
      </w:r>
    </w:p>
    <w:p w:rsidR="0061311A" w:rsidRDefault="0061311A" w:rsidP="009463F6">
      <w:r>
        <w:t xml:space="preserve">First </w:t>
      </w:r>
      <w:r w:rsidR="00161581">
        <w:t xml:space="preserve">IP: </w:t>
      </w:r>
      <w:r w:rsidRPr="00161581">
        <w:rPr>
          <w:color w:val="2E74B5" w:themeColor="accent1" w:themeShade="BF"/>
        </w:rPr>
        <w:t>172.20.10.1</w:t>
      </w:r>
    </w:p>
    <w:p w:rsidR="0061311A" w:rsidRPr="00161581" w:rsidRDefault="00CD1B0B" w:rsidP="009463F6">
      <w:pPr>
        <w:rPr>
          <w:color w:val="2E74B5" w:themeColor="accent1" w:themeShade="BF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200660</wp:posOffset>
                </wp:positionV>
                <wp:extent cx="7572375" cy="9525"/>
                <wp:effectExtent l="0" t="0" r="28575" b="2857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12FEE" id="رابط مستقيم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5pt,15.8pt" to="511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cr2QEAANMDAAAOAAAAZHJzL2Uyb0RvYy54bWysU8uO0zAU3SPxD5b3NGmrUoiazmJGsEFQ&#10;8dp7nOvGkl+yTZtukWbDj4DYoVnwK+nfcO20mREgJBAby497zj3n5GZ10WlFduCDtKam00lJCRhu&#10;G2m2NX339tmjJ5SEyEzDlDVQ0wMEerF++GC1dxXMbGtVA54giQnV3tW0jdFVRRF4C5qFiXVg8FFY&#10;r1nEo98WjWd7ZNeqmJXl42JvfeO85RAC3l4Nj3Sd+YUAHl8JESASVVPUFvPq83qd1mK9YtXWM9dK&#10;fpLB/kGFZtJg05HqikVGPnj5C5WW3NtgRZxwqwsrhOSQPaCbafmTmzctc5C9YDjBjTGF/0fLX+42&#10;nsimpnNKDNP4ifpv/ef+S/+dHG/62/7r8ePx0/GGzFNUexcqRFyajT+dgtv45LsTXhOhpHuPU5CT&#10;QG+ky0EfxqChi4Tj5XKxnM2XC0o4vj1dzBaJvBhYEpvzIT4Hq0na1FRJk2JgFdu9CHEoPZcgLqka&#10;dORdPChIxcq8BoHWsN+gKA8VXCpPdgzHgXEOJk5PrXN1ggmp1Agsc9s/Ak/1CQp54P4GPCJyZ2vi&#10;CNbSWP+77rE7SxZD/TmBwXeK4No2h/yFcjQ4OTnc05Sn0bx/zvC7f3H9AwAA//8DAFBLAwQUAAYA&#10;CAAAACEAIDet8eEAAAALAQAADwAAAGRycy9kb3ducmV2LnhtbEyPTU/DMAyG70j8h8hIXNCWfogK&#10;StMJIeAwThtMGje3MW21xqmarCv/nuw0jrYfvX7eYjWbXkw0us6ygngZgSCure64UfD1+bZ4AOE8&#10;ssbeMin4JQer8vqqwFzbE29o2vpGhBB2OSpovR9yKV3dkkG3tANxuP3Y0aAP49hIPeIphJteJlGU&#10;SYMdhw8tDvTSUn3YHo2Cb2fd625dTe+HzXrGuw+f7Gut1O3N/PwEwtPsLzCc9YM6lMGpskfWTvQK&#10;FnH2eB9YBWmcgTgTUZKGelXYpDHIspD/O5R/AAAA//8DAFBLAQItABQABgAIAAAAIQC2gziS/gAA&#10;AOEBAAATAAAAAAAAAAAAAAAAAAAAAABbQ29udGVudF9UeXBlc10ueG1sUEsBAi0AFAAGAAgAAAAh&#10;ADj9If/WAAAAlAEAAAsAAAAAAAAAAAAAAAAALwEAAF9yZWxzLy5yZWxzUEsBAi0AFAAGAAgAAAAh&#10;AOs3ZyvZAQAA0wMAAA4AAAAAAAAAAAAAAAAALgIAAGRycy9lMm9Eb2MueG1sUEsBAi0AFAAGAAgA&#10;AAAhACA3rfH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61311A">
        <w:t>Last</w:t>
      </w:r>
      <w:r w:rsidR="00161581">
        <w:t xml:space="preserve"> IP:</w:t>
      </w:r>
      <w:r w:rsidR="0061311A">
        <w:t xml:space="preserve"> </w:t>
      </w:r>
      <w:r w:rsidR="0061311A" w:rsidRPr="00161581">
        <w:rPr>
          <w:color w:val="2E74B5" w:themeColor="accent1" w:themeShade="BF"/>
        </w:rPr>
        <w:t>172.20.11.254</w:t>
      </w:r>
    </w:p>
    <w:p w:rsidR="0076597A" w:rsidRDefault="0076597A" w:rsidP="0076597A">
      <w:pPr>
        <w:rPr>
          <w:rtl/>
        </w:rPr>
      </w:pPr>
      <w:r>
        <w:t>5</w:t>
      </w:r>
      <w:r>
        <w:rPr>
          <w:rFonts w:hint="cs"/>
          <w:rtl/>
        </w:rPr>
        <w:t>(</w:t>
      </w:r>
    </w:p>
    <w:p w:rsidR="0076597A" w:rsidRDefault="0076597A" w:rsidP="0076597A">
      <w:r>
        <w:t>Network: 192.168.10.0/25</w:t>
      </w:r>
    </w:p>
    <w:p w:rsidR="0076597A" w:rsidRDefault="0076597A" w:rsidP="0076597A">
      <w:r>
        <w:t>Subnet mask</w:t>
      </w:r>
      <w:r w:rsidRPr="00161581">
        <w:rPr>
          <w:color w:val="2E74B5" w:themeColor="accent1" w:themeShade="BF"/>
        </w:rPr>
        <w:t>: 255.255.255.128</w:t>
      </w:r>
    </w:p>
    <w:p w:rsidR="0076597A" w:rsidRDefault="0076597A" w:rsidP="0076597A">
      <w:r>
        <w:t xml:space="preserve">First IP: </w:t>
      </w:r>
      <w:r w:rsidRPr="00161581">
        <w:rPr>
          <w:color w:val="2E74B5" w:themeColor="accent1" w:themeShade="BF"/>
        </w:rPr>
        <w:t>192.168.10.1</w:t>
      </w:r>
    </w:p>
    <w:p w:rsidR="0076597A" w:rsidRDefault="00CD1B0B" w:rsidP="0076597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182245</wp:posOffset>
                </wp:positionV>
                <wp:extent cx="7705725" cy="19050"/>
                <wp:effectExtent l="0" t="0" r="28575" b="190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51E7" id="رابط مستقيم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75pt,14.35pt" to="51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t43AEAANQDAAAOAAAAZHJzL2Uyb0RvYy54bWysU02P0zAQvSPxHyzfadJqSyFquoddwQVB&#10;xdfd64wbS/6SbZr0irQX/giIG9oDfyX9N4ydNiBASCAulsee92be83h92WtF9uCDtKam81lJCRhu&#10;G2l2NX3z+smDR5SEyEzDlDVQ0wMEerm5f2/duQoWtrWqAU+QxISqczVtY3RVUQTegmZhZh0YvBTW&#10;axYx9Lui8axDdq2KRVk+LDrrG+cthxDw9Hq8pJvMLwTw+EKIAJGommJvMa8+rzdpLTZrVu08c63k&#10;pzbYP3ShmTRYdKK6ZpGRd17+QqUl9zZYEWfc6sIKITlkDahmXv6k5lXLHGQtaE5wk03h/9Hy5/ut&#10;J7Kp6QUlhml8ouHL8HH4NHwlx9vhbvh8fH/8cLwlF8mqzoUKEVdm609RcFufdPfCayKUdG9xCrIT&#10;qI302ejDZDT0kXA8XK3K5WqxpITj3fxxucwPUYw0ic75EJ+C1SRtaqqkST6wiu2fhYilMfWcgkFq&#10;a2wk7+JBQUpW5iUI1IYFx5byVMGV8mTPcB4Y52DiPAlDvpydYEIqNQHLXPaPwFN+gkKeuL8BT4hc&#10;2Zo4gbU01v+ueuzPLYsx/+zAqDtZcGObQ36ibA2OTlZ4GvM0mz/GGf79M26+AQAA//8DAFBLAwQU&#10;AAYACAAAACEA5NTZO+EAAAALAQAADwAAAGRycy9kb3ducmV2LnhtbEyPQU+DQBCF7yb+h82YeDHt&#10;Ak2FIEtjjHqop1ZN9DawI5Cys4TdUvz3bk/1OJkv732v2MymFxONrrOsIF5GIIhrqztuFHy8vywy&#10;EM4ja+wtk4JfcrApr68KzLU98Y6mvW9ECGGXo4LW+yGX0tUtGXRLOxCH348dDfpwjo3UI55CuOll&#10;EkX30mDHoaHFgZ5aqg/7o1Hw7ax7/txW0+tht53x7s0nX7VW6vZmfnwA4Wn2FxjO+kEdyuBU2SNr&#10;J3oFizhdrwOrIMlSEGciWmVhXqVgFacgy0L+31D+AQAA//8DAFBLAQItABQABgAIAAAAIQC2gziS&#10;/gAAAOEBAAATAAAAAAAAAAAAAAAAAAAAAABbQ29udGVudF9UeXBlc10ueG1sUEsBAi0AFAAGAAgA&#10;AAAhADj9If/WAAAAlAEAAAsAAAAAAAAAAAAAAAAALwEAAF9yZWxzLy5yZWxzUEsBAi0AFAAGAAgA&#10;AAAhAGBrC3jcAQAA1AMAAA4AAAAAAAAAAAAAAAAALgIAAGRycy9lMm9Eb2MueG1sUEsBAi0AFAAG&#10;AAgAAAAhAOTU2Tv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76597A">
        <w:t xml:space="preserve">Last IP: </w:t>
      </w:r>
      <w:r w:rsidR="0076597A" w:rsidRPr="00161581">
        <w:rPr>
          <w:color w:val="2E74B5" w:themeColor="accent1" w:themeShade="BF"/>
        </w:rPr>
        <w:t>172.20.11.126</w:t>
      </w:r>
    </w:p>
    <w:p w:rsidR="0076597A" w:rsidRDefault="0076597A" w:rsidP="0076597A">
      <w:r>
        <w:t>6)</w:t>
      </w:r>
    </w:p>
    <w:p w:rsidR="0076597A" w:rsidRDefault="0076597A" w:rsidP="0076597A">
      <w:r>
        <w:t>Network: 100.100.0.0/23</w:t>
      </w:r>
    </w:p>
    <w:p w:rsidR="0076597A" w:rsidRDefault="0076597A" w:rsidP="0076597A">
      <w:r>
        <w:t xml:space="preserve">Subnet mask: </w:t>
      </w:r>
      <w:r w:rsidRPr="00161581">
        <w:rPr>
          <w:color w:val="2E74B5" w:themeColor="accent1" w:themeShade="BF"/>
        </w:rPr>
        <w:t>255.255.254.0</w:t>
      </w:r>
    </w:p>
    <w:p w:rsidR="00C53FDC" w:rsidRPr="00161581" w:rsidRDefault="00CD1B0B" w:rsidP="009463F6">
      <w:pPr>
        <w:rPr>
          <w:color w:val="2E74B5" w:themeColor="accent1" w:themeShade="BF"/>
        </w:rPr>
      </w:pPr>
      <w:r w:rsidRPr="00161581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5AD2D" wp14:editId="5CB183FE">
                <wp:simplePos x="0" y="0"/>
                <wp:positionH relativeFrom="column">
                  <wp:posOffset>-1143000</wp:posOffset>
                </wp:positionH>
                <wp:positionV relativeFrom="paragraph">
                  <wp:posOffset>172720</wp:posOffset>
                </wp:positionV>
                <wp:extent cx="7753350" cy="47625"/>
                <wp:effectExtent l="0" t="0" r="19050" b="2857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C5C71" id="رابط مستقيم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13.6pt" to="520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0Y3AEAANQDAAAOAAAAZHJzL2Uyb0RvYy54bWysU02P0zAQvSPxHyzfadIu3aKo6R52BRcE&#10;FV93rzNuLPlLtmnSK9Je+CMgbogDfyX9N4ydNiBASCAulsee92be83h91WtF9uCDtKam81lJCRhu&#10;G2l2NX396vGDR5SEyEzDlDVQ0wMEerW5f2/duQoWtrWqAU+QxISqczVtY3RVUQTegmZhZh0YvBTW&#10;axYx9Lui8axDdq2KRVleFp31jfOWQwh4ejNe0k3mFwJ4fC5EgEhUTbG3mFef19u0Fps1q3aeuVby&#10;UxvsH7rQTBosOlHdsMjIWy9/odKSexusiDNudWGFkByyBlQzL39S87JlDrIWNCe4yabw/2j5s/3W&#10;E9nUdEmJYRqfaPg8fBg+Dl/J8W74Mnw6vju+P96RZbKqc6FCxLXZ+lMU3NYn3b3wmggl3RucguwE&#10;aiN9NvowGQ19JBwPV6vlxcUS34Pj3cPV5SKzFyNNonM+xCdgNUmbmippkg+sYvunIWJpTD2nYJDa&#10;GhvJu3hQkJKVeQECtWHBsaU8VXCtPNkznAfGOZg4T8KQL2cnmJBKTcAyl/0j8JSfoJAn7m/AEyJX&#10;tiZOYC2N9b+rHvtzy2LMPzsw6k4W3NrmkJ8oW4OjkxWexjzN5o9xhn//jJtvAAAA//8DAFBLAwQU&#10;AAYACAAAACEAWE9CguEAAAALAQAADwAAAGRycy9kb3ducmV2LnhtbEyPwU7DMBBE70j8g7VIXFBr&#10;J1S0CtlUCAGH9tQCEtw2sUmixusodtPw93VPcJyd0eybfD3ZToxm8K1jhGSuQBiunG65Rvh4f52t&#10;QPhArKlzbBB+jYd1cX2VU6bdiXdm3IdaxBL2GSE0IfSZlL5qjCU/d73h6P24wVKIcqilHugUy20n&#10;U6UepKWW44eGevPcmOqwP1qEb+/8y+emHN8Ou81Ed9uQflUa8fZmenoEEcwU/sJwwY/oUESm0h1Z&#10;e9EhzJKVimMCQrpMQVwSapHES4lwv1iCLHL5f0NxBgAA//8DAFBLAQItABQABgAIAAAAIQC2gziS&#10;/gAAAOEBAAATAAAAAAAAAAAAAAAAAAAAAABbQ29udGVudF9UeXBlc10ueG1sUEsBAi0AFAAGAAgA&#10;AAAhADj9If/WAAAAlAEAAAsAAAAAAAAAAAAAAAAALwEAAF9yZWxzLy5yZWxzUEsBAi0AFAAGAAgA&#10;AAAhAEE57RjcAQAA1AMAAA4AAAAAAAAAAAAAAAAALgIAAGRycy9lMm9Eb2MueG1sUEsBAi0AFAAG&#10;AAgAAAAhAFhPQoL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76597A" w:rsidRPr="00161581">
        <w:rPr>
          <w:color w:val="2E74B5" w:themeColor="accent1" w:themeShade="BF"/>
        </w:rPr>
        <w:t xml:space="preserve">510 </w:t>
      </w:r>
      <w:r w:rsidRPr="00161581">
        <w:rPr>
          <w:color w:val="2E74B5" w:themeColor="accent1" w:themeShade="BF"/>
        </w:rPr>
        <w:t>IPs</w:t>
      </w:r>
    </w:p>
    <w:p w:rsidR="00C53FDC" w:rsidRDefault="00CD1B0B" w:rsidP="009463F6">
      <w:r>
        <w:t>7</w:t>
      </w:r>
      <w:r w:rsidR="00C53FDC">
        <w:t>)</w:t>
      </w:r>
    </w:p>
    <w:p w:rsidR="00CD1B0B" w:rsidRDefault="00CD1B0B" w:rsidP="00CD1B0B">
      <w:r>
        <w:t>Network: 128.168.20.0/28</w:t>
      </w:r>
    </w:p>
    <w:p w:rsidR="00CD1B0B" w:rsidRDefault="00CD1B0B" w:rsidP="00CD1B0B">
      <w:r>
        <w:t xml:space="preserve">Subnet mask: </w:t>
      </w:r>
      <w:r w:rsidRPr="00161581">
        <w:rPr>
          <w:color w:val="2E74B5" w:themeColor="accent1" w:themeShade="BF"/>
        </w:rPr>
        <w:t>255.255.255.240</w:t>
      </w:r>
    </w:p>
    <w:p w:rsidR="00C53FDC" w:rsidRPr="00161581" w:rsidRDefault="00CD1B0B" w:rsidP="009463F6">
      <w:pPr>
        <w:rPr>
          <w:color w:val="2E74B5" w:themeColor="accent1" w:themeShade="BF"/>
        </w:rPr>
      </w:pPr>
      <w:r w:rsidRPr="00161581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F2CC1" wp14:editId="68D4E4A4">
                <wp:simplePos x="0" y="0"/>
                <wp:positionH relativeFrom="column">
                  <wp:posOffset>-1133475</wp:posOffset>
                </wp:positionH>
                <wp:positionV relativeFrom="paragraph">
                  <wp:posOffset>211455</wp:posOffset>
                </wp:positionV>
                <wp:extent cx="7743825" cy="28575"/>
                <wp:effectExtent l="0" t="0" r="28575" b="28575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7545D" id="رابط مستقيم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16.65pt" to="520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mG2gEAANQDAAAOAAAAZHJzL2Uyb0RvYy54bWysU8uu0zAU3CPxD5b3NGmhD0VN7+JewQZB&#10;xWvv6xy3lvySbdp0i3Q3/AiIHWLBr6R/w7GTBgQICcTG8uPMnJnJyfqq1YocwAdpTU2nk5ISMNw2&#10;0uxq+vrV4wcrSkJkpmHKGqjpCQK92ty/tz66CmZ2b1UDniCJCdXR1XQfo6uKIvA9aBYm1oHBR2G9&#10;ZhGPflc0nh2RXatiVpaL4mh947zlEALe3vSPdJP5hQAenwsRIBJVU9QW8+rzepvWYrNm1c4zt5d8&#10;kMH+QYVm0mDTkeqGRUbeevkLlZbc22BFnHCrCyuE5JA9oJtp+ZObl3vmIHvBcIIbYwr/j5Y/O2w9&#10;kU1NF5QYpvETdZ+7D93H7is533Vfuk/nd+f35zuySFEdXagQcW22fjgFt/XJdyu8JkJJ9wanICeB&#10;3kibgz6NQUMbCcfL5fLRw9VsTgnHt9lqvpwn9qKnSXTOh/gErCZpU1MlTcqBVezwNMS+9FKCuCSr&#10;F5J38aQgFSvzAgR6w4a9pDxVcK08OTCcB8Y5mDgdWufqBBNSqRFY5rZ/BA71CQp54v4GPCJyZ2vi&#10;CNbSWP+77rG9SBZ9/SWB3neK4NY2p/yJcjQ4OjncYczTbP54zvDvP+PmGwAAAP//AwBQSwMEFAAG&#10;AAgAAAAhANRHesvhAAAACwEAAA8AAABkcnMvZG93bnJldi54bWxMj8FOwzAMhu9IvENkJC5oS7sC&#10;q0rTCSHgsJ02NglubmPaao1TNVlX3p7sBEfbn35/f76aTCdGGlxrWUE8j0AQV1a3XCvYf7zNUhDO&#10;I2vsLJOCH3KwKq6vcsy0PfOWxp2vRQhhl6GCxvs+k9JVDRl0c9sTh9u3HQz6MA611AOeQ7jp5CKK&#10;HqXBlsOHBnt6aag67k5GwZez7vWwLsf343Y94d3GLz4rrdTtzfT8BMLT5P9guOgHdSiCU2lPrJ3o&#10;FMziZfoQWAVJkoC4ENF9HOqVYbNMQRa5/N+h+AUAAP//AwBQSwECLQAUAAYACAAAACEAtoM4kv4A&#10;AADhAQAAEwAAAAAAAAAAAAAAAAAAAAAAW0NvbnRlbnRfVHlwZXNdLnhtbFBLAQItABQABgAIAAAA&#10;IQA4/SH/1gAAAJQBAAALAAAAAAAAAAAAAAAAAC8BAABfcmVscy8ucmVsc1BLAQItABQABgAIAAAA&#10;IQA6PumG2gEAANQDAAAOAAAAAAAAAAAAAAAAAC4CAABkcnMvZTJvRG9jLnhtbFBLAQItABQABgAI&#10;AAAAIQDUR3rL4QAAAAs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C53FDC" w:rsidRPr="00161581">
        <w:rPr>
          <w:color w:val="2E74B5" w:themeColor="accent1" w:themeShade="BF"/>
        </w:rPr>
        <w:t>14 IPs</w:t>
      </w:r>
      <w:r w:rsidR="00C53FDC" w:rsidRPr="00161581">
        <w:rPr>
          <w:rFonts w:hint="cs"/>
          <w:color w:val="2E74B5" w:themeColor="accent1" w:themeShade="BF"/>
          <w:rtl/>
        </w:rPr>
        <w:t xml:space="preserve"> </w:t>
      </w:r>
    </w:p>
    <w:p w:rsidR="00586589" w:rsidRDefault="00CD1B0B" w:rsidP="00586589">
      <w:pPr>
        <w:rPr>
          <w:rtl/>
        </w:rPr>
      </w:pPr>
      <w:r>
        <w:t>8)</w:t>
      </w:r>
    </w:p>
    <w:p w:rsidR="00A32E63" w:rsidRDefault="00A32E63" w:rsidP="00586589">
      <w:r>
        <w:rPr>
          <w:rFonts w:hint="cs"/>
          <w:rtl/>
        </w:rPr>
        <w:t xml:space="preserve">50 </w:t>
      </w:r>
      <w:r>
        <w:t xml:space="preserve"> IPs</w:t>
      </w:r>
    </w:p>
    <w:p w:rsidR="00CD1B0B" w:rsidRDefault="00CD1B0B" w:rsidP="00586589">
      <w:r>
        <w:t xml:space="preserve">Network: </w:t>
      </w:r>
      <w:r w:rsidRPr="00161581">
        <w:rPr>
          <w:color w:val="2E74B5" w:themeColor="accent1" w:themeShade="BF"/>
        </w:rPr>
        <w:t>192.168.50.0/26</w:t>
      </w:r>
    </w:p>
    <w:p w:rsidR="00CD1B0B" w:rsidRDefault="00CD1B0B" w:rsidP="00586589">
      <w:r>
        <w:t xml:space="preserve">Subnet Mask: </w:t>
      </w:r>
      <w:r w:rsidRPr="00161581">
        <w:rPr>
          <w:color w:val="2E74B5" w:themeColor="accent1" w:themeShade="BF"/>
        </w:rPr>
        <w:t>255.255.255.192</w:t>
      </w:r>
    </w:p>
    <w:p w:rsidR="00CD1B0B" w:rsidRDefault="00CD1B0B" w:rsidP="00586589">
      <w:r>
        <w:t xml:space="preserve">First IP: </w:t>
      </w:r>
      <w:r w:rsidRPr="00161581">
        <w:rPr>
          <w:color w:val="2E74B5" w:themeColor="accent1" w:themeShade="BF"/>
        </w:rPr>
        <w:t>192.168.50.1</w:t>
      </w:r>
    </w:p>
    <w:p w:rsidR="00CD1B0B" w:rsidRDefault="00CD1B0B" w:rsidP="005865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5D7FC" wp14:editId="3FDBCC64">
                <wp:simplePos x="0" y="0"/>
                <wp:positionH relativeFrom="column">
                  <wp:posOffset>-1123950</wp:posOffset>
                </wp:positionH>
                <wp:positionV relativeFrom="paragraph">
                  <wp:posOffset>202565</wp:posOffset>
                </wp:positionV>
                <wp:extent cx="7734300" cy="47625"/>
                <wp:effectExtent l="0" t="0" r="19050" b="2857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5FA51" id="رابط مستقيم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5pt,15.95pt" to="520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Xw2wEAANQDAAAOAAAAZHJzL2Uyb0RvYy54bWysU8uO0zAU3SPxD5b3NGlnmKKo6SxmBBsE&#10;FY/Ze5zrxpJfsk2bbpFmw4+A2CEW/Er6N1w7aQYBQgKxsWL7nnPPOb5ZXXZakR34IK2p6XxWUgKG&#10;20aabU3fvnn66AklITLTMGUN1PQAgV6uHz5Y7V0FC9ta1YAnSGJCtXc1bWN0VVEE3oJmYWYdGLwU&#10;1msWceu3RePZHtm1KhZleVHsrW+ctxxCwNPr4ZKuM78QwONLIQJEomqK2mJefV5v01qsV6zaeuZa&#10;yUcZ7B9UaCYNNp2orllk5J2Xv1Bpyb0NVsQZt7qwQkgO2QO6mZc/uXndMgfZC4YT3BRT+H+0/MVu&#10;44lsarqkxDCNT9R/6T/2n/pv5HjXf+0/H98fPxzvyDJFtXehQsSV2fhxF9zGJ9+d8JoIJd0NTkFO&#10;Ar2RLgd9mIKGLhKOh8vl2flZie/B8e58ebF4nNiLgSbROR/iM7CapI+aKmlSDqxiu+chDqWnEsQl&#10;WYOQ/BUPClKxMq9AoDdsOEjKUwVXypMdw3lgnIOJ87F1rk4wIZWagGVu+0fgWJ+gkCfub8ATIne2&#10;Jk5gLY31v+seu5NkMdSfEhh8pwhubXPIT5SjwdHJ4Y5jnmbzx32G3/+M6+8AAAD//wMAUEsDBBQA&#10;BgAIAAAAIQBN8+JY4QAAAAsBAAAPAAAAZHJzL2Rvd25yZXYueG1sTI/BTsMwEETvSPyDtUhcUOuk&#10;VJSGOBVCwKE9tYAEt028JFHjdRW7afh7tic47uxo5k2+Gl2nBupD69lAOk1AEVfetlwbeH97mdyD&#10;ChHZYueZDPxQgFVxeZFjZv2JtzTsYq0khEOGBpoYD5nWoWrIYZj6A7H8vn3vMMrZ19r2eJJw1+lZ&#10;ktxphy1LQ4MHemqo2u+OzsBX8OH5Y10Or/vtesSbTZx9VtaY66vx8QFUpDH+meGML+hQCFPpj2yD&#10;6gxM0sVCxkQDt+kS1NmRzFNRSlGWc9BFrv9vKH4BAAD//wMAUEsBAi0AFAAGAAgAAAAhALaDOJL+&#10;AAAA4QEAABMAAAAAAAAAAAAAAAAAAAAAAFtDb250ZW50X1R5cGVzXS54bWxQSwECLQAUAAYACAAA&#10;ACEAOP0h/9YAAACUAQAACwAAAAAAAAAAAAAAAAAvAQAAX3JlbHMvLnJlbHNQSwECLQAUAAYACAAA&#10;ACEA0cQF8NsBAADUAwAADgAAAAAAAAAAAAAAAAAuAgAAZHJzL2Uyb0RvYy54bWxQSwECLQAUAAYA&#10;CAAAACEATfPiWOEAAAAL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t xml:space="preserve">Last IP: </w:t>
      </w:r>
      <w:r w:rsidRPr="00161581">
        <w:rPr>
          <w:color w:val="2E74B5" w:themeColor="accent1" w:themeShade="BF"/>
        </w:rPr>
        <w:t>192.168.50.62</w:t>
      </w:r>
    </w:p>
    <w:p w:rsidR="00A32E63" w:rsidRDefault="00CD1B0B" w:rsidP="00A32E63">
      <w:r>
        <w:t>9)</w:t>
      </w:r>
      <w:r w:rsidR="00A32E63">
        <w:t xml:space="preserve"> 10000 IPs</w:t>
      </w:r>
    </w:p>
    <w:p w:rsidR="00CD1B0B" w:rsidRDefault="00B57B1A" w:rsidP="00CD1B0B">
      <w:r>
        <w:t xml:space="preserve">Network: </w:t>
      </w:r>
      <w:r w:rsidR="00161581">
        <w:rPr>
          <w:color w:val="2E74B5" w:themeColor="accent1" w:themeShade="BF"/>
        </w:rPr>
        <w:t>172.27</w:t>
      </w:r>
      <w:r w:rsidRPr="00161581">
        <w:rPr>
          <w:color w:val="2E74B5" w:themeColor="accent1" w:themeShade="BF"/>
        </w:rPr>
        <w:t>.0.0/18</w:t>
      </w:r>
    </w:p>
    <w:p w:rsidR="00CD1B0B" w:rsidRDefault="00B57B1A" w:rsidP="00CD1B0B">
      <w:r>
        <w:t xml:space="preserve">Subnet Mask: </w:t>
      </w:r>
      <w:r w:rsidRPr="00161581">
        <w:rPr>
          <w:color w:val="2E74B5" w:themeColor="accent1" w:themeShade="BF"/>
        </w:rPr>
        <w:t>255.255.192.0</w:t>
      </w:r>
    </w:p>
    <w:p w:rsidR="00CD1B0B" w:rsidRDefault="00CD1B0B" w:rsidP="00CD1B0B">
      <w:r>
        <w:t xml:space="preserve">First </w:t>
      </w:r>
      <w:r w:rsidR="00A32E63">
        <w:t xml:space="preserve">IP: </w:t>
      </w:r>
      <w:r w:rsidR="00A32E63" w:rsidRPr="00161581">
        <w:rPr>
          <w:color w:val="2E74B5" w:themeColor="accent1" w:themeShade="BF"/>
        </w:rPr>
        <w:t>172.</w:t>
      </w:r>
      <w:r w:rsidR="00A32E63" w:rsidRPr="00161581">
        <w:rPr>
          <w:rFonts w:hint="cs"/>
          <w:color w:val="2E74B5" w:themeColor="accent1" w:themeShade="BF"/>
          <w:rtl/>
        </w:rPr>
        <w:t>27</w:t>
      </w:r>
      <w:r w:rsidR="00B57B1A" w:rsidRPr="00161581">
        <w:rPr>
          <w:color w:val="2E74B5" w:themeColor="accent1" w:themeShade="BF"/>
        </w:rPr>
        <w:t>.0.1</w:t>
      </w:r>
    </w:p>
    <w:p w:rsidR="00B57B1A" w:rsidRDefault="00B57B1A" w:rsidP="00CD1B0B">
      <w:pPr>
        <w:rPr>
          <w:rFonts w:hint="cs"/>
          <w:rtl/>
        </w:rPr>
      </w:pPr>
      <w:r>
        <w:t xml:space="preserve">Last </w:t>
      </w:r>
      <w:r w:rsidR="00A32E63">
        <w:t xml:space="preserve">IP: </w:t>
      </w:r>
      <w:r w:rsidR="00A32E63" w:rsidRPr="00161581">
        <w:rPr>
          <w:color w:val="2E74B5" w:themeColor="accent1" w:themeShade="BF"/>
        </w:rPr>
        <w:t>172.</w:t>
      </w:r>
      <w:r w:rsidR="00A32E63" w:rsidRPr="00161581">
        <w:rPr>
          <w:rFonts w:hint="cs"/>
          <w:color w:val="2E74B5" w:themeColor="accent1" w:themeShade="BF"/>
          <w:rtl/>
        </w:rPr>
        <w:t>27</w:t>
      </w:r>
      <w:r w:rsidRPr="00161581">
        <w:rPr>
          <w:color w:val="2E74B5" w:themeColor="accent1" w:themeShade="BF"/>
        </w:rPr>
        <w:t>.63.254</w:t>
      </w:r>
    </w:p>
    <w:p w:rsidR="00B57B1A" w:rsidRDefault="00A32E63" w:rsidP="00CD1B0B">
      <w:r>
        <w:lastRenderedPageBreak/>
        <w:t>10)</w:t>
      </w:r>
    </w:p>
    <w:p w:rsidR="00A30293" w:rsidRPr="00CE2547" w:rsidRDefault="00A30293" w:rsidP="00CE2547">
      <w:pPr>
        <w:jc w:val="right"/>
        <w:rPr>
          <w:color w:val="2E74B5" w:themeColor="accent1" w:themeShade="BF"/>
          <w:rtl/>
        </w:rPr>
      </w:pPr>
      <w:r w:rsidRPr="00CE2547">
        <w:rPr>
          <w:rFonts w:hint="cs"/>
          <w:color w:val="2E74B5" w:themeColor="accent1" w:themeShade="BF"/>
          <w:rtl/>
        </w:rPr>
        <w:t xml:space="preserve">عندما نريد إضافة أجهزة الى </w:t>
      </w:r>
      <w:r w:rsidR="00FA51EE" w:rsidRPr="00CE2547">
        <w:rPr>
          <w:rFonts w:hint="cs"/>
          <w:color w:val="2E74B5" w:themeColor="accent1" w:themeShade="BF"/>
          <w:rtl/>
        </w:rPr>
        <w:t>شبكه</w:t>
      </w:r>
      <w:r w:rsidR="00FA51EE">
        <w:rPr>
          <w:rFonts w:hint="cs"/>
          <w:color w:val="2E74B5" w:themeColor="accent1" w:themeShade="BF"/>
          <w:rtl/>
        </w:rPr>
        <w:t>،</w:t>
      </w:r>
      <w:r w:rsidRPr="00CE2547">
        <w:rPr>
          <w:rFonts w:hint="cs"/>
          <w:color w:val="2E74B5" w:themeColor="accent1" w:themeShade="BF"/>
          <w:rtl/>
        </w:rPr>
        <w:t xml:space="preserve"> مثلا تستوعب</w:t>
      </w:r>
      <w:r w:rsidR="00FA51EE">
        <w:rPr>
          <w:rFonts w:hint="cs"/>
          <w:color w:val="2E74B5" w:themeColor="accent1" w:themeShade="BF"/>
          <w:rtl/>
        </w:rPr>
        <w:t xml:space="preserve"> هذه الشبكه 62 جهاز</w:t>
      </w:r>
      <w:r w:rsidRPr="00CE2547">
        <w:rPr>
          <w:rFonts w:hint="cs"/>
          <w:color w:val="2E74B5" w:themeColor="accent1" w:themeShade="BF"/>
          <w:rtl/>
        </w:rPr>
        <w:t xml:space="preserve"> ونريد إضافة اجهزه لشبكه ليكون مجموع الأجهزة أكثر من 62 مثلا راح يكون المجموع 100 جهاز في هذي الحالة علينا تغيير قناع الشبكة من </w:t>
      </w:r>
    </w:p>
    <w:p w:rsidR="00A32E63" w:rsidRPr="00CE2547" w:rsidRDefault="00A30293" w:rsidP="00CE2547">
      <w:pPr>
        <w:jc w:val="right"/>
        <w:rPr>
          <w:color w:val="2E74B5" w:themeColor="accent1" w:themeShade="BF"/>
          <w:rtl/>
        </w:rPr>
      </w:pPr>
      <w:r w:rsidRPr="00793219">
        <w:rPr>
          <w:noProof/>
          <w:color w:val="2E74B5" w:themeColor="accent1" w:themeShade="BF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833D1" wp14:editId="23887B9F">
                <wp:simplePos x="0" y="0"/>
                <wp:positionH relativeFrom="column">
                  <wp:posOffset>-1095376</wp:posOffset>
                </wp:positionH>
                <wp:positionV relativeFrom="paragraph">
                  <wp:posOffset>254635</wp:posOffset>
                </wp:positionV>
                <wp:extent cx="7705725" cy="28575"/>
                <wp:effectExtent l="0" t="0" r="28575" b="28575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D2766" id="رابط مستقيم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20.05pt" to="52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6l2QEAANQDAAAOAAAAZHJzL2Uyb0RvYy54bWysU8uO0zAU3SPxD5b3NGml0ipqOosZwQZB&#10;xWP2Hue6teSXbNOkW6TZ8CMgdogFv5L+DddOGhAgJBAbK7bvOfec45vNVacVOYIP0pqazmclJWC4&#10;baTZ1/TN6yeP1pSEyEzDlDVQ0xMEerV9+GDTugoW9mBVA54giQlV62p6iNFVRRH4ATQLM+vA4KWw&#10;XrOIW78vGs9aZNeqWJTl46K1vnHecggBT2+GS7rN/EIAjy+ECBCJqilqi3n1eb1La7HdsGrvmTtI&#10;Pspg/6BCM2mw6UR1wyIjb738hUpL7m2wIs641YUVQnLIHtDNvPzJzasDc5C9YDjBTTGF/0fLnx93&#10;nsimpvhQhml8ov5z/6H/2H8l5/v+S//p/O78/nxP1imq1oUKEddm58ddcDuffHfCayKUdLc4BTkJ&#10;9Ea6HPRpChq6SDgerlblcrVYUsLxbrFerpaJvRhoEp3zIT4Fq0n6qKmSJuXAKnZ8FuJQeilBXJI1&#10;CMlf8aQgFSvzEgR6w4aDpDxVcK08OTKcB8Y5mDgfW+fqBBNSqQlY5rZ/BI71CQp54v4GPCFyZ2vi&#10;BNbSWP+77rG7SBZD/SWBwXeK4M42p/xEORocnRzuOOZpNn/cZ/j3n3H7DQAA//8DAFBLAwQUAAYA&#10;CAAAACEA6mHDi+AAAAALAQAADwAAAGRycy9kb3ducmV2LnhtbEyPwU7DMAyG70i8Q2QkLmhLWpWB&#10;StMJIeAwThsgwc1tQlutcaom68rb453G0fan399frGfXi8mOofOkIVkqEJZqbzpqNHy8vyzuQYSI&#10;ZLD3ZDX82gDr8vKiwNz4I23ttIuN4BAKOWpoYxxyKUPdWodh6QdLfPvxo8PI49hIM+KRw10vU6VW&#10;0mFH/KHFwT61tt7vDk7Dd/Dh+XNTTa/77WbGm7eYftVG6+ur+fEBRLRzPMNw0md1KNmp8gcyQfQa&#10;FsldesushkwlIE6EyhKuV/EmW4EsC/m/Q/kHAAD//wMAUEsBAi0AFAAGAAgAAAAhALaDOJL+AAAA&#10;4QEAABMAAAAAAAAAAAAAAAAAAAAAAFtDb250ZW50X1R5cGVzXS54bWxQSwECLQAUAAYACAAAACEA&#10;OP0h/9YAAACUAQAACwAAAAAAAAAAAAAAAAAvAQAAX3JlbHMvLnJlbHNQSwECLQAUAAYACAAAACEA&#10;BkVOpdkBAADUAwAADgAAAAAAAAAAAAAAAAAuAgAAZHJzL2Uyb0RvYy54bWxQSwECLQAUAAYACAAA&#10;ACEA6mHDi+AAAAAL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793219" w:rsidRPr="00793219">
        <w:rPr>
          <w:color w:val="2E74B5" w:themeColor="accent1" w:themeShade="BF"/>
          <w:u w:val="single"/>
        </w:rPr>
        <w:t xml:space="preserve"> From</w:t>
      </w:r>
      <w:r w:rsidR="00793219">
        <w:rPr>
          <w:color w:val="2E74B5" w:themeColor="accent1" w:themeShade="BF"/>
        </w:rPr>
        <w:t xml:space="preserve"> </w:t>
      </w:r>
      <w:r w:rsidRPr="00CE2547">
        <w:rPr>
          <w:color w:val="2E74B5" w:themeColor="accent1" w:themeShade="BF"/>
        </w:rPr>
        <w:t xml:space="preserve">255.255.255.192 </w:t>
      </w:r>
      <w:r w:rsidRPr="00793219">
        <w:rPr>
          <w:color w:val="2E74B5" w:themeColor="accent1" w:themeShade="BF"/>
          <w:u w:val="single"/>
        </w:rPr>
        <w:t>to be</w:t>
      </w:r>
      <w:r w:rsidRPr="00CE2547">
        <w:rPr>
          <w:color w:val="2E74B5" w:themeColor="accent1" w:themeShade="BF"/>
        </w:rPr>
        <w:t xml:space="preserve"> 255.255.255.128</w:t>
      </w:r>
      <w:r w:rsidRPr="00CE2547">
        <w:rPr>
          <w:rFonts w:hint="cs"/>
          <w:color w:val="2E74B5" w:themeColor="accent1" w:themeShade="BF"/>
          <w:rtl/>
        </w:rPr>
        <w:t xml:space="preserve"> </w:t>
      </w:r>
    </w:p>
    <w:p w:rsidR="00B57B1A" w:rsidRDefault="00B57B1A" w:rsidP="00CD1B0B">
      <w:pPr>
        <w:rPr>
          <w:rtl/>
        </w:rPr>
      </w:pPr>
    </w:p>
    <w:p w:rsidR="00CD1B0B" w:rsidRDefault="00A30293" w:rsidP="00CE2547">
      <w:r>
        <w:t>11)</w:t>
      </w:r>
    </w:p>
    <w:p w:rsidR="00CD1B0B" w:rsidRPr="00CE2547" w:rsidRDefault="00CE2547" w:rsidP="00CE2547">
      <w:pPr>
        <w:jc w:val="right"/>
        <w:rPr>
          <w:rFonts w:hint="cs"/>
          <w:color w:val="2E74B5" w:themeColor="accent1" w:themeShade="BF"/>
          <w:rtl/>
        </w:rPr>
      </w:pPr>
      <w:r w:rsidRPr="00CE2547">
        <w:rPr>
          <w:rFonts w:hint="cs"/>
          <w:color w:val="2E74B5" w:themeColor="accent1" w:themeShade="BF"/>
          <w:rtl/>
        </w:rPr>
        <w:t xml:space="preserve">1-تصميم الشبكة الموجودة في المبنى لابد تكون مجهزه لي نمو الشبكة مستقبلا </w:t>
      </w:r>
    </w:p>
    <w:p w:rsidR="00CE2547" w:rsidRPr="00CE2547" w:rsidRDefault="00CE2547" w:rsidP="00CE2547">
      <w:pPr>
        <w:jc w:val="right"/>
        <w:rPr>
          <w:rFonts w:hint="cs"/>
          <w:color w:val="2E74B5" w:themeColor="accent1" w:themeShade="BF"/>
          <w:rtl/>
        </w:rPr>
      </w:pPr>
      <w:r w:rsidRPr="00CE2547">
        <w:rPr>
          <w:rFonts w:hint="cs"/>
          <w:color w:val="2E74B5" w:themeColor="accent1" w:themeShade="BF"/>
          <w:rtl/>
        </w:rPr>
        <w:t xml:space="preserve">2-حساب كم غرفه للموظفين موجودة في هذا الطابق الجديد وكم جهاز بيكون في كل غرفه </w:t>
      </w:r>
    </w:p>
    <w:p w:rsidR="00CE2547" w:rsidRPr="00CE2547" w:rsidRDefault="00CE2547" w:rsidP="00CE2547">
      <w:pPr>
        <w:jc w:val="right"/>
        <w:rPr>
          <w:rFonts w:hint="cs"/>
          <w:color w:val="2E74B5" w:themeColor="accent1" w:themeShade="BF"/>
          <w:rtl/>
        </w:rPr>
      </w:pPr>
      <w:r w:rsidRPr="00CE2547">
        <w:rPr>
          <w:rFonts w:hint="cs"/>
          <w:color w:val="2E74B5" w:themeColor="accent1" w:themeShade="BF"/>
          <w:rtl/>
        </w:rPr>
        <w:t>3-تمديد الكيابل من الغرفة المركزيه التي يوجد بها السويتش والراوتر الى المكاتب التي بطا</w:t>
      </w:r>
      <w:r w:rsidR="00793219">
        <w:rPr>
          <w:rFonts w:hint="cs"/>
          <w:color w:val="2E74B5" w:themeColor="accent1" w:themeShade="BF"/>
          <w:rtl/>
        </w:rPr>
        <w:t>ب</w:t>
      </w:r>
      <w:r w:rsidRPr="00CE2547">
        <w:rPr>
          <w:rFonts w:hint="cs"/>
          <w:color w:val="2E74B5" w:themeColor="accent1" w:themeShade="BF"/>
          <w:rtl/>
        </w:rPr>
        <w:t>ق الجديد</w:t>
      </w:r>
    </w:p>
    <w:p w:rsidR="00CE2547" w:rsidRDefault="00CE2547" w:rsidP="00CE2547">
      <w:pPr>
        <w:jc w:val="right"/>
      </w:pPr>
      <w:r w:rsidRPr="00CE2547">
        <w:rPr>
          <w:rFonts w:hint="cs"/>
          <w:color w:val="2E74B5" w:themeColor="accent1" w:themeShade="BF"/>
          <w:rtl/>
        </w:rPr>
        <w:t>4-</w:t>
      </w:r>
      <w:r w:rsidR="00FA51EE" w:rsidRPr="00CE2547">
        <w:rPr>
          <w:rFonts w:hint="cs"/>
          <w:color w:val="2E74B5" w:themeColor="accent1" w:themeShade="BF"/>
          <w:rtl/>
        </w:rPr>
        <w:t>إذا</w:t>
      </w:r>
      <w:r w:rsidRPr="00CE2547">
        <w:rPr>
          <w:rFonts w:hint="cs"/>
          <w:color w:val="2E74B5" w:themeColor="accent1" w:themeShade="BF"/>
          <w:rtl/>
        </w:rPr>
        <w:t xml:space="preserve"> كانت الشبكه الموجده في المبنى لا تستوع</w:t>
      </w:r>
      <w:r w:rsidRPr="00CE2547">
        <w:rPr>
          <w:rFonts w:hint="eastAsia"/>
          <w:color w:val="2E74B5" w:themeColor="accent1" w:themeShade="BF"/>
          <w:rtl/>
        </w:rPr>
        <w:t>ب</w:t>
      </w:r>
      <w:r w:rsidRPr="00CE2547">
        <w:rPr>
          <w:rFonts w:hint="cs"/>
          <w:color w:val="2E74B5" w:themeColor="accent1" w:themeShade="BF"/>
          <w:rtl/>
        </w:rPr>
        <w:t xml:space="preserve"> إضافة اجهزه </w:t>
      </w:r>
      <w:r w:rsidR="00FA51EE" w:rsidRPr="00CE2547">
        <w:rPr>
          <w:rFonts w:hint="cs"/>
          <w:color w:val="2E74B5" w:themeColor="accent1" w:themeShade="BF"/>
          <w:rtl/>
        </w:rPr>
        <w:t>أكثر</w:t>
      </w:r>
      <w:r w:rsidRPr="00CE2547">
        <w:rPr>
          <w:rFonts w:hint="cs"/>
          <w:color w:val="2E74B5" w:themeColor="accent1" w:themeShade="BF"/>
          <w:rtl/>
        </w:rPr>
        <w:t xml:space="preserve"> عليها في هذه الحاله</w:t>
      </w:r>
      <w:r>
        <w:rPr>
          <w:rFonts w:hint="cs"/>
          <w:color w:val="2E74B5" w:themeColor="accent1" w:themeShade="BF"/>
          <w:rtl/>
        </w:rPr>
        <w:t xml:space="preserve"> </w:t>
      </w:r>
      <w:r w:rsidRPr="00CE2547">
        <w:rPr>
          <w:rFonts w:hint="cs"/>
          <w:color w:val="2E74B5" w:themeColor="accent1" w:themeShade="BF"/>
          <w:rtl/>
        </w:rPr>
        <w:t xml:space="preserve">نغير قناع الشبكه لكي نتمكن من زيادة عدد الاجهزه على الشبكه وربط الاجهزه الجديد التي سوف تكون في الطابق الجديد </w:t>
      </w:r>
      <w:r>
        <w:rPr>
          <w:rFonts w:hint="cs"/>
          <w:rtl/>
        </w:rPr>
        <w:tab/>
      </w:r>
    </w:p>
    <w:p w:rsidR="00CD1B0B" w:rsidRDefault="00CD1B0B" w:rsidP="00586589"/>
    <w:p w:rsidR="00CD1B0B" w:rsidRDefault="00CD1B0B" w:rsidP="00586589"/>
    <w:p w:rsidR="00CD1B0B" w:rsidRDefault="00CD1B0B" w:rsidP="00586589"/>
    <w:p w:rsidR="00CD1B0B" w:rsidRDefault="00CD1B0B" w:rsidP="00586589"/>
    <w:p w:rsidR="00CD1B0B" w:rsidRDefault="00CD1B0B" w:rsidP="00586589"/>
    <w:p w:rsidR="00CD1B0B" w:rsidRDefault="00CD1B0B" w:rsidP="00586589"/>
    <w:p w:rsidR="00CD1B0B" w:rsidRDefault="00CD1B0B" w:rsidP="00586589"/>
    <w:p w:rsidR="00CD1B0B" w:rsidRDefault="00CD1B0B" w:rsidP="00586589"/>
    <w:p w:rsidR="00586589" w:rsidRDefault="00586589" w:rsidP="00586589"/>
    <w:sectPr w:rsidR="005865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25"/>
    <w:rsid w:val="000A545F"/>
    <w:rsid w:val="00161581"/>
    <w:rsid w:val="003E2325"/>
    <w:rsid w:val="00586589"/>
    <w:rsid w:val="0061311A"/>
    <w:rsid w:val="0067113E"/>
    <w:rsid w:val="0076597A"/>
    <w:rsid w:val="00793219"/>
    <w:rsid w:val="00880DC4"/>
    <w:rsid w:val="009463F6"/>
    <w:rsid w:val="00A30293"/>
    <w:rsid w:val="00A32E63"/>
    <w:rsid w:val="00A62EEF"/>
    <w:rsid w:val="00B57B1A"/>
    <w:rsid w:val="00B60BC5"/>
    <w:rsid w:val="00C53FDC"/>
    <w:rsid w:val="00CD1B0B"/>
    <w:rsid w:val="00CE2547"/>
    <w:rsid w:val="00F441DA"/>
    <w:rsid w:val="00F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0E10EB-C6C9-4C11-9C18-7A7145C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Nasser</dc:creator>
  <cp:keywords/>
  <dc:description/>
  <cp:lastModifiedBy>Abu Nasser</cp:lastModifiedBy>
  <cp:revision>9</cp:revision>
  <dcterms:created xsi:type="dcterms:W3CDTF">2019-01-20T07:46:00Z</dcterms:created>
  <dcterms:modified xsi:type="dcterms:W3CDTF">2019-01-21T12:06:00Z</dcterms:modified>
</cp:coreProperties>
</file>