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6090FB70" w:rsidR="00151FB3" w:rsidRDefault="00A92E3C">
            <w:r>
              <w:t xml:space="preserve">consistent appointment status </w:t>
            </w:r>
          </w:p>
        </w:tc>
        <w:tc>
          <w:tcPr>
            <w:tcW w:w="2520" w:type="dxa"/>
          </w:tcPr>
          <w:p w14:paraId="4D99179A" w14:textId="19DF4AC6" w:rsidR="00151FB3" w:rsidRDefault="00A92E3C">
            <w:r>
              <w:t xml:space="preserve">Appointments </w:t>
            </w:r>
          </w:p>
        </w:tc>
        <w:tc>
          <w:tcPr>
            <w:tcW w:w="2520" w:type="dxa"/>
          </w:tcPr>
          <w:p w14:paraId="052B597F" w14:textId="66CBFEF6" w:rsidR="00151FB3" w:rsidRDefault="00A92E3C">
            <w:r>
              <w:t xml:space="preserve">Booking appointments, viewing appointments </w:t>
            </w:r>
          </w:p>
        </w:tc>
        <w:tc>
          <w:tcPr>
            <w:tcW w:w="2520" w:type="dxa"/>
          </w:tcPr>
          <w:p w14:paraId="6B151BD9" w14:textId="77CB5BF0" w:rsidR="00151FB3" w:rsidRDefault="00A92E3C">
            <w:r>
              <w:t xml:space="preserve">Keep 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17B241FF" w:rsidR="00151FB3" w:rsidRDefault="00FD5B52">
            <w:r>
              <w:t xml:space="preserve">reduce duplicate data </w:t>
            </w:r>
          </w:p>
        </w:tc>
        <w:tc>
          <w:tcPr>
            <w:tcW w:w="2520" w:type="dxa"/>
          </w:tcPr>
          <w:p w14:paraId="5EAF3514" w14:textId="29CFF1C6" w:rsidR="00151FB3" w:rsidRDefault="00FD5B52">
            <w:r>
              <w:t xml:space="preserve">Appointments </w:t>
            </w:r>
          </w:p>
        </w:tc>
        <w:tc>
          <w:tcPr>
            <w:tcW w:w="2520" w:type="dxa"/>
          </w:tcPr>
          <w:p w14:paraId="02943B3A" w14:textId="2B0F8100" w:rsidR="00151FB3" w:rsidRDefault="00FD5B52">
            <w:r>
              <w:t xml:space="preserve">Not one appointment that is duplicated </w:t>
            </w:r>
          </w:p>
        </w:tc>
        <w:tc>
          <w:tcPr>
            <w:tcW w:w="2520" w:type="dxa"/>
          </w:tcPr>
          <w:p w14:paraId="0BB0D652" w14:textId="1B9DEAC7" w:rsidR="00151FB3" w:rsidRDefault="00FD5B52">
            <w:r>
              <w:t xml:space="preserve">Keep 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3D6B4AAC" w:rsidR="00151FB3" w:rsidRDefault="002D68D8">
            <w:r>
              <w:t>Secure data</w:t>
            </w:r>
          </w:p>
        </w:tc>
        <w:tc>
          <w:tcPr>
            <w:tcW w:w="2520" w:type="dxa"/>
          </w:tcPr>
          <w:p w14:paraId="1FC47129" w14:textId="415B5444" w:rsidR="00151FB3" w:rsidRDefault="002D68D8">
            <w:r>
              <w:t xml:space="preserve">Patients, practitioner, appointments </w:t>
            </w:r>
          </w:p>
        </w:tc>
        <w:tc>
          <w:tcPr>
            <w:tcW w:w="2520" w:type="dxa"/>
          </w:tcPr>
          <w:p w14:paraId="4E3603D4" w14:textId="56E3FD4A" w:rsidR="00151FB3" w:rsidRDefault="002D68D8">
            <w:r>
              <w:t xml:space="preserve">Keep data safe </w:t>
            </w:r>
          </w:p>
        </w:tc>
        <w:tc>
          <w:tcPr>
            <w:tcW w:w="2520" w:type="dxa"/>
          </w:tcPr>
          <w:p w14:paraId="093DBA9E" w14:textId="0650D50F" w:rsidR="00151FB3" w:rsidRDefault="002D68D8">
            <w:r>
              <w:t xml:space="preserve">Keep 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44836FEE" w:rsidR="00151FB3" w:rsidRDefault="002D68D8">
            <w:r>
              <w:t xml:space="preserve">simple GUI or interface </w:t>
            </w:r>
          </w:p>
        </w:tc>
        <w:tc>
          <w:tcPr>
            <w:tcW w:w="2520" w:type="dxa"/>
          </w:tcPr>
          <w:p w14:paraId="2A86FAB3" w14:textId="29A66FC4" w:rsidR="00151FB3" w:rsidRDefault="002D68D8">
            <w:r>
              <w:t xml:space="preserve">Appointments, receptionists, </w:t>
            </w:r>
          </w:p>
        </w:tc>
        <w:tc>
          <w:tcPr>
            <w:tcW w:w="2520" w:type="dxa"/>
          </w:tcPr>
          <w:p w14:paraId="174C77AD" w14:textId="6EC9D07B" w:rsidR="00151FB3" w:rsidRDefault="002D68D8">
            <w:r>
              <w:t xml:space="preserve">Quick and efficient data search </w:t>
            </w:r>
          </w:p>
        </w:tc>
        <w:tc>
          <w:tcPr>
            <w:tcW w:w="2520" w:type="dxa"/>
          </w:tcPr>
          <w:p w14:paraId="6B97E8BC" w14:textId="04F313B7" w:rsidR="00151FB3" w:rsidRDefault="002D68D8">
            <w:r>
              <w:t xml:space="preserve">Keep 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77777777" w:rsidR="00151FB3" w:rsidRDefault="00151FB3"/>
        </w:tc>
        <w:tc>
          <w:tcPr>
            <w:tcW w:w="2520" w:type="dxa"/>
          </w:tcPr>
          <w:p w14:paraId="0B455064" w14:textId="77777777" w:rsidR="00151FB3" w:rsidRDefault="00151FB3"/>
        </w:tc>
        <w:tc>
          <w:tcPr>
            <w:tcW w:w="2520" w:type="dxa"/>
          </w:tcPr>
          <w:p w14:paraId="7D29C366" w14:textId="77777777" w:rsidR="00151FB3" w:rsidRDefault="00151FB3"/>
        </w:tc>
        <w:tc>
          <w:tcPr>
            <w:tcW w:w="2520" w:type="dxa"/>
          </w:tcPr>
          <w:p w14:paraId="463A0D4D" w14:textId="77777777" w:rsidR="00151FB3" w:rsidRDefault="00151FB3"/>
        </w:tc>
      </w:tr>
      <w:tr w:rsidR="00151FB3" w14:paraId="094A6D6E" w14:textId="77777777">
        <w:tc>
          <w:tcPr>
            <w:tcW w:w="2520" w:type="dxa"/>
          </w:tcPr>
          <w:p w14:paraId="42F5B419" w14:textId="77777777" w:rsidR="00151FB3" w:rsidRDefault="00151FB3"/>
        </w:tc>
        <w:tc>
          <w:tcPr>
            <w:tcW w:w="2520" w:type="dxa"/>
          </w:tcPr>
          <w:p w14:paraId="670AFD5E" w14:textId="77777777" w:rsidR="00151FB3" w:rsidRDefault="00151FB3"/>
        </w:tc>
        <w:tc>
          <w:tcPr>
            <w:tcW w:w="2520" w:type="dxa"/>
          </w:tcPr>
          <w:p w14:paraId="2BA6FAA2" w14:textId="77777777" w:rsidR="00151FB3" w:rsidRDefault="00151FB3"/>
        </w:tc>
        <w:tc>
          <w:tcPr>
            <w:tcW w:w="2520" w:type="dxa"/>
          </w:tcPr>
          <w:p w14:paraId="3FE9D984" w14:textId="77777777" w:rsidR="00151FB3" w:rsidRDefault="00151FB3"/>
        </w:tc>
      </w:tr>
      <w:tr w:rsidR="00151FB3" w14:paraId="159457A3" w14:textId="77777777">
        <w:tc>
          <w:tcPr>
            <w:tcW w:w="2520" w:type="dxa"/>
          </w:tcPr>
          <w:p w14:paraId="0754CB96" w14:textId="77777777" w:rsidR="00151FB3" w:rsidRDefault="00151FB3"/>
        </w:tc>
        <w:tc>
          <w:tcPr>
            <w:tcW w:w="2520" w:type="dxa"/>
          </w:tcPr>
          <w:p w14:paraId="5B12FCED" w14:textId="77777777" w:rsidR="00151FB3" w:rsidRDefault="00151FB3"/>
        </w:tc>
        <w:tc>
          <w:tcPr>
            <w:tcW w:w="2520" w:type="dxa"/>
          </w:tcPr>
          <w:p w14:paraId="027DFC39" w14:textId="77777777" w:rsidR="00151FB3" w:rsidRDefault="00151FB3"/>
        </w:tc>
        <w:tc>
          <w:tcPr>
            <w:tcW w:w="2520" w:type="dxa"/>
          </w:tcPr>
          <w:p w14:paraId="3641CE4E" w14:textId="77777777" w:rsidR="00151FB3" w:rsidRDefault="00151FB3"/>
        </w:tc>
      </w:tr>
      <w:tr w:rsidR="00151FB3" w14:paraId="2BD55965" w14:textId="77777777">
        <w:tc>
          <w:tcPr>
            <w:tcW w:w="2520" w:type="dxa"/>
          </w:tcPr>
          <w:p w14:paraId="76F2D5C3" w14:textId="77777777" w:rsidR="00151FB3" w:rsidRDefault="00151FB3"/>
        </w:tc>
        <w:tc>
          <w:tcPr>
            <w:tcW w:w="2520" w:type="dxa"/>
          </w:tcPr>
          <w:p w14:paraId="5CFF99F7" w14:textId="77777777" w:rsidR="00151FB3" w:rsidRDefault="00151FB3"/>
        </w:tc>
        <w:tc>
          <w:tcPr>
            <w:tcW w:w="2520" w:type="dxa"/>
          </w:tcPr>
          <w:p w14:paraId="54C289F2" w14:textId="77777777" w:rsidR="00151FB3" w:rsidRDefault="00151FB3"/>
        </w:tc>
        <w:tc>
          <w:tcPr>
            <w:tcW w:w="2520" w:type="dxa"/>
          </w:tcPr>
          <w:p w14:paraId="4632F45C" w14:textId="77777777" w:rsidR="00151FB3" w:rsidRDefault="00151FB3"/>
        </w:tc>
      </w:tr>
      <w:tr w:rsidR="00151FB3" w14:paraId="755F2121" w14:textId="77777777">
        <w:tc>
          <w:tcPr>
            <w:tcW w:w="2520" w:type="dxa"/>
          </w:tcPr>
          <w:p w14:paraId="32D347B7" w14:textId="77777777" w:rsidR="00151FB3" w:rsidRDefault="00151FB3"/>
        </w:tc>
        <w:tc>
          <w:tcPr>
            <w:tcW w:w="2520" w:type="dxa"/>
          </w:tcPr>
          <w:p w14:paraId="6E731104" w14:textId="77777777" w:rsidR="00151FB3" w:rsidRDefault="00151FB3"/>
        </w:tc>
        <w:tc>
          <w:tcPr>
            <w:tcW w:w="2520" w:type="dxa"/>
          </w:tcPr>
          <w:p w14:paraId="4F60C8FA" w14:textId="77777777" w:rsidR="00151FB3" w:rsidRDefault="00151FB3"/>
        </w:tc>
        <w:tc>
          <w:tcPr>
            <w:tcW w:w="2520" w:type="dxa"/>
          </w:tcPr>
          <w:p w14:paraId="4F0B08D8" w14:textId="77777777" w:rsidR="00151FB3" w:rsidRDefault="00151FB3"/>
        </w:tc>
      </w:tr>
      <w:tr w:rsidR="00151FB3" w14:paraId="068A1265" w14:textId="77777777">
        <w:tc>
          <w:tcPr>
            <w:tcW w:w="2520" w:type="dxa"/>
          </w:tcPr>
          <w:p w14:paraId="5D86E6F2" w14:textId="77777777" w:rsidR="00151FB3" w:rsidRDefault="00151FB3"/>
        </w:tc>
        <w:tc>
          <w:tcPr>
            <w:tcW w:w="2520" w:type="dxa"/>
          </w:tcPr>
          <w:p w14:paraId="1B56CAC7" w14:textId="77777777" w:rsidR="00151FB3" w:rsidRDefault="00151FB3"/>
        </w:tc>
        <w:tc>
          <w:tcPr>
            <w:tcW w:w="2520" w:type="dxa"/>
          </w:tcPr>
          <w:p w14:paraId="6BADE73E" w14:textId="77777777" w:rsidR="00151FB3" w:rsidRDefault="00151FB3"/>
        </w:tc>
        <w:tc>
          <w:tcPr>
            <w:tcW w:w="2520" w:type="dxa"/>
          </w:tcPr>
          <w:p w14:paraId="098D2326" w14:textId="77777777" w:rsidR="00151FB3" w:rsidRDefault="00151FB3"/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3E7EF7" w14:paraId="5850D30A" w14:textId="77777777">
        <w:tc>
          <w:tcPr>
            <w:tcW w:w="5040" w:type="dxa"/>
          </w:tcPr>
          <w:p w14:paraId="244B8718" w14:textId="1AFBC31B" w:rsidR="003E7EF7" w:rsidRDefault="003E7EF7" w:rsidP="003E7EF7">
            <w:r>
              <w:t xml:space="preserve">Book appointments, get checked, pay fee’s </w:t>
            </w:r>
          </w:p>
        </w:tc>
        <w:tc>
          <w:tcPr>
            <w:tcW w:w="5040" w:type="dxa"/>
          </w:tcPr>
          <w:p w14:paraId="008A64FC" w14:textId="7ACDC1CC" w:rsidR="003E7EF7" w:rsidRDefault="003E7EF7" w:rsidP="003E7EF7">
            <w:r>
              <w:t>Appointments, Practitioners</w:t>
            </w:r>
          </w:p>
        </w:tc>
      </w:tr>
      <w:tr w:rsidR="003E7EF7" w14:paraId="2EED34A1" w14:textId="77777777">
        <w:tc>
          <w:tcPr>
            <w:tcW w:w="5040" w:type="dxa"/>
          </w:tcPr>
          <w:p w14:paraId="2FBD0904" w14:textId="77777777" w:rsidR="003E7EF7" w:rsidRDefault="003E7EF7" w:rsidP="003E7EF7"/>
        </w:tc>
        <w:tc>
          <w:tcPr>
            <w:tcW w:w="5040" w:type="dxa"/>
          </w:tcPr>
          <w:p w14:paraId="020FB05B" w14:textId="77777777" w:rsidR="003E7EF7" w:rsidRDefault="003E7EF7" w:rsidP="003E7EF7"/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3E7EF7" w14:paraId="60AB094C" w14:textId="77777777">
        <w:tc>
          <w:tcPr>
            <w:tcW w:w="5040" w:type="dxa"/>
          </w:tcPr>
          <w:p w14:paraId="25FC9573" w14:textId="08F9DC86" w:rsidR="003E7EF7" w:rsidRDefault="003E7EF7" w:rsidP="003E7EF7">
            <w:r>
              <w:t xml:space="preserve">Check for appointments, check patients, know </w:t>
            </w:r>
            <w:proofErr w:type="gramStart"/>
            <w:r>
              <w:t>there</w:t>
            </w:r>
            <w:proofErr w:type="gramEnd"/>
            <w:r>
              <w:t xml:space="preserve"> schedule </w:t>
            </w:r>
          </w:p>
        </w:tc>
        <w:tc>
          <w:tcPr>
            <w:tcW w:w="5040" w:type="dxa"/>
          </w:tcPr>
          <w:p w14:paraId="65FE1CFD" w14:textId="479CF5D0" w:rsidR="003E7EF7" w:rsidRDefault="003E7EF7" w:rsidP="003E7EF7">
            <w:r>
              <w:t xml:space="preserve">Appointments, patients </w:t>
            </w:r>
          </w:p>
        </w:tc>
      </w:tr>
      <w:tr w:rsidR="003E7EF7" w14:paraId="44B8BF7E" w14:textId="77777777">
        <w:tc>
          <w:tcPr>
            <w:tcW w:w="5040" w:type="dxa"/>
          </w:tcPr>
          <w:p w14:paraId="1C909E53" w14:textId="77777777" w:rsidR="003E7EF7" w:rsidRDefault="003E7EF7" w:rsidP="003E7EF7"/>
        </w:tc>
        <w:tc>
          <w:tcPr>
            <w:tcW w:w="5040" w:type="dxa"/>
          </w:tcPr>
          <w:p w14:paraId="73169756" w14:textId="77777777" w:rsidR="003E7EF7" w:rsidRDefault="003E7EF7" w:rsidP="003E7EF7"/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3E7EF7" w14:paraId="6D5A039D" w14:textId="77777777">
        <w:tc>
          <w:tcPr>
            <w:tcW w:w="5040" w:type="dxa"/>
          </w:tcPr>
          <w:p w14:paraId="07F47CC2" w14:textId="3CD258CC" w:rsidR="003E7EF7" w:rsidRDefault="003E7EF7" w:rsidP="003E7EF7">
            <w:r>
              <w:t xml:space="preserve">Create appointments, update appointments details </w:t>
            </w:r>
          </w:p>
        </w:tc>
        <w:tc>
          <w:tcPr>
            <w:tcW w:w="5040" w:type="dxa"/>
          </w:tcPr>
          <w:p w14:paraId="4962C630" w14:textId="1E1268CF" w:rsidR="003E7EF7" w:rsidRDefault="003E7EF7" w:rsidP="003E7EF7">
            <w:r>
              <w:t>Patient, practitioner</w:t>
            </w:r>
          </w:p>
        </w:tc>
      </w:tr>
      <w:tr w:rsidR="003E7EF7" w14:paraId="5456CDF8" w14:textId="77777777">
        <w:tc>
          <w:tcPr>
            <w:tcW w:w="5040" w:type="dxa"/>
          </w:tcPr>
          <w:p w14:paraId="3149989E" w14:textId="77777777" w:rsidR="003E7EF7" w:rsidRDefault="003E7EF7" w:rsidP="003E7EF7"/>
        </w:tc>
        <w:tc>
          <w:tcPr>
            <w:tcW w:w="5040" w:type="dxa"/>
          </w:tcPr>
          <w:p w14:paraId="6F70C587" w14:textId="77777777" w:rsidR="003E7EF7" w:rsidRDefault="003E7EF7" w:rsidP="003E7EF7"/>
        </w:tc>
      </w:tr>
    </w:tbl>
    <w:p w14:paraId="21287BBC" w14:textId="537B65C7" w:rsidR="00151FB3" w:rsidRDefault="000E4C67">
      <w:pPr>
        <w:pStyle w:val="Heading2"/>
      </w:pPr>
      <w:r>
        <w:t>Optional class</w:t>
      </w:r>
      <w:r w:rsidR="003E7EF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5042CAE0" w14:textId="77777777" w:rsidR="003E7EF7" w:rsidRDefault="003E7EF7">
      <w:pPr>
        <w:pStyle w:val="Heading1"/>
      </w:pPr>
    </w:p>
    <w:p w14:paraId="69AB5A09" w14:textId="77777777" w:rsidR="003E7EF7" w:rsidRDefault="003E7EF7">
      <w:pPr>
        <w:pStyle w:val="Heading1"/>
      </w:pPr>
    </w:p>
    <w:p w14:paraId="7887D5C3" w14:textId="2D6DD5AF" w:rsidR="00151FB3" w:rsidRDefault="000E4C67">
      <w:pPr>
        <w:pStyle w:val="Heading1"/>
      </w:pPr>
      <w:r>
        <w:t>UML Class Diagram</w:t>
      </w:r>
    </w:p>
    <w:p w14:paraId="0E2099E5" w14:textId="08C0E09C" w:rsidR="00151FB3" w:rsidRDefault="000E4C67">
      <w:r>
        <w:t>Insert/draw UML here. Include defensible relationships and multiplicities.</w:t>
      </w:r>
      <w:r w:rsidR="003E7EF7">
        <w:t xml:space="preserve"> </w:t>
      </w:r>
    </w:p>
    <w:p w14:paraId="37E15CDF" w14:textId="24EB7F56" w:rsidR="003E7EF7" w:rsidRDefault="003E7EF7">
      <w:r w:rsidRPr="003301C2">
        <w:rPr>
          <w:noProof/>
        </w:rPr>
        <w:drawing>
          <wp:inline distT="0" distB="0" distL="0" distR="0" wp14:anchorId="3EF9E0F8" wp14:editId="2709255F">
            <wp:extent cx="6400800" cy="2915285"/>
            <wp:effectExtent l="0" t="0" r="0" b="5715"/>
            <wp:docPr id="6440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67023C" w14:textId="77777777" w:rsidR="003E7EF7" w:rsidRDefault="003E7EF7"/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0E5FD1B5" w:rsidR="00151FB3" w:rsidRDefault="000E4C67">
      <w:r>
        <w:t>Explain class selection, responsibility allocation and key relationships.</w:t>
      </w:r>
      <w:r w:rsidR="00A77CBD">
        <w:t xml:space="preserve"> </w:t>
      </w:r>
    </w:p>
    <w:p w14:paraId="7C8ACCFC" w14:textId="683A650D" w:rsidR="00A43654" w:rsidRDefault="00A43654">
      <w:r>
        <w:t xml:space="preserve">Patients – we need patient details. We are to store patient details. Patient details </w:t>
      </w:r>
      <w:r w:rsidR="00BB4D6A">
        <w:t>connect</w:t>
      </w:r>
      <w:r>
        <w:t xml:space="preserve"> with appointments. </w:t>
      </w:r>
    </w:p>
    <w:p w14:paraId="2BD66729" w14:textId="32B1723B" w:rsidR="00A43654" w:rsidRDefault="00A43654">
      <w:r>
        <w:t xml:space="preserve">Practitioner – we need practitioner details. We are to store practitioner schedules. </w:t>
      </w:r>
      <w:r w:rsidR="00BB4D6A">
        <w:t xml:space="preserve">Practitioner’s </w:t>
      </w:r>
      <w:r>
        <w:t xml:space="preserve">details connect with appointments. </w:t>
      </w:r>
    </w:p>
    <w:p w14:paraId="30128F42" w14:textId="058A6BD0" w:rsidR="00A43654" w:rsidRDefault="00A43654">
      <w:r>
        <w:t>Receptionist – we need receptionists</w:t>
      </w:r>
      <w:r w:rsidR="00BB4D6A">
        <w:t xml:space="preserve"> to take care of clinic details. We are to take care of appointments. Receptionists connect with appointments. </w:t>
      </w:r>
    </w:p>
    <w:p w14:paraId="555C40A4" w14:textId="77777777" w:rsidR="00A77CBD" w:rsidRDefault="00A77CBD"/>
    <w:p w14:paraId="5EED3E79" w14:textId="77777777" w:rsidR="00BB4D6A" w:rsidRDefault="00BB4D6A"/>
    <w:p w14:paraId="05E703C3" w14:textId="77777777" w:rsidR="00BB4D6A" w:rsidRDefault="00BB4D6A"/>
    <w:p w14:paraId="209A9917" w14:textId="77777777" w:rsidR="00BB4D6A" w:rsidRDefault="00BB4D6A"/>
    <w:p w14:paraId="77E79F4C" w14:textId="77777777" w:rsidR="00151FB3" w:rsidRDefault="000E4C67">
      <w:pPr>
        <w:pStyle w:val="Heading1"/>
      </w:pPr>
      <w:r>
        <w:lastRenderedPageBreak/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186F4FDC" w:rsidR="00151FB3" w:rsidRDefault="00BB4D6A">
            <w:r>
              <w:t xml:space="preserve">Appointment status </w:t>
            </w:r>
          </w:p>
        </w:tc>
        <w:tc>
          <w:tcPr>
            <w:tcW w:w="2016" w:type="dxa"/>
          </w:tcPr>
          <w:p w14:paraId="4D46EE9F" w14:textId="16B6555D" w:rsidR="00151FB3" w:rsidRDefault="00BB4D6A">
            <w:r>
              <w:t xml:space="preserve">Case study </w:t>
            </w:r>
            <w:proofErr w:type="gramStart"/>
            <w:r>
              <w:t>ask</w:t>
            </w:r>
            <w:proofErr w:type="gramEnd"/>
            <w:r>
              <w:t xml:space="preserve"> for status check features. </w:t>
            </w:r>
          </w:p>
        </w:tc>
        <w:tc>
          <w:tcPr>
            <w:tcW w:w="2016" w:type="dxa"/>
          </w:tcPr>
          <w:p w14:paraId="353D2314" w14:textId="48A19913" w:rsidR="00151FB3" w:rsidRDefault="00BB4D6A">
            <w:r>
              <w:t xml:space="preserve">Keep </w:t>
            </w:r>
          </w:p>
        </w:tc>
        <w:tc>
          <w:tcPr>
            <w:tcW w:w="2016" w:type="dxa"/>
          </w:tcPr>
          <w:p w14:paraId="05777D87" w14:textId="287A6F35" w:rsidR="00151FB3" w:rsidRDefault="0059452C">
            <w:r>
              <w:t>Keep track of appointments and other important details</w:t>
            </w:r>
          </w:p>
        </w:tc>
        <w:tc>
          <w:tcPr>
            <w:tcW w:w="2016" w:type="dxa"/>
          </w:tcPr>
          <w:p w14:paraId="54174D8D" w14:textId="45B5C294" w:rsidR="00151FB3" w:rsidRDefault="0059452C">
            <w:r>
              <w:t xml:space="preserve">Yes 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3ADCB242" w:rsidR="00151FB3" w:rsidRDefault="0059452C">
            <w:r>
              <w:t xml:space="preserve">Data repository or database </w:t>
            </w:r>
          </w:p>
        </w:tc>
        <w:tc>
          <w:tcPr>
            <w:tcW w:w="2016" w:type="dxa"/>
          </w:tcPr>
          <w:p w14:paraId="5EFB2E3A" w14:textId="4CC54C50" w:rsidR="00151FB3" w:rsidRDefault="0059452C">
            <w:r>
              <w:t xml:space="preserve">Case study says they have duplicate data </w:t>
            </w:r>
          </w:p>
        </w:tc>
        <w:tc>
          <w:tcPr>
            <w:tcW w:w="2016" w:type="dxa"/>
          </w:tcPr>
          <w:p w14:paraId="65296134" w14:textId="2D48F718" w:rsidR="00151FB3" w:rsidRDefault="0059452C">
            <w:r>
              <w:t xml:space="preserve">Keep </w:t>
            </w:r>
          </w:p>
        </w:tc>
        <w:tc>
          <w:tcPr>
            <w:tcW w:w="2016" w:type="dxa"/>
          </w:tcPr>
          <w:p w14:paraId="7F82E493" w14:textId="7A0A8512" w:rsidR="00151FB3" w:rsidRDefault="0059452C">
            <w:r>
              <w:t xml:space="preserve">Having duplicate data is not efficient and on piece of data could be saying something else then the other one even though it’s the same data. </w:t>
            </w:r>
          </w:p>
        </w:tc>
        <w:tc>
          <w:tcPr>
            <w:tcW w:w="2016" w:type="dxa"/>
          </w:tcPr>
          <w:p w14:paraId="5B87CFB1" w14:textId="529AF180" w:rsidR="00151FB3" w:rsidRDefault="0059452C">
            <w:r>
              <w:t xml:space="preserve">Yes </w:t>
            </w:r>
          </w:p>
        </w:tc>
      </w:tr>
      <w:tr w:rsidR="00151FB3" w14:paraId="4A9D9F59" w14:textId="77777777">
        <w:tc>
          <w:tcPr>
            <w:tcW w:w="2016" w:type="dxa"/>
          </w:tcPr>
          <w:p w14:paraId="628AA3F5" w14:textId="178F6950" w:rsidR="00151FB3" w:rsidRDefault="0059452C">
            <w:r>
              <w:t xml:space="preserve">User, security manager, authentication service </w:t>
            </w:r>
          </w:p>
        </w:tc>
        <w:tc>
          <w:tcPr>
            <w:tcW w:w="2016" w:type="dxa"/>
          </w:tcPr>
          <w:p w14:paraId="7BC0CD62" w14:textId="0930EEB1" w:rsidR="00151FB3" w:rsidRDefault="0059452C">
            <w:r>
              <w:t xml:space="preserve">The case study </w:t>
            </w:r>
            <w:r w:rsidR="00FA603C">
              <w:t xml:space="preserve">does not specify the </w:t>
            </w:r>
            <w:r w:rsidR="00B96F02">
              <w:t>security</w:t>
            </w:r>
            <w:r w:rsidR="00FA603C">
              <w:t xml:space="preserve"> of </w:t>
            </w:r>
            <w:proofErr w:type="gramStart"/>
            <w:r w:rsidR="00FA603C">
              <w:t>data</w:t>
            </w:r>
            <w:proofErr w:type="gramEnd"/>
            <w:r w:rsidR="00FA603C">
              <w:t xml:space="preserve"> but this is </w:t>
            </w:r>
            <w:proofErr w:type="gramStart"/>
            <w:r w:rsidR="00FA603C">
              <w:t>an</w:t>
            </w:r>
            <w:proofErr w:type="gramEnd"/>
            <w:r w:rsidR="00FA603C">
              <w:t xml:space="preserve"> </w:t>
            </w:r>
            <w:r w:rsidR="00716E6B">
              <w:t xml:space="preserve">great suggestion </w:t>
            </w:r>
          </w:p>
        </w:tc>
        <w:tc>
          <w:tcPr>
            <w:tcW w:w="2016" w:type="dxa"/>
          </w:tcPr>
          <w:p w14:paraId="2E943192" w14:textId="7535B67A" w:rsidR="00151FB3" w:rsidRDefault="00716E6B">
            <w:r>
              <w:t xml:space="preserve">Keep </w:t>
            </w:r>
          </w:p>
        </w:tc>
        <w:tc>
          <w:tcPr>
            <w:tcW w:w="2016" w:type="dxa"/>
          </w:tcPr>
          <w:p w14:paraId="063E8961" w14:textId="4B3C983A" w:rsidR="00151FB3" w:rsidRDefault="00716E6B">
            <w:r>
              <w:t xml:space="preserve">This will allow to keep the data safer. </w:t>
            </w:r>
          </w:p>
        </w:tc>
        <w:tc>
          <w:tcPr>
            <w:tcW w:w="2016" w:type="dxa"/>
          </w:tcPr>
          <w:p w14:paraId="282911D3" w14:textId="635CAA68" w:rsidR="00151FB3" w:rsidRDefault="00716E6B">
            <w:r>
              <w:t xml:space="preserve">Yes 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6DCACF55" w:rsidR="00151FB3" w:rsidRDefault="00B96F02">
            <w:r>
              <w:t xml:space="preserve">Simple GUI or interface </w:t>
            </w:r>
          </w:p>
        </w:tc>
        <w:tc>
          <w:tcPr>
            <w:tcW w:w="2016" w:type="dxa"/>
          </w:tcPr>
          <w:p w14:paraId="6B3D97C4" w14:textId="6B2F5026" w:rsidR="00151FB3" w:rsidRDefault="00B96F02">
            <w:r>
              <w:t xml:space="preserve">The case study </w:t>
            </w:r>
            <w:proofErr w:type="gramStart"/>
            <w:r>
              <w:t>specify</w:t>
            </w:r>
            <w:proofErr w:type="gramEnd"/>
            <w:r>
              <w:t xml:space="preserve"> the ease of use </w:t>
            </w:r>
          </w:p>
        </w:tc>
        <w:tc>
          <w:tcPr>
            <w:tcW w:w="2016" w:type="dxa"/>
          </w:tcPr>
          <w:p w14:paraId="34F4366F" w14:textId="2982F0D7" w:rsidR="00151FB3" w:rsidRDefault="00B96F02">
            <w:r>
              <w:t xml:space="preserve">Keep </w:t>
            </w:r>
          </w:p>
        </w:tc>
        <w:tc>
          <w:tcPr>
            <w:tcW w:w="2016" w:type="dxa"/>
          </w:tcPr>
          <w:p w14:paraId="17D92076" w14:textId="78AF7FEE" w:rsidR="00151FB3" w:rsidRDefault="00B96F02">
            <w:r>
              <w:t xml:space="preserve">Being bae to easily use the software will ensure efficient and great work performance </w:t>
            </w:r>
          </w:p>
        </w:tc>
        <w:tc>
          <w:tcPr>
            <w:tcW w:w="2016" w:type="dxa"/>
          </w:tcPr>
          <w:p w14:paraId="7FBF0410" w14:textId="106DC54F" w:rsidR="00151FB3" w:rsidRDefault="00B96F02">
            <w:r>
              <w:t xml:space="preserve">Yes 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/>
        </w:tc>
        <w:tc>
          <w:tcPr>
            <w:tcW w:w="2016" w:type="dxa"/>
          </w:tcPr>
          <w:p w14:paraId="69231BDA" w14:textId="77777777" w:rsidR="00151FB3" w:rsidRDefault="00151FB3"/>
        </w:tc>
        <w:tc>
          <w:tcPr>
            <w:tcW w:w="2016" w:type="dxa"/>
          </w:tcPr>
          <w:p w14:paraId="02F063EC" w14:textId="77777777" w:rsidR="00151FB3" w:rsidRDefault="00151FB3"/>
        </w:tc>
        <w:tc>
          <w:tcPr>
            <w:tcW w:w="2016" w:type="dxa"/>
          </w:tcPr>
          <w:p w14:paraId="5B361386" w14:textId="77777777" w:rsidR="00151FB3" w:rsidRDefault="00151FB3"/>
        </w:tc>
        <w:tc>
          <w:tcPr>
            <w:tcW w:w="2016" w:type="dxa"/>
          </w:tcPr>
          <w:p w14:paraId="4497DDC3" w14:textId="77777777" w:rsidR="00151FB3" w:rsidRDefault="00151FB3"/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2D68D8"/>
    <w:rsid w:val="00326F90"/>
    <w:rsid w:val="003E7EF7"/>
    <w:rsid w:val="0059452C"/>
    <w:rsid w:val="00716E6B"/>
    <w:rsid w:val="007A692E"/>
    <w:rsid w:val="00880AA2"/>
    <w:rsid w:val="008D7612"/>
    <w:rsid w:val="009D2DCE"/>
    <w:rsid w:val="00A43654"/>
    <w:rsid w:val="00A77CBD"/>
    <w:rsid w:val="00A92E3C"/>
    <w:rsid w:val="00AA1D8D"/>
    <w:rsid w:val="00B47730"/>
    <w:rsid w:val="00B96F02"/>
    <w:rsid w:val="00BB4D6A"/>
    <w:rsid w:val="00BE1A23"/>
    <w:rsid w:val="00CB0664"/>
    <w:rsid w:val="00FA603C"/>
    <w:rsid w:val="00FC693F"/>
    <w:rsid w:val="00FD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9</cp:revision>
  <dcterms:created xsi:type="dcterms:W3CDTF">2013-12-23T23:15:00Z</dcterms:created>
  <dcterms:modified xsi:type="dcterms:W3CDTF">2026-09-20T04:40:00Z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