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b/>
          <w:lang w:val="zh-CN"/>
        </w:rPr>
      </w:pPr>
      <w:r>
        <w:rPr>
          <w:rFonts w:hint="eastAsia"/>
          <w:b/>
          <w:lang w:val="zh-CN"/>
        </w:rPr>
        <w:t>多媒體程式設計期末創意專案</w:t>
      </w:r>
    </w:p>
    <w:p>
      <w:pPr>
        <w:rPr>
          <w:lang w:val="zh-CN"/>
        </w:rPr>
      </w:pPr>
    </w:p>
    <w:p>
      <w:pPr>
        <w:rPr>
          <w:lang w:val="zh-CN"/>
        </w:rPr>
      </w:pPr>
    </w:p>
    <w:p>
      <w:pPr>
        <w:rPr>
          <w:lang w:val="zh-CN"/>
        </w:rPr>
      </w:pPr>
    </w:p>
    <w:p>
      <w:pPr>
        <w:rPr>
          <w:lang w:val="zh-CN"/>
        </w:rPr>
      </w:pPr>
    </w:p>
    <w:p>
      <w:pPr>
        <w:pStyle w:val="8"/>
        <w:rPr>
          <w:b/>
          <w:color w:val="auto"/>
          <w:sz w:val="32"/>
          <w:szCs w:val="32"/>
          <w:lang w:val="zh-CN"/>
        </w:rPr>
      </w:pPr>
      <w:r>
        <w:rPr>
          <w:rFonts w:hint="eastAsia"/>
          <w:b/>
          <w:color w:val="auto"/>
          <w:sz w:val="32"/>
          <w:szCs w:val="32"/>
          <w:lang w:val="zh-CN"/>
        </w:rPr>
        <w:t>網站名稱：Ivre（巧克力專賣店）</w:t>
      </w:r>
    </w:p>
    <w:p>
      <w:pPr>
        <w:pStyle w:val="8"/>
        <w:rPr>
          <w:b/>
          <w:color w:val="auto"/>
          <w:sz w:val="32"/>
          <w:szCs w:val="32"/>
          <w:lang w:val="zh-CN" w:eastAsia="zh-TW"/>
        </w:rPr>
      </w:pPr>
      <w:r>
        <w:rPr>
          <w:rFonts w:hint="eastAsia"/>
          <w:b/>
          <w:color w:val="auto"/>
          <w:sz w:val="32"/>
          <w:szCs w:val="32"/>
          <w:lang w:val="zh-CN" w:eastAsia="zh-TW"/>
        </w:rPr>
        <w:t>組別：第33組</w:t>
      </w:r>
    </w:p>
    <w:p>
      <w:pPr>
        <w:pStyle w:val="8"/>
        <w:rPr>
          <w:b/>
          <w:color w:val="auto"/>
          <w:sz w:val="32"/>
          <w:szCs w:val="32"/>
          <w:lang w:val="zh-CN" w:eastAsia="zh-TW"/>
        </w:rPr>
      </w:pPr>
      <w:r>
        <w:rPr>
          <w:rFonts w:hint="eastAsia"/>
          <w:b/>
          <w:color w:val="auto"/>
          <w:sz w:val="32"/>
          <w:szCs w:val="32"/>
          <w:lang w:val="zh-CN" w:eastAsia="zh-TW"/>
        </w:rPr>
        <w:t>組員：</w:t>
      </w:r>
    </w:p>
    <w:p>
      <w:pPr>
        <w:pStyle w:val="8"/>
        <w:rPr>
          <w:b/>
          <w:color w:val="auto"/>
          <w:sz w:val="32"/>
          <w:szCs w:val="32"/>
          <w:lang w:val="zh-CN"/>
        </w:rPr>
      </w:pPr>
      <w:r>
        <w:rPr>
          <w:rFonts w:hint="eastAsia"/>
          <w:b/>
          <w:color w:val="auto"/>
          <w:sz w:val="32"/>
          <w:szCs w:val="32"/>
          <w:lang w:val="zh-CN" w:eastAsia="zh-TW"/>
        </w:rPr>
        <w:t>10727171鍾征喆（</w:t>
      </w:r>
      <w:r>
        <w:rPr>
          <w:rFonts w:hint="eastAsia"/>
          <w:b/>
          <w:color w:val="auto"/>
          <w:sz w:val="32"/>
          <w:szCs w:val="32"/>
          <w:lang w:val="zh-CN"/>
        </w:rPr>
        <w:t>甲班）</w:t>
      </w:r>
    </w:p>
    <w:p>
      <w:pPr>
        <w:pStyle w:val="8"/>
        <w:rPr>
          <w:b/>
          <w:color w:val="auto"/>
          <w:sz w:val="32"/>
          <w:szCs w:val="32"/>
          <w:lang w:val="zh-CN"/>
        </w:rPr>
      </w:pPr>
      <w:r>
        <w:rPr>
          <w:rFonts w:hint="eastAsia"/>
          <w:b/>
          <w:color w:val="auto"/>
          <w:sz w:val="32"/>
          <w:szCs w:val="32"/>
          <w:lang w:val="zh-CN"/>
        </w:rPr>
        <w:t>10744172</w:t>
      </w:r>
      <w:r>
        <w:rPr>
          <w:b/>
          <w:color w:val="auto"/>
          <w:sz w:val="32"/>
          <w:szCs w:val="32"/>
          <w:lang w:val="zh-CN"/>
        </w:rPr>
        <w:t xml:space="preserve"> </w:t>
      </w:r>
      <w:r>
        <w:rPr>
          <w:rFonts w:hint="eastAsia"/>
          <w:b/>
          <w:color w:val="auto"/>
          <w:sz w:val="32"/>
          <w:szCs w:val="32"/>
          <w:lang w:val="zh-CN"/>
        </w:rPr>
        <w:t>張鎮軒（甲班）</w:t>
      </w:r>
    </w:p>
    <w:p>
      <w:pPr>
        <w:pStyle w:val="8"/>
        <w:rPr>
          <w:b/>
          <w:color w:val="auto"/>
          <w:sz w:val="32"/>
          <w:szCs w:val="32"/>
          <w:lang w:val="zh-CN"/>
        </w:rPr>
      </w:pPr>
      <w:r>
        <w:rPr>
          <w:rFonts w:hint="eastAsia"/>
          <w:b/>
          <w:color w:val="auto"/>
          <w:sz w:val="32"/>
          <w:szCs w:val="32"/>
          <w:lang w:val="zh-CN"/>
        </w:rPr>
        <w:t>10744226劉松銘（乙班）</w:t>
      </w:r>
    </w:p>
    <w:p>
      <w:pPr>
        <w:pStyle w:val="8"/>
        <w:rPr>
          <w:b/>
          <w:color w:val="auto"/>
          <w:sz w:val="32"/>
          <w:szCs w:val="32"/>
          <w:lang w:val="zh-CN"/>
        </w:rPr>
      </w:pPr>
      <w:r>
        <w:rPr>
          <w:rFonts w:hint="eastAsia"/>
          <w:b/>
          <w:color w:val="auto"/>
          <w:sz w:val="32"/>
          <w:szCs w:val="32"/>
          <w:lang w:val="zh-CN"/>
        </w:rPr>
        <w:t>10744217倪孟楷（乙班）</w:t>
      </w:r>
    </w:p>
    <w:p>
      <w:pPr>
        <w:rPr>
          <w:lang w:val="zh-CN"/>
        </w:rPr>
      </w:pPr>
    </w:p>
    <w:p>
      <w:pPr>
        <w:rPr>
          <w:lang w:val="zh-CN"/>
        </w:rPr>
      </w:pPr>
    </w:p>
    <w:p>
      <w:pPr>
        <w:rPr>
          <w:lang w:val="zh-CN"/>
        </w:rPr>
      </w:pPr>
    </w:p>
    <w:p>
      <w:pPr>
        <w:rPr>
          <w:lang w:val="zh-CN"/>
        </w:rPr>
      </w:pPr>
    </w:p>
    <w:p>
      <w:pPr>
        <w:rPr>
          <w:lang w:val="zh-CN"/>
        </w:rPr>
      </w:pPr>
    </w:p>
    <w:p>
      <w:pPr>
        <w:rPr>
          <w:lang w:val="zh-CN"/>
        </w:rPr>
      </w:pPr>
    </w:p>
    <w:p>
      <w:pPr>
        <w:pStyle w:val="12"/>
        <w:ind w:firstLine="720"/>
        <w:rPr>
          <w:rFonts w:hint="eastAsia" w:eastAsia="DengXian" w:cs="Calibri"/>
          <w:b/>
          <w:bCs/>
          <w:sz w:val="56"/>
          <w:szCs w:val="56"/>
        </w:rPr>
      </w:pPr>
      <w:r>
        <w:rPr>
          <w:rStyle w:val="13"/>
          <w:sz w:val="56"/>
          <w:szCs w:val="56"/>
        </w:rPr>
        <w:t xml:space="preserve">109 </w:t>
      </w:r>
      <w:r>
        <w:rPr>
          <w:rStyle w:val="13"/>
          <w:sz w:val="56"/>
          <w:szCs w:val="56"/>
        </w:rPr>
        <w:tab/>
      </w:r>
      <w:r>
        <w:rPr>
          <w:rStyle w:val="13"/>
          <w:rFonts w:ascii="DengXian" w:hAnsi="DengXian" w:eastAsia="DengXian"/>
          <w:sz w:val="56"/>
          <w:szCs w:val="56"/>
        </w:rPr>
        <w:t>年</w:t>
      </w:r>
      <w:r>
        <w:rPr>
          <w:rStyle w:val="13"/>
          <w:rFonts w:eastAsia="DengXian"/>
          <w:sz w:val="56"/>
          <w:szCs w:val="56"/>
        </w:rPr>
        <w:tab/>
      </w:r>
      <w:r>
        <w:rPr>
          <w:rStyle w:val="13"/>
          <w:rFonts w:eastAsia="DengXian"/>
          <w:sz w:val="56"/>
          <w:szCs w:val="56"/>
        </w:rPr>
        <w:tab/>
      </w:r>
      <w:r>
        <w:rPr>
          <w:rStyle w:val="13"/>
          <w:sz w:val="56"/>
          <w:szCs w:val="56"/>
        </w:rPr>
        <w:t xml:space="preserve"> 1</w:t>
      </w:r>
      <w:r>
        <w:rPr>
          <w:rStyle w:val="13"/>
          <w:rFonts w:hint="eastAsia" w:asciiTheme="minorEastAsia" w:hAnsiTheme="minorEastAsia" w:eastAsiaTheme="minorEastAsia"/>
          <w:sz w:val="56"/>
          <w:szCs w:val="56"/>
        </w:rPr>
        <w:t>2</w:t>
      </w:r>
      <w:r>
        <w:rPr>
          <w:rStyle w:val="13"/>
          <w:sz w:val="56"/>
          <w:szCs w:val="56"/>
        </w:rPr>
        <w:tab/>
      </w:r>
      <w:r>
        <w:rPr>
          <w:rStyle w:val="13"/>
          <w:sz w:val="56"/>
          <w:szCs w:val="56"/>
        </w:rPr>
        <w:t xml:space="preserve"> </w:t>
      </w:r>
      <w:r>
        <w:rPr>
          <w:rStyle w:val="13"/>
          <w:rFonts w:ascii="DengXian" w:hAnsi="DengXian" w:eastAsia="DengXian"/>
          <w:sz w:val="56"/>
          <w:szCs w:val="56"/>
        </w:rPr>
        <w:t>月</w:t>
      </w:r>
      <w:r>
        <w:rPr>
          <w:rStyle w:val="13"/>
          <w:sz w:val="56"/>
          <w:szCs w:val="56"/>
        </w:rPr>
        <w:t xml:space="preserve"> </w:t>
      </w:r>
      <w:r>
        <w:rPr>
          <w:rStyle w:val="13"/>
          <w:sz w:val="56"/>
          <w:szCs w:val="56"/>
        </w:rPr>
        <w:tab/>
      </w:r>
      <w:r>
        <w:rPr>
          <w:rStyle w:val="13"/>
          <w:sz w:val="56"/>
          <w:szCs w:val="56"/>
        </w:rPr>
        <w:t>2</w:t>
      </w:r>
      <w:r>
        <w:rPr>
          <w:rStyle w:val="13"/>
          <w:rFonts w:hint="eastAsia" w:ascii="DengXian" w:hAnsi="DengXian" w:eastAsia="DengXian"/>
          <w:sz w:val="56"/>
          <w:szCs w:val="56"/>
        </w:rPr>
        <w:t>9</w:t>
      </w:r>
      <w:r>
        <w:rPr>
          <w:rStyle w:val="13"/>
          <w:sz w:val="56"/>
          <w:szCs w:val="56"/>
        </w:rPr>
        <w:t xml:space="preserve"> </w:t>
      </w:r>
      <w:r>
        <w:rPr>
          <w:rStyle w:val="13"/>
          <w:sz w:val="56"/>
          <w:szCs w:val="56"/>
        </w:rPr>
        <w:tab/>
      </w:r>
      <w:r>
        <w:rPr>
          <w:rStyle w:val="13"/>
          <w:rFonts w:ascii="DengXian" w:hAnsi="DengXian" w:eastAsia="DengXian"/>
          <w:sz w:val="56"/>
          <w:szCs w:val="56"/>
        </w:rPr>
        <w:t>日</w:t>
      </w:r>
    </w:p>
    <w:p>
      <w:pPr>
        <w:pStyle w:val="2"/>
        <w:rPr>
          <w:b/>
          <w:color w:val="auto"/>
          <w:sz w:val="72"/>
          <w:szCs w:val="72"/>
          <w:lang w:val="zh-CN"/>
        </w:rPr>
      </w:pPr>
      <w:r>
        <w:rPr>
          <w:rFonts w:hint="eastAsia"/>
          <w:b/>
          <w:color w:val="auto"/>
          <w:sz w:val="72"/>
          <w:szCs w:val="72"/>
          <w:lang w:val="zh-CN"/>
        </w:rPr>
        <w:t>網站的介紹以及發現過程：</w:t>
      </w:r>
    </w:p>
    <w:p>
      <w:pPr>
        <w:rPr>
          <w:lang w:val="zh-CN"/>
        </w:rPr>
      </w:pPr>
    </w:p>
    <w:p>
      <w:pPr>
        <w:rPr>
          <w:sz w:val="32"/>
          <w:szCs w:val="32"/>
          <w:lang w:val="zh-CN"/>
        </w:rPr>
      </w:pPr>
      <w:r>
        <w:rPr>
          <w:sz w:val="32"/>
          <w:szCs w:val="32"/>
          <w:lang w:val="zh-CN"/>
        </w:rPr>
        <w:tab/>
      </w:r>
      <w:r>
        <w:rPr>
          <w:rFonts w:hint="eastAsia"/>
          <w:sz w:val="32"/>
          <w:szCs w:val="32"/>
          <w:lang w:val="zh-CN"/>
        </w:rPr>
        <w:t>我們的網頁構想是來自巧克力，所以我們才會選擇以巧克力為出發點來編輯這個網頁。我們的背景是以黑色爲主，我們會選擇以黑色做背景是因爲人很多時候會因爲生活上的不順使到他們的心情不順，所以這時我們的巧克力就發揮了作用，我們的巧克力代表著一個新的希望，所以當他們選擇我們的巧克力就有如多了一個新的希望。</w:t>
      </w:r>
    </w:p>
    <w:p>
      <w:pPr>
        <w:rPr>
          <w:sz w:val="32"/>
          <w:szCs w:val="32"/>
          <w:lang w:val="zh-CN"/>
        </w:rPr>
      </w:pPr>
    </w:p>
    <w:p>
      <w:pPr>
        <w:rPr>
          <w:b/>
          <w:sz w:val="72"/>
          <w:szCs w:val="72"/>
          <w:lang w:val="zh-CN"/>
        </w:rPr>
      </w:pPr>
      <w:r>
        <w:rPr>
          <w:rFonts w:hint="eastAsia"/>
          <w:b/>
          <w:sz w:val="72"/>
          <w:szCs w:val="72"/>
          <w:lang w:val="zh-CN"/>
        </w:rPr>
        <w:t>工作分配：</w:t>
      </w:r>
    </w:p>
    <w:p>
      <w:pPr>
        <w:rPr>
          <w:sz w:val="32"/>
          <w:szCs w:val="32"/>
          <w:lang w:val="zh-CN"/>
        </w:rPr>
      </w:pPr>
      <w:r>
        <w:rPr>
          <w:rFonts w:hint="eastAsia"/>
          <w:sz w:val="32"/>
          <w:szCs w:val="32"/>
          <w:lang w:val="zh-CN"/>
        </w:rPr>
        <w:t>10727171</w:t>
      </w:r>
      <w:r>
        <w:rPr>
          <w:sz w:val="32"/>
          <w:szCs w:val="32"/>
          <w:lang w:val="zh-CN"/>
        </w:rPr>
        <w:t xml:space="preserve"> </w:t>
      </w:r>
      <w:r>
        <w:rPr>
          <w:rFonts w:hint="eastAsia"/>
          <w:sz w:val="32"/>
          <w:szCs w:val="32"/>
          <w:lang w:val="zh-CN"/>
        </w:rPr>
        <w:t>鍾征喆：頁面的執行，頁面的架構，技術的提供</w:t>
      </w:r>
    </w:p>
    <w:p>
      <w:pPr>
        <w:rPr>
          <w:rFonts w:eastAsia="PMingLiU"/>
          <w:sz w:val="32"/>
          <w:szCs w:val="32"/>
          <w:lang w:val="zh-CN" w:eastAsia="zh-TW"/>
        </w:rPr>
      </w:pPr>
      <w:r>
        <w:rPr>
          <w:rFonts w:hint="eastAsia"/>
          <w:sz w:val="32"/>
          <w:szCs w:val="32"/>
          <w:lang w:val="zh-CN" w:eastAsia="zh-TW"/>
        </w:rPr>
        <w:t>10744172張鎮軒：頁面的構想，頁面的架構，技術的查詢</w:t>
      </w:r>
    </w:p>
    <w:p>
      <w:pPr>
        <w:rPr>
          <w:sz w:val="32"/>
          <w:szCs w:val="32"/>
          <w:lang w:val="zh-CN"/>
        </w:rPr>
      </w:pPr>
      <w:r>
        <w:rPr>
          <w:rFonts w:hint="eastAsia"/>
          <w:b/>
          <w:sz w:val="36"/>
          <w:szCs w:val="36"/>
          <w:lang w:val="zh-CN"/>
        </w:rPr>
        <w:t>分工比例</w:t>
      </w:r>
      <w:r>
        <w:rPr>
          <w:rFonts w:hint="eastAsia"/>
          <w:sz w:val="32"/>
          <w:szCs w:val="32"/>
          <w:lang w:val="zh-CN"/>
        </w:rPr>
        <w:t>：</w:t>
      </w:r>
      <w:r>
        <w:rPr>
          <w:rFonts w:hint="eastAsia"/>
          <w:sz w:val="32"/>
          <w:szCs w:val="32"/>
        </w:rPr>
        <w:drawing>
          <wp:inline distT="0" distB="0" distL="0" distR="0">
            <wp:extent cx="5890260" cy="3048000"/>
            <wp:effectExtent l="0" t="0" r="15240"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b/>
          <w:sz w:val="72"/>
          <w:szCs w:val="72"/>
          <w:lang w:val="zh-CN"/>
        </w:rPr>
      </w:pPr>
      <w:r>
        <w:rPr>
          <w:rFonts w:hint="eastAsia"/>
          <w:b/>
          <w:sz w:val="72"/>
          <w:szCs w:val="72"/>
          <w:lang w:val="zh-CN"/>
        </w:rPr>
        <w:t>網站架構圖：</w:t>
      </w:r>
    </w:p>
    <w:p>
      <w:pPr>
        <w:rPr>
          <w:b/>
          <w:sz w:val="72"/>
          <w:szCs w:val="72"/>
          <w:lang w:val="zh-CN"/>
        </w:rPr>
      </w:pPr>
      <w:r>
        <w:rPr>
          <w:rFonts w:hint="eastAsia"/>
          <w:b/>
          <w:sz w:val="72"/>
          <w:szCs w:val="72"/>
          <w:lang w:val="zh-CN"/>
        </w:rPr>
        <w:t>首頁：</w:t>
      </w:r>
    </w:p>
    <w:p>
      <w:pPr>
        <w:rPr>
          <w:rFonts w:hint="eastAsia"/>
          <w:b/>
          <w:sz w:val="72"/>
          <w:szCs w:val="72"/>
          <w:lang w:val="zh-CN"/>
        </w:rPr>
      </w:pPr>
      <w:r>
        <w:rPr>
          <w:rFonts w:hint="eastAsia"/>
          <w:b/>
          <w:sz w:val="72"/>
          <w:szCs w:val="72"/>
        </w:rPr>
        <mc:AlternateContent>
          <mc:Choice Requires="wps">
            <w:drawing>
              <wp:anchor distT="0" distB="0" distL="114300" distR="114300" simplePos="0" relativeHeight="251663360" behindDoc="0" locked="0" layoutInCell="1" allowOverlap="1">
                <wp:simplePos x="0" y="0"/>
                <wp:positionH relativeFrom="column">
                  <wp:posOffset>53340</wp:posOffset>
                </wp:positionH>
                <wp:positionV relativeFrom="paragraph">
                  <wp:posOffset>2933065</wp:posOffset>
                </wp:positionV>
                <wp:extent cx="937260" cy="998220"/>
                <wp:effectExtent l="0" t="0" r="15240" b="11430"/>
                <wp:wrapNone/>
                <wp:docPr id="6" name="文字方塊 6"/>
                <wp:cNvGraphicFramePr/>
                <a:graphic xmlns:a="http://schemas.openxmlformats.org/drawingml/2006/main">
                  <a:graphicData uri="http://schemas.microsoft.com/office/word/2010/wordprocessingShape">
                    <wps:wsp>
                      <wps:cNvSpPr txBox="1"/>
                      <wps:spPr>
                        <a:xfrm>
                          <a:off x="0" y="0"/>
                          <a:ext cx="937260" cy="998220"/>
                        </a:xfrm>
                        <a:prstGeom prst="homePlate">
                          <a:avLst/>
                        </a:prstGeom>
                        <a:solidFill>
                          <a:schemeClr val="lt1"/>
                        </a:solidFill>
                        <a:ln w="12700">
                          <a:solidFill>
                            <a:prstClr val="black"/>
                          </a:solidFill>
                        </a:ln>
                      </wps:spPr>
                      <wps:txbx>
                        <w:txbxContent>
                          <w:p>
                            <w:pPr>
                              <w:rPr>
                                <w:rFonts w:hint="eastAsia"/>
                                <w:sz w:val="16"/>
                                <w:szCs w:val="16"/>
                                <w:lang w:val="zh-CN" w:eastAsia="zh-TW"/>
                              </w:rPr>
                            </w:pPr>
                            <w:r>
                              <w:rPr>
                                <w:rFonts w:hint="eastAsia"/>
                                <w:sz w:val="16"/>
                                <w:szCs w:val="16"/>
                                <w:lang w:eastAsia="zh-TW"/>
                              </w:rPr>
                              <w:t>產品資訊</w:t>
                            </w:r>
                            <w:r>
                              <w:rPr>
                                <w:sz w:val="16"/>
                                <w:szCs w:val="16"/>
                                <w:lang w:eastAsia="zh-TW"/>
                              </w:rPr>
                              <w:t>以及關於我們</w:t>
                            </w:r>
                            <w:r>
                              <w:rPr>
                                <w:rFonts w:hint="eastAsia"/>
                                <w:sz w:val="16"/>
                                <w:szCs w:val="16"/>
                                <w:lang w:eastAsia="zh-TW"/>
                              </w:rPr>
                              <w:t>以</w:t>
                            </w:r>
                            <w:r>
                              <w:rPr>
                                <w:rFonts w:hint="eastAsia"/>
                                <w:sz w:val="16"/>
                                <w:szCs w:val="16"/>
                                <w:lang w:val="zh-CN" w:eastAsia="zh-TW"/>
                              </w:rPr>
                              <w:t>頁面轉換</w:t>
                            </w:r>
                            <w:r>
                              <w:rPr>
                                <w:sz w:val="16"/>
                                <w:szCs w:val="16"/>
                                <w:lang w:eastAsia="zh-TW"/>
                              </w:rPr>
                              <w:t>呈現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6" o:spid="_x0000_s1026" o:spt="15" type="#_x0000_t15" style="position:absolute;left:0pt;margin-left:4.2pt;margin-top:230.95pt;height:78.6pt;width:73.8pt;z-index:251663360;mso-width-relative:page;mso-height-relative:page;" fillcolor="#FFFFFF [3201]" filled="t" stroked="t" coordsize="21600,21600" o:gfxdata="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IxLaB2QAAAAkBAAAPAAAAAAAA&#10;AAEAIAAAACIAAABkcnMvZG93bnJldi54bWxQSwECFAAUAAAACACHTuJAuhmJB0oCAABxBAAADgAA&#10;AAAAAAABACAAAAAoAQAAZHJzL2Uyb0RvYy54bWxQSwUGAAAAAAYABgBZAQAA5AUAAAAA&#10;" adj="10800">
                <v:fill on="t" focussize="0,0"/>
                <v:stroke weight="1pt" color="#000000" joinstyle="round"/>
                <v:imagedata o:title=""/>
                <o:lock v:ext="edit" aspectratio="f"/>
                <v:textbox>
                  <w:txbxContent>
                    <w:p>
                      <w:pPr>
                        <w:rPr>
                          <w:rFonts w:hint="eastAsia"/>
                          <w:sz w:val="16"/>
                          <w:szCs w:val="16"/>
                          <w:lang w:val="zh-CN" w:eastAsia="zh-TW"/>
                        </w:rPr>
                      </w:pPr>
                      <w:r>
                        <w:rPr>
                          <w:rFonts w:hint="eastAsia"/>
                          <w:sz w:val="16"/>
                          <w:szCs w:val="16"/>
                          <w:lang w:eastAsia="zh-TW"/>
                        </w:rPr>
                        <w:t>產品資訊</w:t>
                      </w:r>
                      <w:r>
                        <w:rPr>
                          <w:sz w:val="16"/>
                          <w:szCs w:val="16"/>
                          <w:lang w:eastAsia="zh-TW"/>
                        </w:rPr>
                        <w:t>以及關於我們</w:t>
                      </w:r>
                      <w:r>
                        <w:rPr>
                          <w:rFonts w:hint="eastAsia"/>
                          <w:sz w:val="16"/>
                          <w:szCs w:val="16"/>
                          <w:lang w:eastAsia="zh-TW"/>
                        </w:rPr>
                        <w:t>以</w:t>
                      </w:r>
                      <w:r>
                        <w:rPr>
                          <w:rFonts w:hint="eastAsia"/>
                          <w:sz w:val="16"/>
                          <w:szCs w:val="16"/>
                          <w:lang w:val="zh-CN" w:eastAsia="zh-TW"/>
                        </w:rPr>
                        <w:t>頁面轉換</w:t>
                      </w:r>
                      <w:r>
                        <w:rPr>
                          <w:sz w:val="16"/>
                          <w:szCs w:val="16"/>
                          <w:lang w:eastAsia="zh-TW"/>
                        </w:rPr>
                        <w:t>呈現</w:t>
                      </w:r>
                    </w:p>
                  </w:txbxContent>
                </v:textbox>
              </v:shape>
            </w:pict>
          </mc:Fallback>
        </mc:AlternateContent>
      </w:r>
      <w:r>
        <w:rPr>
          <w:rFonts w:hint="eastAsia"/>
          <w:b/>
          <w:sz w:val="72"/>
          <w:szCs w:val="72"/>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822325</wp:posOffset>
                </wp:positionV>
                <wp:extent cx="899160" cy="723900"/>
                <wp:effectExtent l="0" t="0" r="15240" b="19050"/>
                <wp:wrapNone/>
                <wp:docPr id="3" name="文字方塊 3"/>
                <wp:cNvGraphicFramePr/>
                <a:graphic xmlns:a="http://schemas.openxmlformats.org/drawingml/2006/main">
                  <a:graphicData uri="http://schemas.microsoft.com/office/word/2010/wordprocessingShape">
                    <wps:wsp>
                      <wps:cNvSpPr txBox="1"/>
                      <wps:spPr>
                        <a:xfrm>
                          <a:off x="0" y="0"/>
                          <a:ext cx="899160" cy="723900"/>
                        </a:xfrm>
                        <a:prstGeom prst="homePlate">
                          <a:avLst/>
                        </a:prstGeom>
                        <a:solidFill>
                          <a:schemeClr val="lt1"/>
                        </a:solidFill>
                        <a:ln w="12700">
                          <a:solidFill>
                            <a:prstClr val="black"/>
                          </a:solidFill>
                        </a:ln>
                      </wps:spPr>
                      <wps:txbx>
                        <w:txbxContent>
                          <w:p>
                            <w:pPr>
                              <w:rPr>
                                <w:rFonts w:hint="eastAsia"/>
                              </w:rPr>
                            </w:pPr>
                            <w:r>
                              <w:t>廣告</w:t>
                            </w:r>
                            <w:r>
                              <w:rPr>
                                <w:rFonts w:hint="eastAsia"/>
                              </w:rPr>
                              <w:t>以幻燈片</w:t>
                            </w:r>
                            <w:r>
                              <w:t>呈現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3" o:spid="_x0000_s1026" o:spt="15" type="#_x0000_t15" style="position:absolute;left:0pt;margin-left:4.2pt;margin-top:64.75pt;height:57pt;width:70.8pt;z-index:251659264;mso-width-relative:page;mso-height-relative:page;" fillcolor="#FFFFFF [3201]" filled="t" stroked="t" coordsize="21600,21600" o:gfxdata="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1pDGdcAAAAJAQAADwAAAAAAAAABACAA&#10;AAAiAAAAZHJzL2Rvd25yZXYueG1sUEsBAhQAFAAAAAgAh07iQDjjK0ZHAgAAcQQAAA4AAAAAAAAA&#10;AQAgAAAAJgEAAGRycy9lMm9Eb2MueG1sUEsFBgAAAAAGAAYAWQEAAN8FAAAAAA==&#10;" adj="12906">
                <v:fill on="t" focussize="0,0"/>
                <v:stroke weight="1pt" color="#000000" joinstyle="round"/>
                <v:imagedata o:title=""/>
                <o:lock v:ext="edit" aspectratio="f"/>
                <v:textbox>
                  <w:txbxContent>
                    <w:p>
                      <w:pPr>
                        <w:rPr>
                          <w:rFonts w:hint="eastAsia"/>
                        </w:rPr>
                      </w:pPr>
                      <w:r>
                        <w:t>廣告</w:t>
                      </w:r>
                      <w:r>
                        <w:rPr>
                          <w:rFonts w:hint="eastAsia"/>
                        </w:rPr>
                        <w:t>以幻燈片</w:t>
                      </w:r>
                      <w:r>
                        <w:t>呈現</w:t>
                      </w:r>
                    </w:p>
                  </w:txbxContent>
                </v:textbox>
              </v:shape>
            </w:pict>
          </mc:Fallback>
        </mc:AlternateContent>
      </w:r>
      <w:r>
        <w:rPr>
          <w:rFonts w:hint="eastAsia"/>
          <w:b/>
          <w:sz w:val="72"/>
          <w:szCs w:val="72"/>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1919605</wp:posOffset>
                </wp:positionV>
                <wp:extent cx="899160" cy="731520"/>
                <wp:effectExtent l="0" t="0" r="15240" b="11430"/>
                <wp:wrapNone/>
                <wp:docPr id="5" name="文字方塊 5"/>
                <wp:cNvGraphicFramePr/>
                <a:graphic xmlns:a="http://schemas.openxmlformats.org/drawingml/2006/main">
                  <a:graphicData uri="http://schemas.microsoft.com/office/word/2010/wordprocessingShape">
                    <wps:wsp>
                      <wps:cNvSpPr txBox="1"/>
                      <wps:spPr>
                        <a:xfrm>
                          <a:off x="0" y="0"/>
                          <a:ext cx="899160" cy="731520"/>
                        </a:xfrm>
                        <a:prstGeom prst="homePlate">
                          <a:avLst/>
                        </a:prstGeom>
                        <a:solidFill>
                          <a:schemeClr val="lt1"/>
                        </a:solidFill>
                        <a:ln w="12700">
                          <a:solidFill>
                            <a:prstClr val="black"/>
                          </a:solidFill>
                        </a:ln>
                      </wps:spPr>
                      <wps:txbx>
                        <w:txbxContent>
                          <w:p>
                            <w:pPr>
                              <w:rPr>
                                <w:rFonts w:hint="eastAsia"/>
                              </w:rPr>
                            </w:pPr>
                            <w:r>
                              <w:rPr>
                                <w:rFonts w:hint="eastAsia"/>
                              </w:rPr>
                              <w:t>產品以3</w:t>
                            </w:r>
                            <w:r>
                              <w:t>D轉動呈現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5" o:spid="_x0000_s1026" o:spt="15" type="#_x0000_t15" style="position:absolute;left:0pt;margin-left:7.2pt;margin-top:151.15pt;height:57.6pt;width:70.8pt;z-index:251661312;mso-width-relative:page;mso-height-relative:page;" fillcolor="#FFFFFF [3201]" filled="t" stroked="t" coordsize="21600,21600" o:gfxdata="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ModDA2QAAAAoBAAAPAAAAAAAA&#10;AAEAIAAAACIAAABkcnMvZG93bnJldi54bWxQSwECFAAUAAAACACHTuJA7ClrCkoCAABxBAAADgAA&#10;AAAAAAABACAAAAAoAQAAZHJzL2Uyb0RvYy54bWxQSwUGAAAAAAYABgBZAQAA5AUAAAAA&#10;" adj="12814">
                <v:fill on="t" focussize="0,0"/>
                <v:stroke weight="1pt" color="#000000" joinstyle="round"/>
                <v:imagedata o:title=""/>
                <o:lock v:ext="edit" aspectratio="f"/>
                <v:textbox>
                  <w:txbxContent>
                    <w:p>
                      <w:pPr>
                        <w:rPr>
                          <w:rFonts w:hint="eastAsia"/>
                        </w:rPr>
                      </w:pPr>
                      <w:r>
                        <w:rPr>
                          <w:rFonts w:hint="eastAsia"/>
                        </w:rPr>
                        <w:t>產品以3</w:t>
                      </w:r>
                      <w:r>
                        <w:t>D轉動呈現</w:t>
                      </w:r>
                    </w:p>
                  </w:txbxContent>
                </v:textbox>
              </v:shape>
            </w:pict>
          </mc:Fallback>
        </mc:AlternateContent>
      </w:r>
      <w:r>
        <w:rPr>
          <w:rFonts w:hint="eastAsia"/>
          <w:b/>
          <w:sz w:val="72"/>
          <w:szCs w:val="72"/>
        </w:rPr>
        <w:drawing>
          <wp:inline distT="0" distB="0" distL="0" distR="0">
            <wp:extent cx="5943600" cy="491871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918710"/>
                    </a:xfrm>
                    <a:prstGeom prst="rect">
                      <a:avLst/>
                    </a:prstGeom>
                  </pic:spPr>
                </pic:pic>
              </a:graphicData>
            </a:graphic>
          </wp:inline>
        </w:drawing>
      </w:r>
    </w:p>
    <w:p>
      <w:pPr>
        <w:rPr>
          <w:b/>
          <w:sz w:val="72"/>
          <w:szCs w:val="72"/>
          <w:lang w:val="zh-CN"/>
        </w:rPr>
      </w:pPr>
    </w:p>
    <w:p>
      <w:pPr>
        <w:rPr>
          <w:b/>
          <w:sz w:val="72"/>
          <w:szCs w:val="72"/>
          <w:lang w:val="zh-CN"/>
        </w:rPr>
      </w:pPr>
    </w:p>
    <w:p>
      <w:pPr>
        <w:rPr>
          <w:b/>
          <w:sz w:val="72"/>
          <w:szCs w:val="72"/>
          <w:lang w:val="zh-CN"/>
        </w:rPr>
      </w:pPr>
      <w:r>
        <w:rPr>
          <w:rFonts w:hint="eastAsia"/>
          <w:b/>
          <w:sz w:val="72"/>
          <w:szCs w:val="72"/>
          <w:lang w:val="zh-CN"/>
        </w:rPr>
        <w:t>產品瀏覽：</w:t>
      </w:r>
    </w:p>
    <w:p>
      <w:pPr>
        <w:rPr>
          <w:rFonts w:hint="eastAsia"/>
          <w:b/>
          <w:sz w:val="72"/>
          <w:szCs w:val="72"/>
          <w:lang w:val="zh-CN"/>
        </w:rPr>
      </w:pPr>
      <w:r>
        <w:rPr>
          <w:rFonts w:hint="eastAsia"/>
          <w:b/>
          <w:sz w:val="72"/>
          <w:szCs w:val="72"/>
        </w:rPr>
        <mc:AlternateContent>
          <mc:Choice Requires="wps">
            <w:drawing>
              <wp:anchor distT="0" distB="0" distL="114300" distR="114300" simplePos="0" relativeHeight="251665408" behindDoc="0" locked="0" layoutInCell="1" allowOverlap="1">
                <wp:simplePos x="0" y="0"/>
                <wp:positionH relativeFrom="column">
                  <wp:posOffset>426720</wp:posOffset>
                </wp:positionH>
                <wp:positionV relativeFrom="paragraph">
                  <wp:posOffset>1249680</wp:posOffset>
                </wp:positionV>
                <wp:extent cx="1668780" cy="2095500"/>
                <wp:effectExtent l="0" t="0" r="26670" b="19050"/>
                <wp:wrapNone/>
                <wp:docPr id="8" name="文字方塊 8"/>
                <wp:cNvGraphicFramePr/>
                <a:graphic xmlns:a="http://schemas.openxmlformats.org/drawingml/2006/main">
                  <a:graphicData uri="http://schemas.microsoft.com/office/word/2010/wordprocessingShape">
                    <wps:wsp>
                      <wps:cNvSpPr txBox="1"/>
                      <wps:spPr>
                        <a:xfrm>
                          <a:off x="0" y="0"/>
                          <a:ext cx="1668780" cy="2095500"/>
                        </a:xfrm>
                        <a:prstGeom prst="homePlate">
                          <a:avLst/>
                        </a:prstGeom>
                        <a:solidFill>
                          <a:schemeClr val="lt1"/>
                        </a:solidFill>
                        <a:ln w="12700">
                          <a:solidFill>
                            <a:prstClr val="black"/>
                          </a:solidFill>
                        </a:ln>
                      </wps:spPr>
                      <wps:txbx>
                        <w:txbxContent>
                          <w:p>
                            <w:pPr>
                              <w:rPr>
                                <w:rFonts w:hint="eastAsia"/>
                                <w:sz w:val="28"/>
                                <w:szCs w:val="28"/>
                                <w:lang w:val="zh-CN" w:eastAsia="zh-TW"/>
                              </w:rPr>
                            </w:pPr>
                            <w:r>
                              <w:rPr>
                                <w:rFonts w:hint="eastAsia"/>
                                <w:sz w:val="28"/>
                                <w:szCs w:val="28"/>
                                <w:lang w:val="zh-CN" w:eastAsia="zh-TW"/>
                              </w:rPr>
                              <w:t>產品</w:t>
                            </w:r>
                            <w:r>
                              <w:rPr>
                                <w:sz w:val="28"/>
                                <w:szCs w:val="28"/>
                                <w:lang w:val="zh-CN" w:eastAsia="zh-TW"/>
                              </w:rPr>
                              <w:t>瀏覽</w:t>
                            </w:r>
                          </w:p>
                          <w:p>
                            <w:pPr>
                              <w:rPr>
                                <w:rFonts w:hint="eastAsia"/>
                                <w:sz w:val="28"/>
                                <w:szCs w:val="28"/>
                                <w:lang w:val="zh-CN" w:eastAsia="zh-TW"/>
                              </w:rPr>
                            </w:pPr>
                            <w:r>
                              <w:rPr>
                                <w:rFonts w:hint="eastAsia"/>
                                <w:sz w:val="28"/>
                                <w:szCs w:val="28"/>
                                <w:lang w:val="zh-CN" w:eastAsia="zh-TW"/>
                              </w:rPr>
                              <w:t>我們</w:t>
                            </w:r>
                            <w:r>
                              <w:rPr>
                                <w:sz w:val="28"/>
                                <w:szCs w:val="28"/>
                                <w:lang w:val="zh-CN" w:eastAsia="zh-TW"/>
                              </w:rPr>
                              <w:t>是</w:t>
                            </w:r>
                            <w:r>
                              <w:rPr>
                                <w:rFonts w:hint="eastAsia"/>
                                <w:sz w:val="28"/>
                                <w:szCs w:val="28"/>
                                <w:lang w:val="zh-CN" w:eastAsia="zh-TW"/>
                              </w:rPr>
                              <w:t>通過</w:t>
                            </w:r>
                            <w:r>
                              <w:rPr>
                                <w:sz w:val="28"/>
                                <w:szCs w:val="28"/>
                                <w:lang w:val="zh-CN" w:eastAsia="zh-TW"/>
                              </w:rPr>
                              <w:t>延申</w:t>
                            </w:r>
                            <w:r>
                              <w:rPr>
                                <w:rFonts w:hint="eastAsia"/>
                                <w:sz w:val="28"/>
                                <w:szCs w:val="28"/>
                                <w:lang w:val="zh-CN" w:eastAsia="zh-TW"/>
                              </w:rPr>
                              <w:t>的</w:t>
                            </w:r>
                            <w:r>
                              <w:rPr>
                                <w:sz w:val="28"/>
                                <w:szCs w:val="28"/>
                                <w:lang w:val="zh-CN" w:eastAsia="zh-TW"/>
                              </w:rPr>
                              <w:t>方式</w:t>
                            </w:r>
                            <w:r>
                              <w:rPr>
                                <w:rFonts w:hint="eastAsia"/>
                                <w:sz w:val="28"/>
                                <w:szCs w:val="28"/>
                                <w:lang w:val="zh-CN" w:eastAsia="zh-TW"/>
                              </w:rPr>
                              <w:t>呈現</w:t>
                            </w:r>
                            <w:r>
                              <w:rPr>
                                <w:sz w:val="28"/>
                                <w:szCs w:val="28"/>
                                <w:lang w:val="zh-CN" w:eastAsia="zh-TW"/>
                              </w:rPr>
                              <w:t>出</w:t>
                            </w:r>
                            <w:r>
                              <w:rPr>
                                <w:rFonts w:hint="eastAsia"/>
                                <w:sz w:val="28"/>
                                <w:szCs w:val="28"/>
                                <w:lang w:val="zh-CN" w:eastAsia="zh-TW"/>
                              </w:rPr>
                              <w:t>有關</w:t>
                            </w:r>
                            <w:r>
                              <w:rPr>
                                <w:sz w:val="28"/>
                                <w:szCs w:val="28"/>
                                <w:lang w:val="zh-CN" w:eastAsia="zh-TW"/>
                              </w:rPr>
                              <w:t>產品</w:t>
                            </w:r>
                            <w:r>
                              <w:rPr>
                                <w:rFonts w:hint="eastAsia"/>
                                <w:sz w:val="28"/>
                                <w:szCs w:val="28"/>
                                <w:lang w:val="zh-CN" w:eastAsia="zh-TW"/>
                              </w:rPr>
                              <w:t>的</w:t>
                            </w:r>
                            <w:r>
                              <w:rPr>
                                <w:sz w:val="28"/>
                                <w:szCs w:val="28"/>
                                <w:lang w:val="zh-CN" w:eastAsia="zh-TW"/>
                              </w:rPr>
                              <w:t>資訊</w:t>
                            </w:r>
                            <w:r>
                              <w:rPr>
                                <w:rFonts w:hint="eastAsia"/>
                                <w:sz w:val="28"/>
                                <w:szCs w:val="28"/>
                                <w:lang w:val="zh-CN" w:eastAsia="zh-TW"/>
                              </w:rPr>
                              <w:t>以及</w:t>
                            </w:r>
                            <w:r>
                              <w:rPr>
                                <w:sz w:val="28"/>
                                <w:szCs w:val="28"/>
                                <w:lang w:val="zh-CN" w:eastAsia="zh-TW"/>
                              </w:rPr>
                              <w:t>加入</w:t>
                            </w:r>
                            <w:r>
                              <w:rPr>
                                <w:rFonts w:hint="eastAsia"/>
                                <w:sz w:val="28"/>
                                <w:szCs w:val="28"/>
                                <w:lang w:val="zh-CN" w:eastAsia="zh-TW"/>
                              </w:rPr>
                              <w:t>購物車</w:t>
                            </w:r>
                            <w:r>
                              <w:rPr>
                                <w:sz w:val="28"/>
                                <w:szCs w:val="28"/>
                                <w:lang w:val="zh-CN" w:eastAsia="zh-TW"/>
                              </w:rPr>
                              <w:t>的</w:t>
                            </w:r>
                            <w:r>
                              <w:rPr>
                                <w:rFonts w:hint="eastAsia"/>
                                <w:sz w:val="28"/>
                                <w:szCs w:val="28"/>
                                <w:lang w:val="zh-CN" w:eastAsia="zh-TW"/>
                              </w:rPr>
                              <w:t>按鈕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8" o:spid="_x0000_s1026" o:spt="15" type="#_x0000_t15" style="position:absolute;left:0pt;margin-left:33.6pt;margin-top:98.4pt;height:165pt;width:131.4pt;z-index:251665408;mso-width-relative:page;mso-height-relative:page;" fillcolor="#FFFFFF [3201]" filled="t" stroked="t" coordsize="21600,21600" o:gfxdata="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6IxmG2QAAAAoBAAAPAAAAAAAAAAEA&#10;IAAAACIAAABkcnMvZG93bnJldi54bWxQSwECFAAUAAAACACHTuJAOfqTDEcCAABzBAAADgAAAAAA&#10;AAABACAAAAAoAQAAZHJzL2Uyb0RvYy54bWxQSwUGAAAAAAYABgBZAQAA4QUAAAAA&#10;" adj="10800">
                <v:fill on="t" focussize="0,0"/>
                <v:stroke weight="1pt" color="#000000" joinstyle="round"/>
                <v:imagedata o:title=""/>
                <o:lock v:ext="edit" aspectratio="f"/>
                <v:textbox>
                  <w:txbxContent>
                    <w:p>
                      <w:pPr>
                        <w:rPr>
                          <w:rFonts w:hint="eastAsia"/>
                          <w:sz w:val="28"/>
                          <w:szCs w:val="28"/>
                          <w:lang w:val="zh-CN" w:eastAsia="zh-TW"/>
                        </w:rPr>
                      </w:pPr>
                      <w:r>
                        <w:rPr>
                          <w:rFonts w:hint="eastAsia"/>
                          <w:sz w:val="28"/>
                          <w:szCs w:val="28"/>
                          <w:lang w:val="zh-CN" w:eastAsia="zh-TW"/>
                        </w:rPr>
                        <w:t>產品</w:t>
                      </w:r>
                      <w:r>
                        <w:rPr>
                          <w:sz w:val="28"/>
                          <w:szCs w:val="28"/>
                          <w:lang w:val="zh-CN" w:eastAsia="zh-TW"/>
                        </w:rPr>
                        <w:t>瀏覽</w:t>
                      </w:r>
                    </w:p>
                    <w:p>
                      <w:pPr>
                        <w:rPr>
                          <w:rFonts w:hint="eastAsia"/>
                          <w:sz w:val="28"/>
                          <w:szCs w:val="28"/>
                          <w:lang w:val="zh-CN" w:eastAsia="zh-TW"/>
                        </w:rPr>
                      </w:pPr>
                      <w:r>
                        <w:rPr>
                          <w:rFonts w:hint="eastAsia"/>
                          <w:sz w:val="28"/>
                          <w:szCs w:val="28"/>
                          <w:lang w:val="zh-CN" w:eastAsia="zh-TW"/>
                        </w:rPr>
                        <w:t>我們</w:t>
                      </w:r>
                      <w:r>
                        <w:rPr>
                          <w:sz w:val="28"/>
                          <w:szCs w:val="28"/>
                          <w:lang w:val="zh-CN" w:eastAsia="zh-TW"/>
                        </w:rPr>
                        <w:t>是</w:t>
                      </w:r>
                      <w:r>
                        <w:rPr>
                          <w:rFonts w:hint="eastAsia"/>
                          <w:sz w:val="28"/>
                          <w:szCs w:val="28"/>
                          <w:lang w:val="zh-CN" w:eastAsia="zh-TW"/>
                        </w:rPr>
                        <w:t>通過</w:t>
                      </w:r>
                      <w:r>
                        <w:rPr>
                          <w:sz w:val="28"/>
                          <w:szCs w:val="28"/>
                          <w:lang w:val="zh-CN" w:eastAsia="zh-TW"/>
                        </w:rPr>
                        <w:t>延申</w:t>
                      </w:r>
                      <w:r>
                        <w:rPr>
                          <w:rFonts w:hint="eastAsia"/>
                          <w:sz w:val="28"/>
                          <w:szCs w:val="28"/>
                          <w:lang w:val="zh-CN" w:eastAsia="zh-TW"/>
                        </w:rPr>
                        <w:t>的</w:t>
                      </w:r>
                      <w:r>
                        <w:rPr>
                          <w:sz w:val="28"/>
                          <w:szCs w:val="28"/>
                          <w:lang w:val="zh-CN" w:eastAsia="zh-TW"/>
                        </w:rPr>
                        <w:t>方式</w:t>
                      </w:r>
                      <w:r>
                        <w:rPr>
                          <w:rFonts w:hint="eastAsia"/>
                          <w:sz w:val="28"/>
                          <w:szCs w:val="28"/>
                          <w:lang w:val="zh-CN" w:eastAsia="zh-TW"/>
                        </w:rPr>
                        <w:t>呈現</w:t>
                      </w:r>
                      <w:r>
                        <w:rPr>
                          <w:sz w:val="28"/>
                          <w:szCs w:val="28"/>
                          <w:lang w:val="zh-CN" w:eastAsia="zh-TW"/>
                        </w:rPr>
                        <w:t>出</w:t>
                      </w:r>
                      <w:r>
                        <w:rPr>
                          <w:rFonts w:hint="eastAsia"/>
                          <w:sz w:val="28"/>
                          <w:szCs w:val="28"/>
                          <w:lang w:val="zh-CN" w:eastAsia="zh-TW"/>
                        </w:rPr>
                        <w:t>有關</w:t>
                      </w:r>
                      <w:r>
                        <w:rPr>
                          <w:sz w:val="28"/>
                          <w:szCs w:val="28"/>
                          <w:lang w:val="zh-CN" w:eastAsia="zh-TW"/>
                        </w:rPr>
                        <w:t>產品</w:t>
                      </w:r>
                      <w:r>
                        <w:rPr>
                          <w:rFonts w:hint="eastAsia"/>
                          <w:sz w:val="28"/>
                          <w:szCs w:val="28"/>
                          <w:lang w:val="zh-CN" w:eastAsia="zh-TW"/>
                        </w:rPr>
                        <w:t>的</w:t>
                      </w:r>
                      <w:r>
                        <w:rPr>
                          <w:sz w:val="28"/>
                          <w:szCs w:val="28"/>
                          <w:lang w:val="zh-CN" w:eastAsia="zh-TW"/>
                        </w:rPr>
                        <w:t>資訊</w:t>
                      </w:r>
                      <w:r>
                        <w:rPr>
                          <w:rFonts w:hint="eastAsia"/>
                          <w:sz w:val="28"/>
                          <w:szCs w:val="28"/>
                          <w:lang w:val="zh-CN" w:eastAsia="zh-TW"/>
                        </w:rPr>
                        <w:t>以及</w:t>
                      </w:r>
                      <w:r>
                        <w:rPr>
                          <w:sz w:val="28"/>
                          <w:szCs w:val="28"/>
                          <w:lang w:val="zh-CN" w:eastAsia="zh-TW"/>
                        </w:rPr>
                        <w:t>加入</w:t>
                      </w:r>
                      <w:r>
                        <w:rPr>
                          <w:rFonts w:hint="eastAsia"/>
                          <w:sz w:val="28"/>
                          <w:szCs w:val="28"/>
                          <w:lang w:val="zh-CN" w:eastAsia="zh-TW"/>
                        </w:rPr>
                        <w:t>購物車</w:t>
                      </w:r>
                      <w:r>
                        <w:rPr>
                          <w:sz w:val="28"/>
                          <w:szCs w:val="28"/>
                          <w:lang w:val="zh-CN" w:eastAsia="zh-TW"/>
                        </w:rPr>
                        <w:t>的</w:t>
                      </w:r>
                      <w:r>
                        <w:rPr>
                          <w:rFonts w:hint="eastAsia"/>
                          <w:sz w:val="28"/>
                          <w:szCs w:val="28"/>
                          <w:lang w:val="zh-CN" w:eastAsia="zh-TW"/>
                        </w:rPr>
                        <w:t>按鈕</w:t>
                      </w:r>
                    </w:p>
                  </w:txbxContent>
                </v:textbox>
              </v:shape>
            </w:pict>
          </mc:Fallback>
        </mc:AlternateContent>
      </w:r>
      <w:r>
        <w:rPr>
          <w:rFonts w:hint="eastAsia"/>
          <w:b/>
          <w:sz w:val="72"/>
          <w:szCs w:val="72"/>
        </w:rPr>
        <w:drawing>
          <wp:inline distT="0" distB="0" distL="0" distR="0">
            <wp:extent cx="5943600" cy="4927600"/>
            <wp:effectExtent l="0" t="0" r="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927600"/>
                    </a:xfrm>
                    <a:prstGeom prst="rect">
                      <a:avLst/>
                    </a:prstGeom>
                  </pic:spPr>
                </pic:pic>
              </a:graphicData>
            </a:graphic>
          </wp:inline>
        </w:drawing>
      </w:r>
    </w:p>
    <w:p>
      <w:pPr>
        <w:rPr>
          <w:b/>
          <w:sz w:val="72"/>
          <w:szCs w:val="72"/>
          <w:lang w:val="zh-CN"/>
        </w:rPr>
      </w:pPr>
    </w:p>
    <w:p>
      <w:pPr>
        <w:rPr>
          <w:b/>
          <w:sz w:val="72"/>
          <w:szCs w:val="72"/>
          <w:lang w:val="zh-CN"/>
        </w:rPr>
      </w:pPr>
    </w:p>
    <w:p>
      <w:pPr>
        <w:rPr>
          <w:b/>
          <w:sz w:val="72"/>
          <w:szCs w:val="72"/>
          <w:lang w:val="zh-CN"/>
        </w:rPr>
      </w:pPr>
    </w:p>
    <w:p>
      <w:pPr>
        <w:rPr>
          <w:b/>
          <w:sz w:val="72"/>
          <w:szCs w:val="72"/>
          <w:lang w:val="zh-CN"/>
        </w:rPr>
      </w:pPr>
      <w:r>
        <w:rPr>
          <w:rFonts w:hint="eastAsia"/>
          <w:b/>
          <w:sz w:val="72"/>
          <w:szCs w:val="72"/>
          <w:lang w:val="zh-CN"/>
        </w:rPr>
        <w:t>網站購物流程：</w:t>
      </w:r>
    </w:p>
    <w:p>
      <w:pPr>
        <w:rPr>
          <w:sz w:val="32"/>
          <w:szCs w:val="32"/>
          <w:lang w:val="zh-CN"/>
        </w:rPr>
      </w:pPr>
      <w:r>
        <w:rPr>
          <w:rFonts w:hint="eastAsia"/>
          <w:sz w:val="32"/>
          <w:szCs w:val="32"/>
          <w:lang w:val="zh-CN"/>
        </w:rPr>
        <w:t>我們的產品可以通過首頁的產品介紹以及在選擇欄的產品資訊這兩個地方來進行購買，當顧客點擊這兩個的其中一個都會直接跳轉到有關產品的個人頁面，到時候顧客就可以點擊加入購物車進行購物，這個流程沒有太多的複雜的操作。</w:t>
      </w:r>
    </w:p>
    <w:p>
      <w:pPr>
        <w:rPr>
          <w:sz w:val="32"/>
          <w:szCs w:val="32"/>
          <w:lang w:val="zh-CN"/>
        </w:rPr>
      </w:pPr>
    </w:p>
    <w:p>
      <w:pPr>
        <w:rPr>
          <w:b/>
          <w:sz w:val="72"/>
          <w:szCs w:val="72"/>
          <w:lang w:val="zh-CN" w:eastAsia="zh-TW"/>
        </w:rPr>
      </w:pPr>
      <w:r>
        <w:rPr>
          <w:rFonts w:hint="eastAsia"/>
          <w:b/>
          <w:sz w:val="72"/>
          <w:szCs w:val="72"/>
          <w:lang w:val="zh-CN" w:eastAsia="zh-TW"/>
        </w:rPr>
        <w:t>功能説明與操作説明：</w:t>
      </w:r>
    </w:p>
    <w:p>
      <w:pPr>
        <w:rPr>
          <w:sz w:val="32"/>
          <w:szCs w:val="32"/>
          <w:lang w:val="zh-CN"/>
        </w:rPr>
      </w:pPr>
      <w:r>
        <w:rPr>
          <w:rFonts w:hint="eastAsia"/>
          <w:sz w:val="32"/>
          <w:szCs w:val="32"/>
          <w:lang w:val="zh-CN" w:eastAsia="zh-TW"/>
        </w:rPr>
        <w:t>首頁</w:t>
      </w:r>
      <w:r>
        <w:rPr>
          <w:rFonts w:hint="eastAsia"/>
          <w:sz w:val="32"/>
          <w:szCs w:val="32"/>
          <w:lang w:val="zh-CN"/>
        </w:rPr>
        <w:t>的功能：</w:t>
      </w:r>
    </w:p>
    <w:p>
      <w:pPr>
        <w:rPr>
          <w:sz w:val="32"/>
          <w:szCs w:val="32"/>
          <w:lang w:val="zh-CN"/>
        </w:rPr>
      </w:pPr>
      <w:r>
        <w:rPr>
          <w:sz w:val="32"/>
          <w:szCs w:val="32"/>
          <w:lang w:val="zh-CN"/>
        </w:rPr>
        <w:tab/>
      </w:r>
      <w:r>
        <w:rPr>
          <w:rFonts w:hint="eastAsia"/>
          <w:sz w:val="32"/>
          <w:szCs w:val="32"/>
          <w:lang w:val="zh-CN" w:eastAsia="zh-TW"/>
        </w:rPr>
        <w:t>廣告以幻燈片的方式進行播放，接著產品的介紹以3D的方式讓顧客可以進行滑動，那麽顧客就不會覺得太過無聊，</w:t>
      </w:r>
      <w:r>
        <w:rPr>
          <w:rFonts w:hint="eastAsia"/>
          <w:sz w:val="32"/>
          <w:szCs w:val="32"/>
          <w:lang w:val="zh-CN"/>
        </w:rPr>
        <w:t>然後關於我們以及產品的資訊卻是以頁面的轉換進行呈現。</w:t>
      </w:r>
    </w:p>
    <w:p>
      <w:pPr>
        <w:rPr>
          <w:sz w:val="32"/>
          <w:szCs w:val="32"/>
          <w:lang w:val="zh-CN"/>
        </w:rPr>
      </w:pPr>
      <w:r>
        <w:rPr>
          <w:rFonts w:hint="eastAsia"/>
          <w:sz w:val="32"/>
          <w:szCs w:val="32"/>
          <w:lang w:val="zh-CN"/>
        </w:rPr>
        <w:t>產品的資訊功能：</w:t>
      </w:r>
    </w:p>
    <w:p>
      <w:pPr>
        <w:rPr>
          <w:sz w:val="32"/>
          <w:szCs w:val="32"/>
          <w:lang w:val="zh-CN"/>
        </w:rPr>
      </w:pPr>
      <w:r>
        <w:rPr>
          <w:sz w:val="32"/>
          <w:szCs w:val="32"/>
          <w:lang w:val="zh-CN"/>
        </w:rPr>
        <w:tab/>
      </w:r>
      <w:r>
        <w:rPr>
          <w:rFonts w:hint="eastAsia"/>
          <w:sz w:val="32"/>
          <w:szCs w:val="32"/>
          <w:lang w:val="zh-CN" w:eastAsia="zh-TW"/>
        </w:rPr>
        <w:t>在這個頁面我們是以延申的方式進行添加到購物車，這樣我們就可以不會覺得有關頁面</w:t>
      </w:r>
      <w:r>
        <w:rPr>
          <w:rFonts w:hint="eastAsia"/>
          <w:sz w:val="32"/>
          <w:szCs w:val="32"/>
          <w:lang w:val="zh-CN"/>
        </w:rPr>
        <w:t>太過無聊。</w:t>
      </w:r>
    </w:p>
    <w:p>
      <w:pPr>
        <w:rPr>
          <w:sz w:val="32"/>
          <w:szCs w:val="32"/>
          <w:lang w:val="zh-CN"/>
        </w:rPr>
      </w:pPr>
      <w:r>
        <w:rPr>
          <w:rFonts w:hint="eastAsia"/>
          <w:sz w:val="32"/>
          <w:szCs w:val="32"/>
          <w:lang w:val="zh-CN"/>
        </w:rPr>
        <w:t>關於我們的功能：</w:t>
      </w:r>
    </w:p>
    <w:p>
      <w:pPr>
        <w:rPr>
          <w:sz w:val="32"/>
          <w:szCs w:val="32"/>
          <w:lang w:val="zh-CN"/>
        </w:rPr>
      </w:pPr>
      <w:r>
        <w:rPr>
          <w:sz w:val="32"/>
          <w:szCs w:val="32"/>
          <w:lang w:val="zh-CN"/>
        </w:rPr>
        <w:tab/>
      </w:r>
      <w:r>
        <w:rPr>
          <w:rFonts w:hint="eastAsia"/>
          <w:sz w:val="32"/>
          <w:szCs w:val="32"/>
          <w:lang w:val="zh-CN"/>
        </w:rPr>
        <w:t>這個頁面的呈現方式一樣是通過頁面的轉換來呈現關於我們的資訊。</w:t>
      </w:r>
    </w:p>
    <w:p>
      <w:pPr>
        <w:rPr>
          <w:sz w:val="32"/>
          <w:szCs w:val="32"/>
          <w:lang w:val="zh-CN"/>
        </w:rPr>
      </w:pPr>
    </w:p>
    <w:p>
      <w:pPr>
        <w:rPr>
          <w:b/>
          <w:sz w:val="72"/>
          <w:szCs w:val="72"/>
          <w:lang w:val="zh-CN"/>
        </w:rPr>
      </w:pPr>
    </w:p>
    <w:p>
      <w:pPr>
        <w:rPr>
          <w:b/>
          <w:sz w:val="72"/>
          <w:szCs w:val="72"/>
          <w:lang w:val="zh-CN" w:eastAsia="zh-TW"/>
        </w:rPr>
      </w:pPr>
      <w:r>
        <w:rPr>
          <w:rFonts w:hint="eastAsia"/>
          <w:b/>
          <w:sz w:val="72"/>
          <w:szCs w:val="72"/>
          <w:lang w:val="zh-CN"/>
        </w:rPr>
        <w:t>頁面的截圖</w:t>
      </w:r>
      <w:r>
        <w:rPr>
          <w:rFonts w:hint="eastAsia"/>
          <w:b/>
          <w:sz w:val="72"/>
          <w:szCs w:val="72"/>
          <w:lang w:val="zh-CN" w:eastAsia="zh-TW"/>
        </w:rPr>
        <w:t>：</w:t>
      </w:r>
    </w:p>
    <w:p>
      <w:pPr>
        <w:rPr>
          <w:sz w:val="32"/>
          <w:szCs w:val="32"/>
          <w:lang w:val="zh-CN" w:eastAsia="zh-TW"/>
        </w:rPr>
      </w:pPr>
      <w:r>
        <w:rPr>
          <w:rFonts w:hint="eastAsia"/>
          <w:sz w:val="32"/>
          <w:szCs w:val="32"/>
          <w:lang w:val="zh-CN"/>
        </w:rPr>
        <w:t>首頁：</w:t>
      </w:r>
      <w:r>
        <w:rPr>
          <w:sz w:val="32"/>
          <w:szCs w:val="32"/>
          <w:lang w:val="zh-CN" w:eastAsia="zh-TW"/>
        </w:rPr>
        <w:tab/>
      </w:r>
      <w:r>
        <w:rPr>
          <w:sz w:val="32"/>
          <w:szCs w:val="32"/>
        </w:rPr>
        <w:drawing>
          <wp:inline distT="0" distB="0" distL="0" distR="0">
            <wp:extent cx="5943600" cy="259588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p>
    <w:p>
      <w:pPr>
        <w:rPr>
          <w:rFonts w:eastAsia="PMingLiU"/>
          <w:sz w:val="32"/>
          <w:szCs w:val="32"/>
          <w:lang w:val="zh-CN" w:eastAsia="zh-TW"/>
        </w:rPr>
      </w:pPr>
      <w:r>
        <w:rPr>
          <w:rFonts w:hint="eastAsia"/>
          <w:sz w:val="32"/>
          <w:szCs w:val="32"/>
          <w:lang w:val="zh-CN"/>
        </w:rPr>
        <w:t>產品介紹：</w:t>
      </w:r>
    </w:p>
    <w:p>
      <w:pPr>
        <w:rPr>
          <w:rFonts w:eastAsia="PMingLiU"/>
          <w:sz w:val="32"/>
          <w:szCs w:val="32"/>
          <w:lang w:val="zh-CN" w:eastAsia="zh-TW"/>
        </w:rPr>
      </w:pPr>
      <w:r>
        <w:rPr>
          <w:rFonts w:hint="eastAsia" w:eastAsia="PMingLiU"/>
          <w:sz w:val="32"/>
          <w:szCs w:val="32"/>
        </w:rPr>
        <w:drawing>
          <wp:inline distT="0" distB="0" distL="0" distR="0">
            <wp:extent cx="5943600" cy="3101975"/>
            <wp:effectExtent l="0" t="0" r="0"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pPr>
        <w:rPr>
          <w:rFonts w:eastAsia="PMingLiU"/>
          <w:sz w:val="32"/>
          <w:szCs w:val="32"/>
          <w:lang w:val="zh-CN" w:eastAsia="zh-TW"/>
        </w:rPr>
      </w:pPr>
    </w:p>
    <w:p>
      <w:pPr>
        <w:rPr>
          <w:rFonts w:eastAsia="PMingLiU"/>
          <w:sz w:val="32"/>
          <w:szCs w:val="32"/>
          <w:lang w:val="zh-CN" w:eastAsia="zh-TW"/>
        </w:rPr>
      </w:pPr>
      <w:r>
        <w:rPr>
          <w:rFonts w:hint="eastAsia" w:asciiTheme="minorEastAsia" w:hAnsiTheme="minorEastAsia"/>
          <w:sz w:val="32"/>
          <w:szCs w:val="32"/>
          <w:lang w:val="zh-CN"/>
        </w:rPr>
        <w:t>關於我們：</w:t>
      </w:r>
    </w:p>
    <w:p>
      <w:pPr>
        <w:rPr>
          <w:rFonts w:eastAsia="PMingLiU"/>
          <w:sz w:val="32"/>
          <w:szCs w:val="32"/>
          <w:lang w:val="zh-CN" w:eastAsia="zh-TW"/>
        </w:rPr>
      </w:pPr>
      <w:r>
        <w:rPr>
          <w:rFonts w:hint="eastAsia" w:eastAsia="PMingLiU"/>
          <w:sz w:val="32"/>
          <w:szCs w:val="32"/>
        </w:rPr>
        <w:drawing>
          <wp:inline distT="0" distB="0" distL="0" distR="0">
            <wp:extent cx="5943600" cy="307276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pPr>
        <w:rPr>
          <w:rFonts w:eastAsia="PMingLiU"/>
          <w:sz w:val="32"/>
          <w:szCs w:val="32"/>
          <w:lang w:val="zh-CN" w:eastAsia="zh-TW"/>
        </w:rPr>
      </w:pPr>
    </w:p>
    <w:p>
      <w:pPr>
        <w:rPr>
          <w:rFonts w:eastAsia="PMingLiU"/>
          <w:b/>
          <w:sz w:val="72"/>
          <w:szCs w:val="72"/>
          <w:lang w:val="zh-CN" w:eastAsia="zh-TW"/>
        </w:rPr>
      </w:pPr>
      <w:r>
        <w:rPr>
          <w:rFonts w:hint="eastAsia"/>
          <w:b/>
          <w:sz w:val="72"/>
          <w:szCs w:val="72"/>
          <w:lang w:val="zh-CN" w:eastAsia="zh-TW"/>
        </w:rPr>
        <w:t>遇到的問題點：</w:t>
      </w:r>
    </w:p>
    <w:p>
      <w:pPr>
        <w:rPr>
          <w:rFonts w:hint="eastAsia"/>
          <w:lang w:val="zh-CN"/>
        </w:rPr>
      </w:pPr>
      <w:r>
        <w:rPr>
          <w:rFonts w:hint="eastAsia"/>
          <w:lang w:val="zh-CN" w:eastAsia="zh-TW"/>
        </w:rPr>
        <w:t>張鎮軒：我遇到的問題點就是在進行排版的時候，通常都會跑版所以我也會通過詢問學長姐</w:t>
      </w:r>
      <w:r>
        <w:rPr>
          <w:rFonts w:hint="eastAsia"/>
          <w:lang w:val="zh-CN"/>
        </w:rPr>
        <w:t>有關的方法防止頁面的跑版。</w:t>
      </w:r>
    </w:p>
    <w:p>
      <w:pPr>
        <w:rPr>
          <w:rFonts w:hint="default" w:eastAsiaTheme="minorEastAsia"/>
          <w:lang w:val="en-US" w:eastAsia="zh-CN"/>
        </w:rPr>
      </w:pPr>
      <w:r>
        <w:rPr>
          <w:rFonts w:hint="eastAsia"/>
          <w:lang w:val="en-US" w:eastAsia="zh-CN"/>
        </w:rPr>
        <w:t>鍾征喆：遇到的困難是還有很多不會的地方以及很容易一直跑版</w:t>
      </w:r>
    </w:p>
    <w:p>
      <w:pPr>
        <w:rPr>
          <w:lang w:val="zh-CN"/>
        </w:rPr>
      </w:pPr>
    </w:p>
    <w:p>
      <w:pPr>
        <w:rPr>
          <w:lang w:val="zh-CN"/>
        </w:rPr>
      </w:pPr>
    </w:p>
    <w:p>
      <w:pPr>
        <w:rPr>
          <w:rFonts w:eastAsia="PMingLiU"/>
          <w:b/>
          <w:sz w:val="72"/>
          <w:szCs w:val="72"/>
          <w:lang w:val="zh-CN" w:eastAsia="zh-TW"/>
        </w:rPr>
      </w:pPr>
      <w:r>
        <w:rPr>
          <w:rFonts w:hint="eastAsia"/>
          <w:b/>
          <w:sz w:val="72"/>
          <w:szCs w:val="72"/>
          <w:lang w:val="zh-CN" w:eastAsia="zh-TW"/>
        </w:rPr>
        <w:t>心得：</w:t>
      </w:r>
    </w:p>
    <w:p>
      <w:pPr>
        <w:rPr>
          <w:rFonts w:hint="eastAsia"/>
          <w:lang w:val="zh-CN" w:eastAsia="zh-TW"/>
        </w:rPr>
      </w:pPr>
      <w:r>
        <w:rPr>
          <w:rFonts w:hint="eastAsia"/>
          <w:lang w:val="zh-CN" w:eastAsia="zh-TW"/>
        </w:rPr>
        <w:t>張鎮軒：這個學期不知不覺的就快要結束了，在這個學期我學到要如何的分配時間，因爲很多時候都不夠</w:t>
      </w:r>
      <w:r>
        <w:rPr>
          <w:rFonts w:hint="eastAsia"/>
          <w:lang w:val="zh-CN"/>
        </w:rPr>
        <w:t>時間的進行其他課程的安排。</w:t>
      </w:r>
      <w:r>
        <w:rPr>
          <w:rFonts w:hint="eastAsia"/>
          <w:lang w:val="zh-CN" w:eastAsia="zh-TW"/>
        </w:rPr>
        <w:t>同時在這一堂課裏面讓我學習到如何編寫一個完整的網頁，可惜的是在這個學期我們是學習到有關前端的技術，在下個學期才會學習到後端的技術。以前覺得寫網頁很容易，但是經過這學期的下來，我覺得學網頁其實一點也不是那麽的容易，因爲要具備畫面的想象和其他的構想。所以非常感謝老師在這個學期的教導，感謝您。</w:t>
      </w:r>
    </w:p>
    <w:p>
      <w:pPr>
        <w:rPr>
          <w:rFonts w:hint="default" w:eastAsiaTheme="minorEastAsia"/>
          <w:lang w:val="en-US" w:eastAsia="zh-CN"/>
        </w:rPr>
      </w:pPr>
      <w:r>
        <w:rPr>
          <w:rFonts w:hint="eastAsia"/>
          <w:lang w:val="en-US" w:eastAsia="zh-CN"/>
        </w:rPr>
        <w:t>鍾征喆：在這一次的網購網頁設計中我學習</w:t>
      </w:r>
      <w:bookmarkStart w:id="0" w:name="_GoBack"/>
      <w:bookmarkEnd w:id="0"/>
      <w:r>
        <w:rPr>
          <w:rFonts w:hint="eastAsia"/>
          <w:lang w:val="en-US" w:eastAsia="zh-CN"/>
        </w:rPr>
        <w:t>了許多,也查了許多html,css的資料看了無數的影片,讓我體驗了做一個網購網頁用來要在的東西有那麼多，嘗試了無數的東西在每一次到不知不覺的到了早上~</w:t>
      </w:r>
    </w:p>
    <w:p>
      <w:pPr>
        <w:rPr>
          <w:lang w:val="zh-CN"/>
        </w:rPr>
      </w:pPr>
    </w:p>
    <w:p>
      <w:pPr>
        <w:rPr>
          <w:lang w:val="zh-CN"/>
        </w:rPr>
      </w:pPr>
    </w:p>
    <w:p>
      <w:pPr>
        <w:rPr>
          <w:rFonts w:hint="eastAsia"/>
          <w:lang w:val="zh-CN" w:eastAsia="zh-TW"/>
        </w:rPr>
      </w:pPr>
    </w:p>
    <w:p>
      <w:pPr>
        <w:rPr>
          <w:rFonts w:hint="eastAsia" w:eastAsia="PMingLiU"/>
          <w:lang w:val="zh-CN" w:eastAsia="zh-TW"/>
        </w:rPr>
      </w:pPr>
    </w:p>
    <w:p>
      <w:pPr>
        <w:rPr>
          <w:rFonts w:eastAsia="PMingLiU"/>
          <w:b/>
          <w:sz w:val="72"/>
          <w:szCs w:val="72"/>
          <w:lang w:val="zh-CN" w:eastAsia="zh-TW"/>
        </w:rPr>
      </w:pPr>
      <w:r>
        <w:rPr>
          <w:rFonts w:hint="eastAsia"/>
          <w:b/>
          <w:sz w:val="72"/>
          <w:szCs w:val="72"/>
          <w:lang w:val="zh-CN"/>
        </w:rPr>
        <w:t>參考資料</w:t>
      </w:r>
      <w:r>
        <w:rPr>
          <w:rFonts w:hint="eastAsia"/>
          <w:b/>
          <w:sz w:val="72"/>
          <w:szCs w:val="72"/>
          <w:lang w:val="zh-CN" w:eastAsia="zh-TW"/>
        </w:rPr>
        <w:t>：</w:t>
      </w:r>
    </w:p>
    <w:p>
      <w:pPr>
        <w:rPr>
          <w:rFonts w:hint="eastAsia" w:eastAsiaTheme="minorEastAsia"/>
          <w:sz w:val="32"/>
          <w:szCs w:val="32"/>
          <w:lang w:val="en-US" w:eastAsia="zh-CN"/>
        </w:rPr>
      </w:pPr>
      <w:r>
        <w:rPr>
          <w:rFonts w:hint="eastAsia"/>
          <w:sz w:val="32"/>
          <w:szCs w:val="32"/>
          <w:lang w:val="en-US" w:eastAsia="zh-CN"/>
        </w:rPr>
        <w:t>Youtube</w:t>
      </w:r>
    </w:p>
    <w:p>
      <w:pPr>
        <w:rPr>
          <w:rFonts w:hint="eastAsia"/>
          <w:sz w:val="32"/>
          <w:szCs w:val="32"/>
          <w:lang w:val="zh-CN" w:eastAsia="zh-TW"/>
        </w:rPr>
      </w:pPr>
      <w:r>
        <w:rPr>
          <w:rFonts w:hint="eastAsia"/>
          <w:sz w:val="32"/>
          <w:szCs w:val="32"/>
        </w:rPr>
        <w:t>bootstrap</w:t>
      </w:r>
    </w:p>
    <w:p>
      <w:pPr>
        <w:rPr>
          <w:rFonts w:hint="default" w:eastAsia="SimSun"/>
          <w:sz w:val="32"/>
          <w:szCs w:val="32"/>
          <w:lang w:val="en-US" w:eastAsia="zh-CN"/>
        </w:rPr>
      </w:pPr>
      <w:r>
        <w:rPr>
          <w:rFonts w:hint="eastAsia" w:eastAsia="SimSun"/>
          <w:sz w:val="32"/>
          <w:szCs w:val="32"/>
          <w:lang w:val="en-US" w:eastAsia="zh-CN"/>
        </w:rPr>
        <w:t>Animate.Css</w:t>
      </w:r>
    </w:p>
    <w:p>
      <w:pPr>
        <w:rPr>
          <w:rFonts w:hint="eastAsia" w:eastAsia="PMingLiU"/>
          <w:sz w:val="32"/>
          <w:szCs w:val="32"/>
          <w:lang w:val="zh-CN" w:eastAsia="zh-TW"/>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PMingLiU">
    <w:panose1 w:val="02020500000000000000"/>
    <w:charset w:val="88"/>
    <w:family w:val="roman"/>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EF"/>
    <w:rsid w:val="001A7844"/>
    <w:rsid w:val="0028237E"/>
    <w:rsid w:val="00392A08"/>
    <w:rsid w:val="003B5DA0"/>
    <w:rsid w:val="004F2D6A"/>
    <w:rsid w:val="00504FEF"/>
    <w:rsid w:val="00607BA9"/>
    <w:rsid w:val="0098258E"/>
    <w:rsid w:val="009C3C00"/>
    <w:rsid w:val="00D721B9"/>
    <w:rsid w:val="00D87C5E"/>
    <w:rsid w:val="6043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4">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5">
    <w:name w:val="Hyperlink"/>
    <w:basedOn w:val="4"/>
    <w:semiHidden/>
    <w:unhideWhenUsed/>
    <w:qFormat/>
    <w:uiPriority w:val="99"/>
    <w:rPr>
      <w:color w:val="0000FF"/>
      <w:u w:val="single"/>
    </w:rPr>
  </w:style>
  <w:style w:type="character" w:customStyle="1" w:styleId="7">
    <w:name w:val="標題 字元"/>
    <w:basedOn w:val="4"/>
    <w:link w:val="3"/>
    <w:qFormat/>
    <w:uiPriority w:val="10"/>
    <w:rPr>
      <w:rFonts w:asciiTheme="majorHAnsi" w:hAnsiTheme="majorHAnsi" w:eastAsiaTheme="majorEastAsia" w:cstheme="majorBidi"/>
      <w:spacing w:val="-10"/>
      <w:kern w:val="28"/>
      <w:sz w:val="56"/>
      <w:szCs w:val="56"/>
    </w:rPr>
  </w:style>
  <w:style w:type="paragraph" w:styleId="8">
    <w:name w:val="Intense Quote"/>
    <w:basedOn w:val="1"/>
    <w:next w:val="1"/>
    <w:link w:val="9"/>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9">
    <w:name w:val="鮮明引文 字元"/>
    <w:basedOn w:val="4"/>
    <w:link w:val="8"/>
    <w:qFormat/>
    <w:uiPriority w:val="30"/>
    <w:rPr>
      <w:i/>
      <w:iCs/>
      <w:color w:val="5B9BD5" w:themeColor="accent1"/>
      <w14:textFill>
        <w14:solidFill>
          <w14:schemeClr w14:val="accent1"/>
        </w14:solidFill>
      </w14:textFill>
    </w:rPr>
  </w:style>
  <w:style w:type="character" w:customStyle="1" w:styleId="10">
    <w:name w:val="標題 1 字元"/>
    <w:basedOn w:val="4"/>
    <w:link w:val="2"/>
    <w:qFormat/>
    <w:uiPriority w:val="9"/>
    <w:rPr>
      <w:rFonts w:asciiTheme="majorHAnsi" w:hAnsiTheme="majorHAnsi" w:eastAsiaTheme="majorEastAsia" w:cstheme="majorBidi"/>
      <w:color w:val="2E75B6" w:themeColor="accent1" w:themeShade="BF"/>
      <w:sz w:val="32"/>
      <w:szCs w:val="32"/>
    </w:rPr>
  </w:style>
  <w:style w:type="paragraph" w:customStyle="1" w:styleId="11">
    <w:name w:val="Normal11"/>
    <w:qFormat/>
    <w:uiPriority w:val="0"/>
    <w:pPr>
      <w:spacing w:before="100" w:beforeAutospacing="1" w:after="160" w:line="256" w:lineRule="auto"/>
    </w:pPr>
    <w:rPr>
      <w:rFonts w:ascii="Calibri" w:hAnsi="Calibri" w:eastAsia="DengXian" w:cs="Times New Roman"/>
      <w:sz w:val="22"/>
      <w:szCs w:val="22"/>
      <w:lang w:val="en-US" w:eastAsia="zh-CN" w:bidi="ar-SA"/>
    </w:rPr>
  </w:style>
  <w:style w:type="paragraph" w:customStyle="1" w:styleId="12">
    <w:name w:val="Normal1"/>
    <w:basedOn w:val="1"/>
    <w:uiPriority w:val="0"/>
    <w:pPr>
      <w:widowControl w:val="0"/>
      <w:spacing w:before="100" w:beforeAutospacing="1" w:after="0" w:line="240" w:lineRule="auto"/>
    </w:pPr>
    <w:rPr>
      <w:rFonts w:ascii="Calibri" w:hAnsi="Calibri" w:eastAsia="PMingLiU" w:cs="Times New Roman"/>
      <w:kern w:val="2"/>
      <w:sz w:val="24"/>
      <w:szCs w:val="24"/>
    </w:rPr>
  </w:style>
  <w:style w:type="character" w:customStyle="1" w:styleId="13">
    <w:name w:val="15"/>
    <w:basedOn w:val="4"/>
    <w:qFormat/>
    <w:uiPriority w:val="0"/>
    <w:rPr>
      <w:rFonts w:hint="default" w:ascii="Calibri" w:hAnsi="Calibri" w:cs="Calibri"/>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cap="none" spc="20" baseline="0">
                <a:solidFill>
                  <a:schemeClr val="tx1">
                    <a:lumMod val="50000"/>
                    <a:lumOff val="50000"/>
                  </a:schemeClr>
                </a:solidFill>
                <a:latin typeface="+mn-lt"/>
                <a:ea typeface="+mn-ea"/>
                <a:cs typeface="+mn-cs"/>
              </a:defRPr>
            </a:pPr>
            <a:r>
              <a:rPr lang="zh-CN"/>
              <a:t>分工比例</a:t>
            </a:r>
            <a:endParaRPr lang="zh-TW"/>
          </a:p>
        </c:rich>
      </c:tx>
      <c:layout/>
      <c:overlay val="0"/>
      <c:spPr>
        <a:noFill/>
        <a:ln>
          <a:noFill/>
        </a:ln>
        <a:effectLst/>
      </c:spPr>
    </c:title>
    <c:autoTitleDeleted val="0"/>
    <c:plotArea>
      <c:layout/>
      <c:barChart>
        <c:barDir val="bar"/>
        <c:grouping val="percentStacked"/>
        <c:varyColors val="0"/>
        <c:ser>
          <c:idx val="0"/>
          <c:order val="0"/>
          <c:tx>
            <c:strRef>
              <c:f>工作表1!$B$1</c:f>
              <c:strCache>
                <c:ptCount val="1"/>
                <c:pt idx="0">
                  <c:v>鍾征喆</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delete val="1"/>
          </c:dLbls>
          <c:cat>
            <c:strRef>
              <c:f>工作表1!$A$2:$A$5</c:f>
              <c:strCache>
                <c:ptCount val="4"/>
                <c:pt idx="0">
                  <c:v>頁面構想</c:v>
                </c:pt>
                <c:pt idx="1">
                  <c:v>技術提供</c:v>
                </c:pt>
                <c:pt idx="2">
                  <c:v>咨詢查詢</c:v>
                </c:pt>
                <c:pt idx="3">
                  <c:v>頁面架構</c:v>
                </c:pt>
              </c:strCache>
            </c:strRef>
          </c:cat>
          <c:val>
            <c:numRef>
              <c:f>工作表1!$B$2:$B$5</c:f>
              <c:numCache>
                <c:formatCode>General</c:formatCode>
                <c:ptCount val="4"/>
                <c:pt idx="0">
                  <c:v>50</c:v>
                </c:pt>
                <c:pt idx="1">
                  <c:v>55</c:v>
                </c:pt>
                <c:pt idx="2">
                  <c:v>45</c:v>
                </c:pt>
                <c:pt idx="3">
                  <c:v>50</c:v>
                </c:pt>
              </c:numCache>
            </c:numRef>
          </c:val>
        </c:ser>
        <c:ser>
          <c:idx val="1"/>
          <c:order val="1"/>
          <c:tx>
            <c:strRef>
              <c:f>工作表1!$C$1</c:f>
              <c:strCache>
                <c:ptCount val="1"/>
                <c:pt idx="0">
                  <c:v>張鎮軒</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delete val="1"/>
          </c:dLbls>
          <c:cat>
            <c:strRef>
              <c:f>工作表1!$A$2:$A$5</c:f>
              <c:strCache>
                <c:ptCount val="4"/>
                <c:pt idx="0">
                  <c:v>頁面構想</c:v>
                </c:pt>
                <c:pt idx="1">
                  <c:v>技術提供</c:v>
                </c:pt>
                <c:pt idx="2">
                  <c:v>咨詢查詢</c:v>
                </c:pt>
                <c:pt idx="3">
                  <c:v>頁面架構</c:v>
                </c:pt>
              </c:strCache>
            </c:strRef>
          </c:cat>
          <c:val>
            <c:numRef>
              <c:f>工作表1!$C$2:$C$5</c:f>
              <c:numCache>
                <c:formatCode>General</c:formatCode>
                <c:ptCount val="4"/>
                <c:pt idx="0">
                  <c:v>50</c:v>
                </c:pt>
                <c:pt idx="1">
                  <c:v>45</c:v>
                </c:pt>
                <c:pt idx="2">
                  <c:v>55</c:v>
                </c:pt>
                <c:pt idx="3">
                  <c:v>50</c:v>
                </c:pt>
              </c:numCache>
            </c:numRef>
          </c:val>
        </c:ser>
        <c:dLbls>
          <c:showLegendKey val="0"/>
          <c:showVal val="0"/>
          <c:showCatName val="0"/>
          <c:showSerName val="0"/>
          <c:showPercent val="0"/>
          <c:showBubbleSize val="0"/>
        </c:dLbls>
        <c:gapWidth val="150"/>
        <c:overlap val="100"/>
        <c:axId val="154619343"/>
        <c:axId val="154621007"/>
      </c:barChart>
      <c:catAx>
        <c:axId val="1546193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p>
        </c:txPr>
        <c:crossAx val="154621007"/>
        <c:crosses val="autoZero"/>
        <c:auto val="1"/>
        <c:lblAlgn val="ctr"/>
        <c:lblOffset val="100"/>
        <c:noMultiLvlLbl val="0"/>
      </c:catAx>
      <c:valAx>
        <c:axId val="15462100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p>
        </c:txPr>
        <c:crossAx val="15461934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CECA79-D7A4-45CF-B0AA-C15DBAAE56EC}">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165</Words>
  <Characters>943</Characters>
  <Lines>7</Lines>
  <Paragraphs>2</Paragraphs>
  <TotalTime>272</TotalTime>
  <ScaleCrop>false</ScaleCrop>
  <LinksUpToDate>false</LinksUpToDate>
  <CharactersWithSpaces>1106</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2020-01-03T08:55:00Z</dcterms:created>
  <dc:creator>jaster chong</dc:creator>
  <cp:lastModifiedBy>asus</cp:lastModifiedBy>
  <dcterms:modified xsi:type="dcterms:W3CDTF">2020-01-04T04:02:25Z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