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7990" w14:textId="1C15F15A" w:rsidR="000C2BE7" w:rsidRDefault="00115A21">
      <w:r>
        <w:t>Поставьте троечку</w:t>
      </w:r>
      <w:r w:rsidR="00BB223E">
        <w:t>. Ну хоть так</w:t>
      </w:r>
      <w:bookmarkStart w:id="0" w:name="_GoBack"/>
      <w:bookmarkEnd w:id="0"/>
    </w:p>
    <w:sectPr w:rsidR="000C2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4E"/>
    <w:rsid w:val="000A3D4E"/>
    <w:rsid w:val="000C2BE7"/>
    <w:rsid w:val="00115A21"/>
    <w:rsid w:val="00BB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68E4"/>
  <w15:chartTrackingRefBased/>
  <w15:docId w15:val="{201CE4F1-3E9E-4163-BBB0-E6EC12F8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Геориг</dc:creator>
  <cp:keywords/>
  <dc:description/>
  <cp:lastModifiedBy>Геориг</cp:lastModifiedBy>
  <cp:revision>3</cp:revision>
  <dcterms:created xsi:type="dcterms:W3CDTF">2020-03-13T11:47:00Z</dcterms:created>
  <dcterms:modified xsi:type="dcterms:W3CDTF">2020-03-13T12:08:00Z</dcterms:modified>
</cp:coreProperties>
</file>