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Гос. служба по карантину</w:t>
      </w:r>
    </w:p>
    <w:p>
      <w:pPr>
        <w:jc w:val="right"/>
      </w:pPr>
      <w:r>
        <w:t>растений Ахалского велаята</w:t>
      </w:r>
    </w:p>
    <w:p/>
    <w:p>
      <w:pPr>
        <w:jc w:val="both"/>
      </w:pPr>
      <w:r>
        <w:t>{{ firm_name }} просит Вас оформить Фитосанитарный сертификат на груз, направляемый в {{ country }}. Вес груза нетто {{ net }} кг., ящиков — {{ boxes }} шт., на {{ product }}.</w:t>
      </w:r>
    </w:p>
    <w:p/>
    <w:p>
      <w:r>
        <w:t>{{ doc_date }}</w:t>
      </w:r>
    </w:p>
    <w:p>
      <w:r>
        <w:t>Директор ___________________ {{ firm_name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