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ИНВОЙС (счёт-фактура)</w:t>
      </w:r>
    </w:p>
    <w:p>
      <w:pPr>
        <w:jc w:val="center"/>
      </w:pPr>
      <w:r>
        <w:rPr>
          <w:b/>
        </w:rPr>
        <w:t xml:space="preserve">№ 118 от 16.03.2026</w:t>
      </w:r>
    </w:p>
    <w:p>
      <w:pPr>
        <w:jc w:val="center"/>
      </w:pPr>
      <w:r>
        <w:rPr>
          <w:b/>
        </w:rPr>
        <w:t xml:space="preserve">Контракт № 93/26-DM-EXP, 16.03.2026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ПРОДАВЕЦ: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ПОКУПАТЕЛЬ: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 xml:space="preserve">Х.О «Датлы миве»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 xml:space="preserve">ООО "TRUST INDUSTRY"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 xml:space="preserve">Туркменистан, г. Ашгабат, этрап Багтыярлык, ул. 2127, дом 78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 xml:space="preserve">г. Ташкент, Бектемирский район, Фуд Сити 4/01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6"/>
              </w:rPr>
              <w:t xml:space="preserve">Банк: АКБТ «Туркменбаши»</w:t>
              <w:br/>
              <w:t xml:space="preserve">Вал/счёт (USD): 23202840130472501204000</w:t>
              <w:br/>
              <w:t xml:space="preserve">SWIFT: INVATM2X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6"/>
              </w:rPr>
              <w:t xml:space="preserve">ИНН: 311270964</w:t>
              <w:br/>
              <w:t xml:space="preserve">Расчётный счёт (USD): 20208840907051277001</w:t>
              <w:br/>
              <w:t xml:space="preserve">SWIFT: TRSAUZ22</w:t>
            </w:r>
          </w:p>
        </w:tc>
      </w:tr>
    </w:tbl>
    <w:p/>
    <w:p>
      <w:r>
        <w:rPr>
          <w:b/>
        </w:rPr>
        <w:t xml:space="preserve">Страна происхождения товара: </w:t>
      </w:r>
      <w:r>
        <w:t xml:space="preserve">Туркменистан, урожай 2026 года</w:t>
      </w:r>
    </w:p>
    <w:p>
      <w:r>
        <w:rPr>
          <w:b/>
        </w:rPr>
        <w:t xml:space="preserve">Место погрузки груза: </w:t>
      </w:r>
      <w:r>
        <w:t xml:space="preserve"/>
      </w:r>
    </w:p>
    <w:p>
      <w:r>
        <w:rPr>
          <w:b/>
        </w:rPr>
        <w:t xml:space="preserve">Условие поставки: </w:t>
      </w:r>
      <w:r>
        <w:t xml:space="preserve">FCA Ahal region, Kaka district</w:t>
      </w:r>
    </w:p>
    <w:p>
      <w:r>
        <w:rPr>
          <w:b/>
        </w:rPr>
        <w:t xml:space="preserve">Вид транспорта (Авто): </w:t>
      </w:r>
      <w:r>
        <w:t xml:space="preserve">BR1427LB/5311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6"/>
              </w:rPr>
              <w:t>№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6"/>
              </w:rPr>
              <w:t>Наименование товара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6"/>
              </w:rPr>
              <w:t>Код ТН ВЭД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6"/>
              </w:rPr>
              <w:t>Кол-во мест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6"/>
              </w:rPr>
              <w:t>Род упаковки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6"/>
              </w:rPr>
              <w:t>Брутто, кг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6"/>
              </w:rPr>
              <w:t>Нетто, кг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6"/>
              </w:rPr>
              <w:t>Цена долл.США за 1 кг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6"/>
              </w:rPr>
              <w:t>Сумма долл.США</w:t>
            </w:r>
          </w:p>
        </w:tc>
      </w:tr>
      <w:tr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 xml:space="preserve">1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 xml:space="preserve">Помидор свежий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 xml:space="preserve">070200000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 xml:space="preserve">1800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 xml:space="preserve">Ящик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 xml:space="preserve">10 720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 xml:space="preserve">9 000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 xml:space="preserve">0,87</w:t>
            </w:r>
          </w:p>
        </w:tc>
        <w:tc>
          <w:tcPr>
            <w:tcW w:type="dxa" w:w="960"/>
          </w:tcPr>
          <w:p>
            <w:r/>
            <w:r>
              <w:rPr>
                <w:b w:val="0"/>
                <w:sz w:val="18"/>
              </w:rPr>
              <w:t xml:space="preserve">7 830,00</w:t>
            </w:r>
          </w:p>
        </w:tc>
      </w:tr>
      <w:tr>
        <w:tc>
          <w:tcPr>
            <w:tcW w:type="dxa" w:w="960"/>
          </w:tcPr>
          <w:p/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ИТОГО: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 xml:space="preserve">7 830,00</w:t>
            </w:r>
          </w:p>
        </w:tc>
      </w:tr>
    </w:tbl>
    <w:p>
      <w:r>
        <w:t xml:space="preserve">Товар уложен на 16 деревянных поддонах, общим весом 300 кг., не являющимся товаром и предназначены для циркуляции охлаждающего воздуха.</w:t>
      </w:r>
    </w:p>
    <w:p/>
    <w:p>
      <w:r>
        <w:rPr>
          <w:b/>
        </w:rPr>
        <w:t>ПРОДАВЕЦ</w:t>
      </w:r>
    </w:p>
    <w:p>
      <w:r>
        <w:t xml:space="preserve">Товар отпустил: __________________ Х.О «Датлы миве»</w:t>
      </w:r>
    </w:p>
    <w:p>
      <w:pPr>
        <w:jc w:val="left"/>
      </w:pPr>
      <w:r>
        <w:t>(подпись лица)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