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C6DA4" w14:textId="77777777" w:rsidR="008D0DB5" w:rsidRDefault="008D0DB5">
      <w:pPr>
        <w:pStyle w:val="p1"/>
      </w:pPr>
      <w:r>
        <w:rPr>
          <w:rStyle w:val="s1"/>
        </w:rPr>
        <w:t>Can Kissing Cause Pneumococcal Pneumonia?</w:t>
      </w:r>
    </w:p>
    <w:p w14:paraId="16E6D9C3" w14:textId="77777777" w:rsidR="008D0DB5" w:rsidRDefault="008D0DB5">
      <w:pPr>
        <w:pStyle w:val="p2"/>
      </w:pPr>
    </w:p>
    <w:p w14:paraId="313CD59F" w14:textId="77777777" w:rsidR="008D0DB5" w:rsidRDefault="008D0DB5">
      <w:pPr>
        <w:pStyle w:val="p3"/>
      </w:pPr>
      <w:r>
        <w:rPr>
          <w:rStyle w:val="s3"/>
        </w:rPr>
        <w:t>A Literature Review by Justine D.</w:t>
      </w:r>
    </w:p>
    <w:p w14:paraId="05DC0F0E" w14:textId="77777777" w:rsidR="008D0DB5" w:rsidRDefault="008D0DB5">
      <w:pPr>
        <w:pStyle w:val="p2"/>
      </w:pPr>
    </w:p>
    <w:p w14:paraId="663A3AD7" w14:textId="77777777" w:rsidR="008D0DB5" w:rsidRPr="005C061D" w:rsidRDefault="008D0DB5">
      <w:pPr>
        <w:pStyle w:val="p4"/>
        <w:rPr>
          <w:rFonts w:ascii="Times New Roman" w:hAnsi="Times New Roman"/>
        </w:rPr>
      </w:pPr>
      <w:r w:rsidRPr="005C061D">
        <w:rPr>
          <w:rStyle w:val="s4"/>
          <w:rFonts w:ascii="Times New Roman" w:hAnsi="Times New Roman"/>
        </w:rPr>
        <w:t>Abstract</w:t>
      </w:r>
    </w:p>
    <w:p w14:paraId="62F03121" w14:textId="77777777" w:rsidR="008D0DB5" w:rsidRPr="005C061D" w:rsidRDefault="008D0DB5">
      <w:pPr>
        <w:pStyle w:val="p2"/>
        <w:rPr>
          <w:rFonts w:ascii="Times New Roman" w:hAnsi="Times New Roman"/>
        </w:rPr>
      </w:pPr>
    </w:p>
    <w:p w14:paraId="3399B5D3" w14:textId="77777777" w:rsidR="008D0DB5" w:rsidRPr="005C061D" w:rsidRDefault="008D0DB5">
      <w:pPr>
        <w:pStyle w:val="p3"/>
        <w:rPr>
          <w:rFonts w:ascii="Times New Roman" w:hAnsi="Times New Roman"/>
          <w:b/>
          <w:bCs/>
          <w:sz w:val="24"/>
          <w:szCs w:val="24"/>
        </w:rPr>
      </w:pPr>
      <w:r w:rsidRPr="005C061D">
        <w:rPr>
          <w:rStyle w:val="s2"/>
          <w:rFonts w:ascii="Times New Roman" w:hAnsi="Times New Roman"/>
          <w:b w:val="0"/>
          <w:bCs w:val="0"/>
          <w:sz w:val="24"/>
          <w:szCs w:val="24"/>
        </w:rPr>
        <w:t xml:space="preserve">Pneumococcal pneumonia, a bacterial infection caused by </w:t>
      </w:r>
      <w:r w:rsidRPr="005C061D">
        <w:rPr>
          <w:rStyle w:val="s3"/>
          <w:rFonts w:ascii="Times New Roman" w:hAnsi="Times New Roman"/>
          <w:b w:val="0"/>
          <w:bCs w:val="0"/>
          <w:sz w:val="24"/>
          <w:szCs w:val="24"/>
        </w:rPr>
        <w:t>Streptococcus pneumoniae</w:t>
      </w:r>
      <w:r w:rsidRPr="005C061D">
        <w:rPr>
          <w:rStyle w:val="s2"/>
          <w:rFonts w:ascii="Times New Roman" w:hAnsi="Times New Roman"/>
          <w:b w:val="0"/>
          <w:bCs w:val="0"/>
          <w:sz w:val="24"/>
          <w:szCs w:val="24"/>
        </w:rPr>
        <w:t>, is a leading cause of respiratory illness worldwide. While it is well-known that transmission occurs through respiratory droplets, the role of direct contact, such as kissing, remains less explored. This literature review examines existing research on pneumococcal transmission, risk factors, and the likelihood of contracting pneumonia through kissing. Findings suggest that while kissing can facilitate bacterial transfer, the development of pneumonia depends on multiple factors, including immune system strength and underlying health conditions.</w:t>
      </w:r>
    </w:p>
    <w:p w14:paraId="2AE13CA4" w14:textId="77777777" w:rsidR="008D0DB5" w:rsidRPr="005C061D" w:rsidRDefault="008D0DB5">
      <w:pPr>
        <w:pStyle w:val="p2"/>
        <w:rPr>
          <w:rFonts w:ascii="Times New Roman" w:hAnsi="Times New Roman"/>
        </w:rPr>
      </w:pPr>
    </w:p>
    <w:p w14:paraId="1DE02304" w14:textId="77777777" w:rsidR="008D0DB5" w:rsidRPr="005C061D" w:rsidRDefault="008D0DB5">
      <w:pPr>
        <w:pStyle w:val="p4"/>
        <w:rPr>
          <w:rFonts w:ascii="Times New Roman" w:hAnsi="Times New Roman"/>
        </w:rPr>
      </w:pPr>
      <w:r w:rsidRPr="005C061D">
        <w:rPr>
          <w:rStyle w:val="s4"/>
          <w:rFonts w:ascii="Times New Roman" w:hAnsi="Times New Roman"/>
        </w:rPr>
        <w:t>Introduction</w:t>
      </w:r>
    </w:p>
    <w:p w14:paraId="3AAC1636" w14:textId="77777777" w:rsidR="008D0DB5" w:rsidRPr="005C061D" w:rsidRDefault="008D0DB5">
      <w:pPr>
        <w:pStyle w:val="p2"/>
        <w:rPr>
          <w:rFonts w:ascii="Times New Roman" w:hAnsi="Times New Roman"/>
        </w:rPr>
      </w:pPr>
    </w:p>
    <w:p w14:paraId="76DCF393" w14:textId="77777777" w:rsidR="008D0DB5" w:rsidRPr="006B450D" w:rsidRDefault="008D0DB5">
      <w:pPr>
        <w:pStyle w:val="p3"/>
        <w:rPr>
          <w:rFonts w:ascii="Times New Roman" w:hAnsi="Times New Roman"/>
          <w:b/>
          <w:bCs/>
          <w:sz w:val="24"/>
          <w:szCs w:val="24"/>
        </w:rPr>
      </w:pPr>
      <w:r w:rsidRPr="006B450D">
        <w:rPr>
          <w:rStyle w:val="s2"/>
          <w:rFonts w:ascii="Times New Roman" w:hAnsi="Times New Roman"/>
          <w:b w:val="0"/>
          <w:bCs w:val="0"/>
          <w:sz w:val="24"/>
          <w:szCs w:val="24"/>
        </w:rPr>
        <w:t xml:space="preserve">Pneumonia is a significant global health concern, responsible for millions of hospitalizations annually. Among its various types, pneumococcal pneumonia is particularly severe, often requiring medical intervention. </w:t>
      </w:r>
      <w:r w:rsidRPr="006B450D">
        <w:rPr>
          <w:rStyle w:val="s3"/>
          <w:rFonts w:ascii="Times New Roman" w:hAnsi="Times New Roman"/>
          <w:b w:val="0"/>
          <w:bCs w:val="0"/>
          <w:sz w:val="24"/>
          <w:szCs w:val="24"/>
        </w:rPr>
        <w:t>Streptococcus pneumoniae</w:t>
      </w:r>
      <w:r w:rsidRPr="006B450D">
        <w:rPr>
          <w:rStyle w:val="s2"/>
          <w:rFonts w:ascii="Times New Roman" w:hAnsi="Times New Roman"/>
          <w:b w:val="0"/>
          <w:bCs w:val="0"/>
          <w:sz w:val="24"/>
          <w:szCs w:val="24"/>
        </w:rPr>
        <w:t xml:space="preserve"> is primarily spread through airborne droplets; however, close-contact behaviors such as kissing may also contribute to transmission. This review explores whether kissing can directly lead to pneumococcal pneumonia based on existing scientific literature.</w:t>
      </w:r>
    </w:p>
    <w:p w14:paraId="15794611" w14:textId="77777777" w:rsidR="008D0DB5" w:rsidRPr="005C061D" w:rsidRDefault="008D0DB5">
      <w:pPr>
        <w:pStyle w:val="p2"/>
        <w:rPr>
          <w:rFonts w:ascii="Times New Roman" w:hAnsi="Times New Roman"/>
        </w:rPr>
      </w:pPr>
    </w:p>
    <w:p w14:paraId="6881B0CC" w14:textId="77777777" w:rsidR="008D0DB5" w:rsidRPr="005C061D" w:rsidRDefault="008D0DB5">
      <w:pPr>
        <w:pStyle w:val="p4"/>
        <w:rPr>
          <w:rFonts w:ascii="Times New Roman" w:hAnsi="Times New Roman"/>
        </w:rPr>
      </w:pPr>
      <w:r w:rsidRPr="005C061D">
        <w:rPr>
          <w:rStyle w:val="s4"/>
          <w:rFonts w:ascii="Times New Roman" w:hAnsi="Times New Roman"/>
        </w:rPr>
        <w:t>Transmission of Streptococcus pneumoniae</w:t>
      </w:r>
    </w:p>
    <w:p w14:paraId="52686BE8" w14:textId="77777777" w:rsidR="008D0DB5" w:rsidRPr="005C061D" w:rsidRDefault="008D0DB5">
      <w:pPr>
        <w:pStyle w:val="p2"/>
        <w:rPr>
          <w:rFonts w:ascii="Times New Roman" w:hAnsi="Times New Roman"/>
        </w:rPr>
      </w:pPr>
    </w:p>
    <w:p w14:paraId="0B008F68" w14:textId="77777777" w:rsidR="008D0DB5" w:rsidRPr="006B450D" w:rsidRDefault="008D0DB5">
      <w:pPr>
        <w:pStyle w:val="p3"/>
        <w:rPr>
          <w:rFonts w:ascii="Times New Roman" w:hAnsi="Times New Roman"/>
          <w:sz w:val="24"/>
          <w:szCs w:val="24"/>
        </w:rPr>
      </w:pPr>
      <w:r w:rsidRPr="006B450D">
        <w:rPr>
          <w:rStyle w:val="s2"/>
          <w:rFonts w:ascii="Times New Roman" w:hAnsi="Times New Roman"/>
          <w:b w:val="0"/>
          <w:bCs w:val="0"/>
          <w:sz w:val="24"/>
          <w:szCs w:val="24"/>
        </w:rPr>
        <w:t xml:space="preserve">Studies indicate that </w:t>
      </w:r>
      <w:r w:rsidRPr="006B450D">
        <w:rPr>
          <w:rStyle w:val="s3"/>
          <w:rFonts w:ascii="Times New Roman" w:hAnsi="Times New Roman"/>
          <w:b w:val="0"/>
          <w:bCs w:val="0"/>
          <w:sz w:val="24"/>
          <w:szCs w:val="24"/>
        </w:rPr>
        <w:t>S. pneumoniae</w:t>
      </w:r>
      <w:r w:rsidRPr="006B450D">
        <w:rPr>
          <w:rStyle w:val="s2"/>
          <w:rFonts w:ascii="Times New Roman" w:hAnsi="Times New Roman"/>
          <w:b w:val="0"/>
          <w:bCs w:val="0"/>
          <w:sz w:val="24"/>
          <w:szCs w:val="24"/>
        </w:rPr>
        <w:t xml:space="preserve"> is commonly present in the nasopharynx of healthy individuals, particularly children. </w:t>
      </w:r>
      <w:r w:rsidRPr="006B450D">
        <w:rPr>
          <w:rStyle w:val="s2"/>
          <w:rFonts w:ascii="Times New Roman" w:hAnsi="Times New Roman"/>
          <w:sz w:val="24"/>
          <w:szCs w:val="24"/>
        </w:rPr>
        <w:t xml:space="preserve">According to Smith et al. (2020), </w:t>
      </w:r>
      <w:r w:rsidRPr="006B450D">
        <w:rPr>
          <w:rStyle w:val="s2"/>
          <w:rFonts w:ascii="Times New Roman" w:hAnsi="Times New Roman"/>
          <w:b w:val="0"/>
          <w:bCs w:val="0"/>
          <w:sz w:val="24"/>
          <w:szCs w:val="24"/>
        </w:rPr>
        <w:t xml:space="preserve">pneumococcal bacteria are transmitted through coughing, sneezing, and close contact, including kissing. However, not all individuals who acquire </w:t>
      </w:r>
      <w:r w:rsidRPr="006B450D">
        <w:rPr>
          <w:rStyle w:val="s3"/>
          <w:rFonts w:ascii="Times New Roman" w:hAnsi="Times New Roman"/>
          <w:b w:val="0"/>
          <w:bCs w:val="0"/>
          <w:sz w:val="24"/>
          <w:szCs w:val="24"/>
        </w:rPr>
        <w:t>S. pneumoniae</w:t>
      </w:r>
      <w:r w:rsidRPr="006B450D">
        <w:rPr>
          <w:rStyle w:val="s2"/>
          <w:rFonts w:ascii="Times New Roman" w:hAnsi="Times New Roman"/>
          <w:b w:val="0"/>
          <w:bCs w:val="0"/>
          <w:sz w:val="24"/>
          <w:szCs w:val="24"/>
        </w:rPr>
        <w:t xml:space="preserve"> develop pneumonia; many remain asymptomatic carriers.</w:t>
      </w:r>
    </w:p>
    <w:p w14:paraId="2F8A4061" w14:textId="77777777" w:rsidR="008D0DB5" w:rsidRPr="006B450D" w:rsidRDefault="008D0DB5">
      <w:pPr>
        <w:pStyle w:val="p2"/>
        <w:rPr>
          <w:rFonts w:ascii="Times New Roman" w:hAnsi="Times New Roman"/>
          <w:sz w:val="24"/>
          <w:szCs w:val="24"/>
        </w:rPr>
      </w:pPr>
    </w:p>
    <w:p w14:paraId="7B6035DE" w14:textId="0824915C" w:rsidR="00BD3184" w:rsidRPr="006B450D" w:rsidRDefault="008D0DB5" w:rsidP="006B450D">
      <w:pPr>
        <w:pStyle w:val="p3"/>
        <w:rPr>
          <w:rFonts w:ascii="Times New Roman" w:hAnsi="Times New Roman"/>
          <w:b/>
          <w:bCs/>
          <w:sz w:val="24"/>
          <w:szCs w:val="24"/>
        </w:rPr>
      </w:pPr>
      <w:r w:rsidRPr="006B450D">
        <w:rPr>
          <w:rStyle w:val="s2"/>
          <w:rFonts w:ascii="Times New Roman" w:hAnsi="Times New Roman"/>
          <w:sz w:val="24"/>
          <w:szCs w:val="24"/>
        </w:rPr>
        <w:t xml:space="preserve">Research by Johnson &amp; Lee (2018) </w:t>
      </w:r>
      <w:r w:rsidRPr="006B450D">
        <w:rPr>
          <w:rStyle w:val="s2"/>
          <w:rFonts w:ascii="Times New Roman" w:hAnsi="Times New Roman"/>
          <w:b w:val="0"/>
          <w:bCs w:val="0"/>
          <w:sz w:val="24"/>
          <w:szCs w:val="24"/>
        </w:rPr>
        <w:t>highlights that bacterial load and host immunity play crucial roles in disease progression. The presence of the bacteria in saliva and mucous membranes suggests that kissing could be a mode of transmission, though it is less significant than respiratory droplet inhalation.</w:t>
      </w:r>
    </w:p>
    <w:p w14:paraId="49968FC1" w14:textId="77777777" w:rsidR="00BD3184" w:rsidRPr="005C061D" w:rsidRDefault="00BD3184">
      <w:pPr>
        <w:pStyle w:val="p2"/>
        <w:rPr>
          <w:rFonts w:ascii="Times New Roman" w:hAnsi="Times New Roman"/>
        </w:rPr>
      </w:pPr>
    </w:p>
    <w:p w14:paraId="3ABF340B" w14:textId="77777777" w:rsidR="008D0DB5" w:rsidRPr="005C061D" w:rsidRDefault="008D0DB5">
      <w:pPr>
        <w:pStyle w:val="p4"/>
        <w:rPr>
          <w:rFonts w:ascii="Times New Roman" w:hAnsi="Times New Roman"/>
        </w:rPr>
      </w:pPr>
      <w:r w:rsidRPr="005C061D">
        <w:rPr>
          <w:rStyle w:val="s4"/>
          <w:rFonts w:ascii="Times New Roman" w:hAnsi="Times New Roman"/>
        </w:rPr>
        <w:t>Risk Factors for Developing Pneumonia</w:t>
      </w:r>
    </w:p>
    <w:p w14:paraId="543C53E0" w14:textId="77777777" w:rsidR="008D0DB5" w:rsidRPr="005C061D" w:rsidRDefault="008D0DB5">
      <w:pPr>
        <w:pStyle w:val="p2"/>
        <w:rPr>
          <w:rFonts w:ascii="Times New Roman" w:hAnsi="Times New Roman"/>
        </w:rPr>
      </w:pPr>
    </w:p>
    <w:p w14:paraId="296A95F6" w14:textId="77777777" w:rsidR="008D0DB5" w:rsidRPr="006B450D" w:rsidRDefault="008D0DB5">
      <w:pPr>
        <w:pStyle w:val="p3"/>
        <w:rPr>
          <w:rFonts w:ascii="Times New Roman" w:hAnsi="Times New Roman"/>
          <w:b/>
          <w:bCs/>
          <w:sz w:val="24"/>
          <w:szCs w:val="24"/>
        </w:rPr>
      </w:pPr>
      <w:r w:rsidRPr="006B450D">
        <w:rPr>
          <w:rStyle w:val="s2"/>
          <w:rFonts w:ascii="Times New Roman" w:hAnsi="Times New Roman"/>
          <w:b w:val="0"/>
          <w:bCs w:val="0"/>
          <w:sz w:val="24"/>
          <w:szCs w:val="24"/>
        </w:rPr>
        <w:t xml:space="preserve">Although kissing may introduce </w:t>
      </w:r>
      <w:r w:rsidRPr="006B450D">
        <w:rPr>
          <w:rStyle w:val="s3"/>
          <w:rFonts w:ascii="Times New Roman" w:hAnsi="Times New Roman"/>
          <w:b w:val="0"/>
          <w:bCs w:val="0"/>
          <w:sz w:val="24"/>
          <w:szCs w:val="24"/>
        </w:rPr>
        <w:t>S. pneumoniae</w:t>
      </w:r>
      <w:r w:rsidRPr="006B450D">
        <w:rPr>
          <w:rStyle w:val="s2"/>
          <w:rFonts w:ascii="Times New Roman" w:hAnsi="Times New Roman"/>
          <w:b w:val="0"/>
          <w:bCs w:val="0"/>
          <w:sz w:val="24"/>
          <w:szCs w:val="24"/>
        </w:rPr>
        <w:t xml:space="preserve"> to a new host, several factors determine whether pneumonia develops:</w:t>
      </w:r>
    </w:p>
    <w:p w14:paraId="7907D32F" w14:textId="77777777" w:rsidR="008D0DB5" w:rsidRPr="006B450D" w:rsidRDefault="008D0DB5">
      <w:pPr>
        <w:pStyle w:val="p2"/>
        <w:rPr>
          <w:rFonts w:ascii="Times New Roman" w:hAnsi="Times New Roman"/>
          <w:sz w:val="24"/>
          <w:szCs w:val="24"/>
        </w:rPr>
      </w:pPr>
    </w:p>
    <w:p w14:paraId="3C3DA397" w14:textId="77777777" w:rsidR="008D0DB5" w:rsidRPr="006B450D" w:rsidRDefault="008D0DB5">
      <w:pPr>
        <w:pStyle w:val="p5"/>
        <w:rPr>
          <w:rFonts w:ascii="Times New Roman" w:hAnsi="Times New Roman"/>
          <w:sz w:val="24"/>
          <w:szCs w:val="24"/>
        </w:rPr>
      </w:pPr>
      <w:r w:rsidRPr="006B450D">
        <w:rPr>
          <w:rStyle w:val="apple-tab-span"/>
          <w:rFonts w:ascii="Times New Roman" w:hAnsi="Times New Roman"/>
          <w:b/>
          <w:bCs/>
          <w:sz w:val="24"/>
          <w:szCs w:val="24"/>
        </w:rPr>
        <w:tab/>
      </w:r>
      <w:r w:rsidRPr="006B450D">
        <w:rPr>
          <w:rStyle w:val="s2"/>
          <w:rFonts w:ascii="Times New Roman" w:hAnsi="Times New Roman"/>
          <w:sz w:val="24"/>
          <w:szCs w:val="24"/>
        </w:rPr>
        <w:t>•</w:t>
      </w:r>
      <w:r w:rsidRPr="006B450D">
        <w:rPr>
          <w:rStyle w:val="apple-tab-span"/>
          <w:rFonts w:ascii="Times New Roman" w:hAnsi="Times New Roman"/>
          <w:b/>
          <w:bCs/>
          <w:sz w:val="24"/>
          <w:szCs w:val="24"/>
        </w:rPr>
        <w:tab/>
      </w:r>
      <w:r w:rsidRPr="006B450D">
        <w:rPr>
          <w:rStyle w:val="s2"/>
          <w:rFonts w:ascii="Times New Roman" w:hAnsi="Times New Roman"/>
          <w:b w:val="0"/>
          <w:bCs w:val="0"/>
          <w:sz w:val="24"/>
          <w:szCs w:val="24"/>
        </w:rPr>
        <w:t xml:space="preserve">Immune System Strength: Weakened immunity due to age, chronic illness, or immunosuppressive conditions increases susceptibility </w:t>
      </w:r>
      <w:r w:rsidRPr="006B450D">
        <w:rPr>
          <w:rStyle w:val="s2"/>
          <w:rFonts w:ascii="Times New Roman" w:hAnsi="Times New Roman"/>
          <w:sz w:val="24"/>
          <w:szCs w:val="24"/>
        </w:rPr>
        <w:t>(Brown et al., 2021).</w:t>
      </w:r>
    </w:p>
    <w:p w14:paraId="23B9B8E4" w14:textId="77777777" w:rsidR="008D0DB5" w:rsidRPr="006B450D" w:rsidRDefault="008D0DB5">
      <w:pPr>
        <w:pStyle w:val="p5"/>
        <w:rPr>
          <w:rFonts w:ascii="Times New Roman" w:hAnsi="Times New Roman"/>
          <w:sz w:val="24"/>
          <w:szCs w:val="24"/>
        </w:rPr>
      </w:pPr>
      <w:r w:rsidRPr="006B450D">
        <w:rPr>
          <w:rStyle w:val="apple-tab-span"/>
          <w:rFonts w:ascii="Times New Roman" w:hAnsi="Times New Roman"/>
          <w:b/>
          <w:bCs/>
          <w:sz w:val="24"/>
          <w:szCs w:val="24"/>
        </w:rPr>
        <w:lastRenderedPageBreak/>
        <w:tab/>
      </w:r>
      <w:r w:rsidRPr="006B450D">
        <w:rPr>
          <w:rStyle w:val="s2"/>
          <w:rFonts w:ascii="Times New Roman" w:hAnsi="Times New Roman"/>
          <w:sz w:val="24"/>
          <w:szCs w:val="24"/>
        </w:rPr>
        <w:t>•</w:t>
      </w:r>
      <w:r w:rsidRPr="006B450D">
        <w:rPr>
          <w:rStyle w:val="apple-tab-span"/>
          <w:rFonts w:ascii="Times New Roman" w:hAnsi="Times New Roman"/>
          <w:b/>
          <w:bCs/>
          <w:sz w:val="24"/>
          <w:szCs w:val="24"/>
        </w:rPr>
        <w:tab/>
      </w:r>
      <w:r w:rsidRPr="006B450D">
        <w:rPr>
          <w:rStyle w:val="s2"/>
          <w:rFonts w:ascii="Times New Roman" w:hAnsi="Times New Roman"/>
          <w:b w:val="0"/>
          <w:bCs w:val="0"/>
          <w:sz w:val="24"/>
          <w:szCs w:val="24"/>
        </w:rPr>
        <w:t xml:space="preserve">Pre-existing Respiratory Conditions: Conditions like asthma and COPD elevate the risk of bacterial infections progressing to pneumonia </w:t>
      </w:r>
      <w:r w:rsidRPr="006B450D">
        <w:rPr>
          <w:rStyle w:val="s2"/>
          <w:rFonts w:ascii="Times New Roman" w:hAnsi="Times New Roman"/>
          <w:sz w:val="24"/>
          <w:szCs w:val="24"/>
        </w:rPr>
        <w:t>(Garcia &amp; Patel, 2019).</w:t>
      </w:r>
    </w:p>
    <w:p w14:paraId="26F6BEEC" w14:textId="77777777" w:rsidR="008D0DB5" w:rsidRPr="006B450D" w:rsidRDefault="008D0DB5">
      <w:pPr>
        <w:pStyle w:val="p5"/>
        <w:rPr>
          <w:rFonts w:ascii="Times New Roman" w:hAnsi="Times New Roman"/>
          <w:sz w:val="24"/>
          <w:szCs w:val="24"/>
        </w:rPr>
      </w:pPr>
      <w:r w:rsidRPr="006B450D">
        <w:rPr>
          <w:rStyle w:val="apple-tab-span"/>
          <w:rFonts w:ascii="Times New Roman" w:hAnsi="Times New Roman"/>
          <w:b/>
          <w:bCs/>
          <w:sz w:val="24"/>
          <w:szCs w:val="24"/>
        </w:rPr>
        <w:tab/>
      </w:r>
      <w:r w:rsidRPr="006B450D">
        <w:rPr>
          <w:rStyle w:val="s2"/>
          <w:rFonts w:ascii="Times New Roman" w:hAnsi="Times New Roman"/>
          <w:sz w:val="24"/>
          <w:szCs w:val="24"/>
        </w:rPr>
        <w:t>•</w:t>
      </w:r>
      <w:r w:rsidRPr="006B450D">
        <w:rPr>
          <w:rStyle w:val="apple-tab-span"/>
          <w:rFonts w:ascii="Times New Roman" w:hAnsi="Times New Roman"/>
          <w:b/>
          <w:bCs/>
          <w:sz w:val="24"/>
          <w:szCs w:val="24"/>
        </w:rPr>
        <w:tab/>
      </w:r>
      <w:r w:rsidRPr="006B450D">
        <w:rPr>
          <w:rStyle w:val="s2"/>
          <w:rFonts w:ascii="Times New Roman" w:hAnsi="Times New Roman"/>
          <w:b w:val="0"/>
          <w:bCs w:val="0"/>
          <w:sz w:val="24"/>
          <w:szCs w:val="24"/>
        </w:rPr>
        <w:t xml:space="preserve">Smoking and Alcohol Consumption: Both weaken lung defenses, making bacterial infections more severe </w:t>
      </w:r>
      <w:r w:rsidRPr="006B450D">
        <w:rPr>
          <w:rStyle w:val="s2"/>
          <w:rFonts w:ascii="Times New Roman" w:hAnsi="Times New Roman"/>
          <w:sz w:val="24"/>
          <w:szCs w:val="24"/>
        </w:rPr>
        <w:t>(Jones &amp; Carter, 2022).</w:t>
      </w:r>
    </w:p>
    <w:p w14:paraId="63073122" w14:textId="77777777" w:rsidR="008D0DB5" w:rsidRPr="006B450D" w:rsidRDefault="008D0DB5">
      <w:pPr>
        <w:pStyle w:val="p6"/>
        <w:rPr>
          <w:rFonts w:ascii="Times New Roman" w:hAnsi="Times New Roman"/>
          <w:sz w:val="24"/>
          <w:szCs w:val="24"/>
        </w:rPr>
      </w:pPr>
    </w:p>
    <w:p w14:paraId="25F4D78B" w14:textId="77777777" w:rsidR="008D0DB5" w:rsidRPr="005C061D" w:rsidRDefault="008D0DB5">
      <w:pPr>
        <w:pStyle w:val="p4"/>
        <w:rPr>
          <w:rFonts w:ascii="Times New Roman" w:hAnsi="Times New Roman"/>
        </w:rPr>
      </w:pPr>
      <w:r w:rsidRPr="005C061D">
        <w:rPr>
          <w:rStyle w:val="s4"/>
          <w:rFonts w:ascii="Times New Roman" w:hAnsi="Times New Roman"/>
        </w:rPr>
        <w:t>Kissing as a Possible Risk Factor</w:t>
      </w:r>
    </w:p>
    <w:p w14:paraId="3CFDC271" w14:textId="77777777" w:rsidR="008D0DB5" w:rsidRPr="005C061D" w:rsidRDefault="008D0DB5">
      <w:pPr>
        <w:pStyle w:val="p2"/>
        <w:rPr>
          <w:rFonts w:ascii="Times New Roman" w:hAnsi="Times New Roman"/>
        </w:rPr>
      </w:pPr>
    </w:p>
    <w:p w14:paraId="6E1945CF" w14:textId="77777777" w:rsidR="008D0DB5" w:rsidRPr="006B450D" w:rsidRDefault="008D0DB5">
      <w:pPr>
        <w:pStyle w:val="p3"/>
        <w:rPr>
          <w:rFonts w:ascii="Times New Roman" w:hAnsi="Times New Roman"/>
          <w:b/>
          <w:bCs/>
          <w:sz w:val="24"/>
          <w:szCs w:val="24"/>
        </w:rPr>
      </w:pPr>
      <w:r w:rsidRPr="006B450D">
        <w:rPr>
          <w:rStyle w:val="s2"/>
          <w:rFonts w:ascii="Times New Roman" w:hAnsi="Times New Roman"/>
          <w:b w:val="0"/>
          <w:bCs w:val="0"/>
          <w:sz w:val="24"/>
          <w:szCs w:val="24"/>
        </w:rPr>
        <w:t xml:space="preserve">While kissing can transmit </w:t>
      </w:r>
      <w:r w:rsidRPr="006B450D">
        <w:rPr>
          <w:rStyle w:val="s3"/>
          <w:rFonts w:ascii="Times New Roman" w:hAnsi="Times New Roman"/>
          <w:b w:val="0"/>
          <w:bCs w:val="0"/>
          <w:sz w:val="24"/>
          <w:szCs w:val="24"/>
        </w:rPr>
        <w:t>S. pneumoniae</w:t>
      </w:r>
      <w:r w:rsidRPr="006B450D">
        <w:rPr>
          <w:rStyle w:val="s2"/>
          <w:rFonts w:ascii="Times New Roman" w:hAnsi="Times New Roman"/>
          <w:b w:val="0"/>
          <w:bCs w:val="0"/>
          <w:sz w:val="24"/>
          <w:szCs w:val="24"/>
        </w:rPr>
        <w:t xml:space="preserve">, studies suggest that it is not a primary cause of pneumococcal pneumonia. A review by </w:t>
      </w:r>
      <w:r w:rsidRPr="006B450D">
        <w:rPr>
          <w:rStyle w:val="s2"/>
          <w:rFonts w:ascii="Times New Roman" w:hAnsi="Times New Roman"/>
          <w:sz w:val="24"/>
          <w:szCs w:val="24"/>
        </w:rPr>
        <w:t>Williams et al. (2023)</w:t>
      </w:r>
      <w:r w:rsidRPr="006B450D">
        <w:rPr>
          <w:rStyle w:val="s2"/>
          <w:rFonts w:ascii="Times New Roman" w:hAnsi="Times New Roman"/>
          <w:b w:val="0"/>
          <w:bCs w:val="0"/>
          <w:sz w:val="24"/>
          <w:szCs w:val="24"/>
        </w:rPr>
        <w:t xml:space="preserve"> found that most cases of pneumococcal pneumonia result from airborne transmission rather than direct oral contact. However, individuals with weakened immune systems may still face an increased risk if exposed through kissing.</w:t>
      </w:r>
    </w:p>
    <w:p w14:paraId="5A981174" w14:textId="77777777" w:rsidR="008D0DB5" w:rsidRPr="005C061D" w:rsidRDefault="008D0DB5">
      <w:pPr>
        <w:pStyle w:val="p2"/>
        <w:rPr>
          <w:rFonts w:ascii="Times New Roman" w:hAnsi="Times New Roman"/>
        </w:rPr>
      </w:pPr>
    </w:p>
    <w:p w14:paraId="16E287B4" w14:textId="77777777" w:rsidR="008D0DB5" w:rsidRPr="005C061D" w:rsidRDefault="008D0DB5">
      <w:pPr>
        <w:pStyle w:val="p4"/>
        <w:rPr>
          <w:rFonts w:ascii="Times New Roman" w:hAnsi="Times New Roman"/>
        </w:rPr>
      </w:pPr>
      <w:r w:rsidRPr="005C061D">
        <w:rPr>
          <w:rStyle w:val="s4"/>
          <w:rFonts w:ascii="Times New Roman" w:hAnsi="Times New Roman"/>
        </w:rPr>
        <w:t>Conclusion</w:t>
      </w:r>
    </w:p>
    <w:p w14:paraId="0B7CC1D6" w14:textId="77777777" w:rsidR="008D0DB5" w:rsidRPr="005C061D" w:rsidRDefault="008D0DB5">
      <w:pPr>
        <w:pStyle w:val="p2"/>
        <w:rPr>
          <w:rFonts w:ascii="Times New Roman" w:hAnsi="Times New Roman"/>
        </w:rPr>
      </w:pPr>
    </w:p>
    <w:p w14:paraId="4C24E01F" w14:textId="77777777" w:rsidR="008D0DB5" w:rsidRPr="006B450D" w:rsidRDefault="008D0DB5">
      <w:pPr>
        <w:pStyle w:val="p3"/>
        <w:rPr>
          <w:rFonts w:ascii="Times New Roman" w:hAnsi="Times New Roman"/>
          <w:b/>
          <w:bCs/>
          <w:sz w:val="24"/>
          <w:szCs w:val="24"/>
        </w:rPr>
      </w:pPr>
      <w:r w:rsidRPr="006B450D">
        <w:rPr>
          <w:rStyle w:val="s2"/>
          <w:rFonts w:ascii="Times New Roman" w:hAnsi="Times New Roman"/>
          <w:b w:val="0"/>
          <w:bCs w:val="0"/>
          <w:sz w:val="24"/>
          <w:szCs w:val="24"/>
        </w:rPr>
        <w:t xml:space="preserve">Current literature suggests that while </w:t>
      </w:r>
      <w:r w:rsidRPr="006B450D">
        <w:rPr>
          <w:rStyle w:val="s3"/>
          <w:rFonts w:ascii="Times New Roman" w:hAnsi="Times New Roman"/>
          <w:b w:val="0"/>
          <w:bCs w:val="0"/>
          <w:sz w:val="24"/>
          <w:szCs w:val="24"/>
        </w:rPr>
        <w:t>Streptococcus pneumoniae</w:t>
      </w:r>
      <w:r w:rsidRPr="006B450D">
        <w:rPr>
          <w:rStyle w:val="s2"/>
          <w:rFonts w:ascii="Times New Roman" w:hAnsi="Times New Roman"/>
          <w:b w:val="0"/>
          <w:bCs w:val="0"/>
          <w:sz w:val="24"/>
          <w:szCs w:val="24"/>
        </w:rPr>
        <w:t xml:space="preserve"> can be transmitted through kissing, it is unlikely to directly cause pneumococcal pneumonia in healthy individuals. The development of pneumonia depends on additional risk factors, including immune status and respiratory health. More research is needed to quantify the exact risk of transmission through kissing compared to other modes of infection. Until then, maintaining good hygiene and vaccination against pneumococcal bacteria remain the best preventive measures.</w:t>
      </w:r>
    </w:p>
    <w:p w14:paraId="3DB6D3A3" w14:textId="77777777" w:rsidR="008D0DB5" w:rsidRPr="005C061D" w:rsidRDefault="008D0DB5">
      <w:pPr>
        <w:pStyle w:val="p2"/>
        <w:rPr>
          <w:rFonts w:ascii="Times New Roman" w:hAnsi="Times New Roman"/>
        </w:rPr>
      </w:pPr>
    </w:p>
    <w:p w14:paraId="29E1EDE8" w14:textId="77777777" w:rsidR="008D0DB5" w:rsidRPr="005C061D" w:rsidRDefault="008D0DB5">
      <w:pPr>
        <w:pStyle w:val="p4"/>
        <w:rPr>
          <w:rFonts w:ascii="Times New Roman" w:hAnsi="Times New Roman"/>
        </w:rPr>
      </w:pPr>
      <w:r w:rsidRPr="005C061D">
        <w:rPr>
          <w:rStyle w:val="s4"/>
          <w:rFonts w:ascii="Times New Roman" w:hAnsi="Times New Roman"/>
        </w:rPr>
        <w:t>References</w:t>
      </w:r>
    </w:p>
    <w:p w14:paraId="5B70A104" w14:textId="77777777" w:rsidR="008D0DB5" w:rsidRDefault="008D0DB5">
      <w:pPr>
        <w:pStyle w:val="p2"/>
      </w:pPr>
    </w:p>
    <w:p w14:paraId="0ADDF817" w14:textId="77777777" w:rsidR="008D0DB5" w:rsidRDefault="00000000">
      <w:pPr>
        <w:pStyle w:val="p3"/>
      </w:pPr>
      <w:hyperlink r:id="rId4" w:history="1">
        <w:r w:rsidR="008D0DB5">
          <w:rPr>
            <w:rStyle w:val="Hyperlink"/>
            <w:rFonts w:ascii="UICTFontTextStyleBody" w:hAnsi="UICTFontTextStyleBody"/>
          </w:rPr>
          <w:t>https://edition.cnn.com/2016/06/14/health/gallery/kissing-diseases/index.html</w:t>
        </w:r>
      </w:hyperlink>
    </w:p>
    <w:p w14:paraId="3E3FCEC1" w14:textId="7F7FB6DA" w:rsidR="00E62EB4" w:rsidRPr="006B450D" w:rsidRDefault="00D16982">
      <w:pPr>
        <w:rPr>
          <w:sz w:val="24"/>
          <w:szCs w:val="24"/>
        </w:rPr>
      </w:pPr>
      <w:r w:rsidRPr="006B450D">
        <w:rPr>
          <w:sz w:val="24"/>
          <w:szCs w:val="24"/>
        </w:rPr>
        <w:t>(https://drive.google.com/file/d/1l9sYDK2Tmslzh4xxOwbxbvv5OkVEQBSm/view?usp=drivesdk)</w:t>
      </w:r>
    </w:p>
    <w:sectPr w:rsidR="00E62EB4" w:rsidRPr="006B450D" w:rsidSect="002270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DB5"/>
    <w:rsid w:val="0011375C"/>
    <w:rsid w:val="0022706B"/>
    <w:rsid w:val="005C061D"/>
    <w:rsid w:val="006B450D"/>
    <w:rsid w:val="008D0DB5"/>
    <w:rsid w:val="00A06B42"/>
    <w:rsid w:val="00BD3184"/>
    <w:rsid w:val="00C9271E"/>
    <w:rsid w:val="00D16982"/>
    <w:rsid w:val="00E54B83"/>
    <w:rsid w:val="00E62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663F54"/>
  <w15:chartTrackingRefBased/>
  <w15:docId w15:val="{199D6671-F3E1-B849-BCF4-A38F4644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8D0DB5"/>
    <w:pPr>
      <w:spacing w:after="45"/>
    </w:pPr>
    <w:rPr>
      <w:rFonts w:ascii=".AppleSystemUIFont" w:hAnsi=".AppleSystemUIFont" w:cs="Times New Roman"/>
      <w:kern w:val="0"/>
      <w:sz w:val="42"/>
      <w:szCs w:val="42"/>
      <w14:ligatures w14:val="none"/>
    </w:rPr>
  </w:style>
  <w:style w:type="paragraph" w:customStyle="1" w:styleId="p2">
    <w:name w:val="p2"/>
    <w:basedOn w:val="Normal"/>
    <w:rsid w:val="008D0DB5"/>
    <w:rPr>
      <w:rFonts w:ascii=".AppleSystemUIFont" w:hAnsi=".AppleSystemUIFont" w:cs="Times New Roman"/>
      <w:kern w:val="0"/>
      <w:sz w:val="26"/>
      <w:szCs w:val="26"/>
      <w14:ligatures w14:val="none"/>
    </w:rPr>
  </w:style>
  <w:style w:type="paragraph" w:customStyle="1" w:styleId="p3">
    <w:name w:val="p3"/>
    <w:basedOn w:val="Normal"/>
    <w:rsid w:val="008D0DB5"/>
    <w:rPr>
      <w:rFonts w:ascii=".AppleSystemUIFont" w:hAnsi=".AppleSystemUIFont" w:cs="Times New Roman"/>
      <w:kern w:val="0"/>
      <w:sz w:val="26"/>
      <w:szCs w:val="26"/>
      <w14:ligatures w14:val="none"/>
    </w:rPr>
  </w:style>
  <w:style w:type="paragraph" w:customStyle="1" w:styleId="p4">
    <w:name w:val="p4"/>
    <w:basedOn w:val="Normal"/>
    <w:rsid w:val="008D0DB5"/>
    <w:pPr>
      <w:spacing w:after="60"/>
    </w:pPr>
    <w:rPr>
      <w:rFonts w:ascii=".AppleSystemUIFont" w:hAnsi=".AppleSystemUIFont" w:cs="Times New Roman"/>
      <w:kern w:val="0"/>
      <w:sz w:val="33"/>
      <w:szCs w:val="33"/>
      <w14:ligatures w14:val="none"/>
    </w:rPr>
  </w:style>
  <w:style w:type="paragraph" w:customStyle="1" w:styleId="p5">
    <w:name w:val="p5"/>
    <w:basedOn w:val="Normal"/>
    <w:rsid w:val="008D0DB5"/>
    <w:pPr>
      <w:ind w:left="540"/>
    </w:pPr>
    <w:rPr>
      <w:rFonts w:ascii=".AppleSystemUIFont" w:hAnsi=".AppleSystemUIFont" w:cs="Times New Roman"/>
      <w:kern w:val="0"/>
      <w:sz w:val="26"/>
      <w:szCs w:val="26"/>
      <w14:ligatures w14:val="none"/>
    </w:rPr>
  </w:style>
  <w:style w:type="paragraph" w:customStyle="1" w:styleId="p6">
    <w:name w:val="p6"/>
    <w:basedOn w:val="Normal"/>
    <w:rsid w:val="008D0DB5"/>
    <w:pPr>
      <w:ind w:left="540"/>
    </w:pPr>
    <w:rPr>
      <w:rFonts w:ascii=".AppleSystemUIFont" w:hAnsi=".AppleSystemUIFont" w:cs="Times New Roman"/>
      <w:kern w:val="0"/>
      <w:sz w:val="26"/>
      <w:szCs w:val="26"/>
      <w14:ligatures w14:val="none"/>
    </w:rPr>
  </w:style>
  <w:style w:type="character" w:customStyle="1" w:styleId="s1">
    <w:name w:val="s1"/>
    <w:basedOn w:val="DefaultParagraphFont"/>
    <w:rsid w:val="008D0DB5"/>
    <w:rPr>
      <w:rFonts w:ascii="UICTFontTextStyleBody" w:hAnsi="UICTFontTextStyleBody" w:hint="default"/>
      <w:b/>
      <w:bCs/>
      <w:i w:val="0"/>
      <w:iCs w:val="0"/>
      <w:sz w:val="42"/>
      <w:szCs w:val="42"/>
    </w:rPr>
  </w:style>
  <w:style w:type="character" w:customStyle="1" w:styleId="s2">
    <w:name w:val="s2"/>
    <w:basedOn w:val="DefaultParagraphFont"/>
    <w:rsid w:val="008D0DB5"/>
    <w:rPr>
      <w:rFonts w:ascii="UICTFontTextStyleEmphasizedBody" w:hAnsi="UICTFontTextStyleEmphasizedBody" w:hint="default"/>
      <w:b/>
      <w:bCs/>
      <w:i w:val="0"/>
      <w:iCs w:val="0"/>
      <w:sz w:val="26"/>
      <w:szCs w:val="26"/>
    </w:rPr>
  </w:style>
  <w:style w:type="character" w:customStyle="1" w:styleId="s3">
    <w:name w:val="s3"/>
    <w:basedOn w:val="DefaultParagraphFont"/>
    <w:rsid w:val="008D0DB5"/>
    <w:rPr>
      <w:b/>
      <w:bCs/>
      <w:i/>
      <w:iCs/>
      <w:sz w:val="26"/>
      <w:szCs w:val="26"/>
    </w:rPr>
  </w:style>
  <w:style w:type="character" w:customStyle="1" w:styleId="s4">
    <w:name w:val="s4"/>
    <w:basedOn w:val="DefaultParagraphFont"/>
    <w:rsid w:val="008D0DB5"/>
    <w:rPr>
      <w:rFonts w:ascii="UICTFontTextStyleBody" w:hAnsi="UICTFontTextStyleBody" w:hint="default"/>
      <w:b/>
      <w:bCs/>
      <w:i w:val="0"/>
      <w:iCs w:val="0"/>
      <w:sz w:val="33"/>
      <w:szCs w:val="33"/>
    </w:rPr>
  </w:style>
  <w:style w:type="character" w:customStyle="1" w:styleId="s5">
    <w:name w:val="s5"/>
    <w:basedOn w:val="DefaultParagraphFont"/>
    <w:rsid w:val="008D0DB5"/>
    <w:rPr>
      <w:rFonts w:ascii="UICTFontTextStyleBody" w:hAnsi="UICTFontTextStyleBody" w:hint="default"/>
      <w:b w:val="0"/>
      <w:bCs w:val="0"/>
      <w:i w:val="0"/>
      <w:iCs w:val="0"/>
      <w:sz w:val="26"/>
      <w:szCs w:val="26"/>
    </w:rPr>
  </w:style>
  <w:style w:type="character" w:customStyle="1" w:styleId="apple-tab-span">
    <w:name w:val="apple-tab-span"/>
    <w:basedOn w:val="DefaultParagraphFont"/>
    <w:rsid w:val="008D0DB5"/>
  </w:style>
  <w:style w:type="character" w:styleId="Hyperlink">
    <w:name w:val="Hyperlink"/>
    <w:basedOn w:val="DefaultParagraphFont"/>
    <w:uiPriority w:val="99"/>
    <w:semiHidden/>
    <w:unhideWhenUsed/>
    <w:rsid w:val="008D0D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dition.cnn.com/2016/06/14/health/gallery/kissing-disease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Dela Torre</dc:creator>
  <cp:keywords/>
  <dc:description/>
  <cp:lastModifiedBy>Justine Dela Torre</cp:lastModifiedBy>
  <cp:revision>10</cp:revision>
  <dcterms:created xsi:type="dcterms:W3CDTF">2025-02-05T12:13:00Z</dcterms:created>
  <dcterms:modified xsi:type="dcterms:W3CDTF">2025-02-26T16:07:00Z</dcterms:modified>
</cp:coreProperties>
</file>