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CCCE" w14:textId="230D8340" w:rsidR="009A38C2" w:rsidRDefault="00BC4532" w:rsidP="00BC4532">
      <w:pPr>
        <w:jc w:val="center"/>
        <w:rPr>
          <w:b/>
          <w:bCs/>
          <w:sz w:val="28"/>
          <w:szCs w:val="28"/>
        </w:rPr>
      </w:pPr>
      <w:r w:rsidRPr="00BC4532">
        <w:rPr>
          <w:b/>
          <w:bCs/>
          <w:sz w:val="28"/>
          <w:szCs w:val="28"/>
        </w:rPr>
        <w:t>TRADING AND SHIPMENT APPLICATION</w:t>
      </w:r>
      <w:r w:rsidR="00F41B42">
        <w:rPr>
          <w:b/>
          <w:bCs/>
          <w:sz w:val="28"/>
          <w:szCs w:val="28"/>
        </w:rPr>
        <w:t xml:space="preserve"> DOCUMENT</w:t>
      </w:r>
    </w:p>
    <w:p w14:paraId="34F98123" w14:textId="2806E130" w:rsidR="00BC4532" w:rsidRDefault="00BC4532" w:rsidP="00BC4532">
      <w:pPr>
        <w:jc w:val="center"/>
        <w:rPr>
          <w:b/>
          <w:bCs/>
          <w:sz w:val="28"/>
          <w:szCs w:val="28"/>
        </w:rPr>
      </w:pPr>
    </w:p>
    <w:p w14:paraId="7841EBDF" w14:textId="77777777" w:rsidR="00BC4532" w:rsidRDefault="00BC4532" w:rsidP="00BC4532">
      <w:pPr>
        <w:jc w:val="center"/>
        <w:rPr>
          <w:b/>
          <w:bCs/>
          <w:sz w:val="28"/>
          <w:szCs w:val="28"/>
        </w:rPr>
      </w:pPr>
    </w:p>
    <w:p w14:paraId="479FAA57" w14:textId="795FD5B8" w:rsidR="00BC4532" w:rsidRPr="00D23E79" w:rsidRDefault="00BC4532" w:rsidP="00BC45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3E79">
        <w:rPr>
          <w:b/>
          <w:bCs/>
          <w:sz w:val="24"/>
          <w:szCs w:val="24"/>
        </w:rPr>
        <w:t>Analysis of the functional view:</w:t>
      </w:r>
    </w:p>
    <w:p w14:paraId="1EC4F9F0" w14:textId="77777777" w:rsidR="00BC4532" w:rsidRPr="00BC4532" w:rsidRDefault="00BC4532" w:rsidP="00BC4532">
      <w:pPr>
        <w:rPr>
          <w:sz w:val="24"/>
          <w:szCs w:val="24"/>
        </w:rPr>
      </w:pPr>
    </w:p>
    <w:p w14:paraId="23D7F872" w14:textId="4C0917CF" w:rsidR="00BC4532" w:rsidRDefault="00BC4532" w:rsidP="00A40EA1">
      <w:pPr>
        <w:pStyle w:val="NormalWeb"/>
        <w:ind w:left="720"/>
      </w:pPr>
      <w:r>
        <w:rPr>
          <w:noProof/>
        </w:rPr>
        <w:drawing>
          <wp:inline distT="0" distB="0" distL="0" distR="0" wp14:anchorId="751D264E" wp14:editId="0C47671E">
            <wp:extent cx="5731510" cy="2884805"/>
            <wp:effectExtent l="0" t="0" r="0" b="0"/>
            <wp:docPr id="1166438203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8203" name="Picture 1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F4BE" w14:textId="77777777" w:rsidR="00A40EA1" w:rsidRDefault="00A40EA1" w:rsidP="00BC4532">
      <w:pPr>
        <w:rPr>
          <w:sz w:val="24"/>
          <w:szCs w:val="24"/>
        </w:rPr>
      </w:pPr>
    </w:p>
    <w:p w14:paraId="6ED3A554" w14:textId="790C4DE1" w:rsidR="00880566" w:rsidRPr="00880566" w:rsidRDefault="00880566" w:rsidP="0088056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80566">
        <w:rPr>
          <w:b/>
          <w:bCs/>
          <w:sz w:val="24"/>
          <w:szCs w:val="24"/>
        </w:rPr>
        <w:t>Business Objectives:</w:t>
      </w:r>
    </w:p>
    <w:p w14:paraId="487A86F8" w14:textId="4A13B083" w:rsidR="00880566" w:rsidRPr="00880566" w:rsidRDefault="00880566" w:rsidP="00880566">
      <w:pPr>
        <w:ind w:left="1440" w:firstLine="720"/>
        <w:rPr>
          <w:sz w:val="24"/>
          <w:szCs w:val="24"/>
        </w:rPr>
      </w:pPr>
      <w:r w:rsidRPr="00880566">
        <w:rPr>
          <w:sz w:val="24"/>
          <w:szCs w:val="24"/>
        </w:rPr>
        <w:t xml:space="preserve">Objective: </w:t>
      </w:r>
      <w:r>
        <w:rPr>
          <w:sz w:val="24"/>
          <w:szCs w:val="24"/>
        </w:rPr>
        <w:t>To develop an application for Trading and Shipment of Coal, Barite, Bauxite and Alumina</w:t>
      </w:r>
    </w:p>
    <w:p w14:paraId="1F98B0E3" w14:textId="2EDDECD7" w:rsidR="00880566" w:rsidRPr="00880566" w:rsidRDefault="00880566" w:rsidP="00880566">
      <w:pPr>
        <w:ind w:left="1440" w:firstLine="720"/>
        <w:rPr>
          <w:sz w:val="24"/>
          <w:szCs w:val="24"/>
        </w:rPr>
      </w:pPr>
      <w:r w:rsidRPr="00880566">
        <w:rPr>
          <w:sz w:val="24"/>
          <w:szCs w:val="24"/>
        </w:rPr>
        <w:t>Key Stakeholders: Traders, investors,</w:t>
      </w:r>
      <w:r>
        <w:rPr>
          <w:sz w:val="24"/>
          <w:szCs w:val="24"/>
        </w:rPr>
        <w:t xml:space="preserve"> Shippers,</w:t>
      </w:r>
      <w:r w:rsidRPr="00880566">
        <w:rPr>
          <w:sz w:val="24"/>
          <w:szCs w:val="24"/>
        </w:rPr>
        <w:t xml:space="preserve"> compliance officers, IT teams.</w:t>
      </w:r>
    </w:p>
    <w:p w14:paraId="3FC6B14F" w14:textId="493F02A5" w:rsidR="00880566" w:rsidRPr="00880566" w:rsidRDefault="00880566" w:rsidP="0088056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80566">
        <w:rPr>
          <w:b/>
          <w:bCs/>
          <w:sz w:val="24"/>
          <w:szCs w:val="24"/>
        </w:rPr>
        <w:t>Requirement</w:t>
      </w:r>
      <w:r w:rsidR="00FC7649">
        <w:rPr>
          <w:b/>
          <w:bCs/>
          <w:sz w:val="24"/>
          <w:szCs w:val="24"/>
        </w:rPr>
        <w:t xml:space="preserve"> Gathering</w:t>
      </w:r>
      <w:r w:rsidRPr="00880566">
        <w:rPr>
          <w:b/>
          <w:bCs/>
          <w:sz w:val="24"/>
          <w:szCs w:val="24"/>
        </w:rPr>
        <w:t>:</w:t>
      </w:r>
    </w:p>
    <w:p w14:paraId="2783ED7A" w14:textId="7BE554D9" w:rsidR="00880566" w:rsidRDefault="00880566" w:rsidP="0088056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An application for the overall process of trading and shipment with the respective approvals</w:t>
      </w:r>
      <w:r w:rsidR="00FC7649">
        <w:rPr>
          <w:sz w:val="24"/>
          <w:szCs w:val="24"/>
        </w:rPr>
        <w:t xml:space="preserve"> (User privileged access)</w:t>
      </w:r>
      <w:r>
        <w:rPr>
          <w:sz w:val="24"/>
          <w:szCs w:val="24"/>
        </w:rPr>
        <w:t xml:space="preserve"> has been freezed 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requirement (MVP) for phase 1</w:t>
      </w:r>
    </w:p>
    <w:p w14:paraId="6A3E8AA6" w14:textId="044DCB49" w:rsidR="00880566" w:rsidRPr="00880566" w:rsidRDefault="00880566" w:rsidP="00FC7649">
      <w:pPr>
        <w:ind w:left="1440" w:firstLine="720"/>
        <w:rPr>
          <w:sz w:val="24"/>
          <w:szCs w:val="24"/>
        </w:rPr>
      </w:pPr>
      <w:r w:rsidRPr="00880566">
        <w:rPr>
          <w:sz w:val="24"/>
          <w:szCs w:val="24"/>
        </w:rPr>
        <w:t xml:space="preserve">Market data visualization (real-time </w:t>
      </w:r>
      <w:r>
        <w:rPr>
          <w:sz w:val="24"/>
          <w:szCs w:val="24"/>
        </w:rPr>
        <w:t>shipment</w:t>
      </w:r>
      <w:r w:rsidRPr="00880566">
        <w:rPr>
          <w:sz w:val="24"/>
          <w:szCs w:val="24"/>
        </w:rPr>
        <w:t xml:space="preserve"> </w:t>
      </w:r>
      <w:r>
        <w:rPr>
          <w:sz w:val="24"/>
          <w:szCs w:val="24"/>
        </w:rPr>
        <w:t>prices</w:t>
      </w:r>
      <w:r w:rsidRPr="00880566">
        <w:rPr>
          <w:sz w:val="24"/>
          <w:szCs w:val="24"/>
        </w:rPr>
        <w:t>, news feeds</w:t>
      </w:r>
      <w:r>
        <w:rPr>
          <w:sz w:val="24"/>
          <w:szCs w:val="24"/>
        </w:rPr>
        <w:t xml:space="preserve"> in the trading field</w:t>
      </w:r>
      <w:r w:rsidRPr="00880566">
        <w:rPr>
          <w:sz w:val="24"/>
          <w:szCs w:val="24"/>
        </w:rPr>
        <w:t>).</w:t>
      </w:r>
    </w:p>
    <w:p w14:paraId="7C59F64A" w14:textId="3A41CECE" w:rsidR="00880566" w:rsidRPr="00880566" w:rsidRDefault="00880566" w:rsidP="00FC7649">
      <w:pPr>
        <w:ind w:left="1440" w:firstLine="720"/>
        <w:rPr>
          <w:sz w:val="24"/>
          <w:szCs w:val="24"/>
        </w:rPr>
      </w:pPr>
      <w:r w:rsidRPr="00880566">
        <w:rPr>
          <w:sz w:val="24"/>
          <w:szCs w:val="24"/>
        </w:rPr>
        <w:t>Portfolio management (</w:t>
      </w:r>
      <w:r w:rsidR="00FC7649">
        <w:rPr>
          <w:sz w:val="24"/>
          <w:szCs w:val="24"/>
        </w:rPr>
        <w:t>Overall dashboard</w:t>
      </w:r>
      <w:r w:rsidRPr="00880566">
        <w:rPr>
          <w:sz w:val="24"/>
          <w:szCs w:val="24"/>
        </w:rPr>
        <w:t>, performance analytics).</w:t>
      </w:r>
    </w:p>
    <w:p w14:paraId="6C20E38A" w14:textId="4E1E2314" w:rsidR="00880566" w:rsidRDefault="00880566" w:rsidP="00FC7649">
      <w:pPr>
        <w:ind w:left="1440" w:firstLine="720"/>
        <w:rPr>
          <w:sz w:val="24"/>
          <w:szCs w:val="24"/>
        </w:rPr>
      </w:pPr>
      <w:r w:rsidRPr="00880566">
        <w:rPr>
          <w:sz w:val="24"/>
          <w:szCs w:val="24"/>
        </w:rPr>
        <w:t xml:space="preserve">Risk management (compliance checks, </w:t>
      </w:r>
      <w:r w:rsidR="00FC7649">
        <w:rPr>
          <w:sz w:val="24"/>
          <w:szCs w:val="24"/>
        </w:rPr>
        <w:t>user privileged access</w:t>
      </w:r>
      <w:r w:rsidRPr="00880566">
        <w:rPr>
          <w:sz w:val="24"/>
          <w:szCs w:val="24"/>
        </w:rPr>
        <w:t>).</w:t>
      </w:r>
    </w:p>
    <w:p w14:paraId="11B42D93" w14:textId="77777777" w:rsidR="00FC7649" w:rsidRDefault="00FC7649" w:rsidP="00FC7649">
      <w:pPr>
        <w:rPr>
          <w:sz w:val="24"/>
          <w:szCs w:val="24"/>
        </w:rPr>
      </w:pPr>
    </w:p>
    <w:p w14:paraId="0C854B27" w14:textId="70131731" w:rsidR="00FC7649" w:rsidRPr="00FC7649" w:rsidRDefault="00FC7649" w:rsidP="00432E1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FC7649">
        <w:rPr>
          <w:b/>
          <w:bCs/>
          <w:sz w:val="24"/>
          <w:szCs w:val="24"/>
        </w:rPr>
        <w:lastRenderedPageBreak/>
        <w:t>High Level Functionalities:</w:t>
      </w:r>
    </w:p>
    <w:p w14:paraId="7C94EEF5" w14:textId="7B9E0B7F" w:rsidR="00FC7649" w:rsidRPr="00FC7649" w:rsidRDefault="00FC7649" w:rsidP="00FC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649">
        <w:rPr>
          <w:sz w:val="24"/>
          <w:szCs w:val="24"/>
        </w:rPr>
        <w:t>Order ID</w:t>
      </w:r>
    </w:p>
    <w:p w14:paraId="28E32933" w14:textId="486466CD" w:rsidR="00FC7649" w:rsidRPr="00FC7649" w:rsidRDefault="00FC7649" w:rsidP="00FC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649">
        <w:rPr>
          <w:sz w:val="24"/>
          <w:szCs w:val="24"/>
        </w:rPr>
        <w:t>Terms Sheet</w:t>
      </w:r>
    </w:p>
    <w:p w14:paraId="00D4F916" w14:textId="3D7DB471" w:rsidR="00FC7649" w:rsidRPr="00FC7649" w:rsidRDefault="00FC7649" w:rsidP="00FC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649">
        <w:rPr>
          <w:sz w:val="24"/>
          <w:szCs w:val="24"/>
        </w:rPr>
        <w:t>Document Collection</w:t>
      </w:r>
    </w:p>
    <w:p w14:paraId="3F89980E" w14:textId="08EFCA95" w:rsidR="00FC7649" w:rsidRPr="00FC7649" w:rsidRDefault="00FC7649" w:rsidP="00FC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649">
        <w:rPr>
          <w:sz w:val="24"/>
          <w:szCs w:val="24"/>
        </w:rPr>
        <w:t>LC</w:t>
      </w:r>
    </w:p>
    <w:p w14:paraId="6C7D2EE9" w14:textId="53DBABDA" w:rsidR="00FC7649" w:rsidRDefault="00FC7649" w:rsidP="00FC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7649">
        <w:rPr>
          <w:sz w:val="24"/>
          <w:szCs w:val="24"/>
        </w:rPr>
        <w:t>Vessel</w:t>
      </w:r>
    </w:p>
    <w:p w14:paraId="68FF776A" w14:textId="77777777" w:rsidR="00FC7649" w:rsidRDefault="00FC7649" w:rsidP="00FC7649">
      <w:pPr>
        <w:rPr>
          <w:sz w:val="24"/>
          <w:szCs w:val="24"/>
        </w:rPr>
      </w:pPr>
    </w:p>
    <w:p w14:paraId="30E8757C" w14:textId="140E5E5C" w:rsidR="00FC7649" w:rsidRDefault="00FC7649" w:rsidP="00FC764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FC7649">
        <w:rPr>
          <w:b/>
          <w:bCs/>
          <w:sz w:val="24"/>
          <w:szCs w:val="24"/>
        </w:rPr>
        <w:t>Functional Requirements:</w:t>
      </w:r>
    </w:p>
    <w:p w14:paraId="5EBEC4E8" w14:textId="77777777" w:rsidR="00FC7649" w:rsidRDefault="00FC7649" w:rsidP="00FC7649">
      <w:pPr>
        <w:pStyle w:val="ListParagraph"/>
        <w:ind w:left="1440"/>
        <w:rPr>
          <w:b/>
          <w:bCs/>
          <w:sz w:val="24"/>
          <w:szCs w:val="24"/>
        </w:rPr>
      </w:pPr>
    </w:p>
    <w:p w14:paraId="05840776" w14:textId="56840EB3" w:rsidR="00FC7649" w:rsidRPr="00E306DB" w:rsidRDefault="00FC7649" w:rsidP="00E306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06DB">
        <w:rPr>
          <w:sz w:val="24"/>
          <w:szCs w:val="24"/>
        </w:rPr>
        <w:t>Inputs, outputs, and processing logic for order placement and execution.</w:t>
      </w:r>
    </w:p>
    <w:p w14:paraId="39279BB4" w14:textId="3CA70D17" w:rsidR="00FC7649" w:rsidRPr="00E306DB" w:rsidRDefault="00E306DB" w:rsidP="00E306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06DB">
        <w:rPr>
          <w:sz w:val="24"/>
          <w:szCs w:val="24"/>
        </w:rPr>
        <w:t>Real-time data retrieval mechanisms for market prices and news feeds.</w:t>
      </w:r>
    </w:p>
    <w:p w14:paraId="005254A1" w14:textId="38E36B57" w:rsidR="00E306DB" w:rsidRDefault="00E306DB" w:rsidP="00E306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06DB">
        <w:rPr>
          <w:sz w:val="24"/>
          <w:szCs w:val="24"/>
        </w:rPr>
        <w:t>Integration interfaces with warehouse management systems (WMS) for inventory control.</w:t>
      </w:r>
    </w:p>
    <w:p w14:paraId="7671B61D" w14:textId="77777777" w:rsidR="00E306DB" w:rsidRDefault="00E306DB" w:rsidP="00E306DB">
      <w:pPr>
        <w:rPr>
          <w:sz w:val="24"/>
          <w:szCs w:val="24"/>
        </w:rPr>
      </w:pPr>
    </w:p>
    <w:p w14:paraId="2E957236" w14:textId="40927C85" w:rsidR="00E306DB" w:rsidRDefault="00E306DB" w:rsidP="00E306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06DB">
        <w:rPr>
          <w:b/>
          <w:bCs/>
          <w:sz w:val="24"/>
          <w:szCs w:val="24"/>
        </w:rPr>
        <w:t>Document Functional Specifications:</w:t>
      </w:r>
    </w:p>
    <w:p w14:paraId="2F326B91" w14:textId="72DF3F59" w:rsidR="00E306DB" w:rsidRPr="00E306DB" w:rsidRDefault="00E306DB" w:rsidP="00E306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6DB">
        <w:rPr>
          <w:sz w:val="24"/>
          <w:szCs w:val="24"/>
        </w:rPr>
        <w:t>Use cases for each functional requirement.</w:t>
      </w:r>
    </w:p>
    <w:p w14:paraId="2E592530" w14:textId="77777777" w:rsidR="00E306DB" w:rsidRPr="00E306DB" w:rsidRDefault="00E306DB" w:rsidP="00E306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6DB">
        <w:rPr>
          <w:sz w:val="24"/>
          <w:szCs w:val="24"/>
        </w:rPr>
        <w:t>Acceptance criteria and validation rules.</w:t>
      </w:r>
    </w:p>
    <w:p w14:paraId="4E306288" w14:textId="2CF46BDE" w:rsidR="00E306DB" w:rsidRPr="00E306DB" w:rsidRDefault="00E306DB" w:rsidP="00E306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6DB">
        <w:rPr>
          <w:sz w:val="24"/>
          <w:szCs w:val="24"/>
        </w:rPr>
        <w:t>Integration points with external systems (e.g., market data providers, trade execution platforms).</w:t>
      </w:r>
    </w:p>
    <w:p w14:paraId="0ECF795B" w14:textId="77777777" w:rsidR="00E306DB" w:rsidRPr="00E306DB" w:rsidRDefault="00E306DB" w:rsidP="00E306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6DB">
        <w:rPr>
          <w:sz w:val="24"/>
          <w:szCs w:val="24"/>
        </w:rPr>
        <w:t>Define user roles and permissions for accessing shipment data.</w:t>
      </w:r>
    </w:p>
    <w:p w14:paraId="6746F590" w14:textId="486F5A12" w:rsidR="00E306DB" w:rsidRDefault="00E306DB" w:rsidP="00E306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6DB">
        <w:rPr>
          <w:sz w:val="24"/>
          <w:szCs w:val="24"/>
        </w:rPr>
        <w:t>Specify notification triggers and communication protocols for customer updates.</w:t>
      </w:r>
    </w:p>
    <w:p w14:paraId="7FC16845" w14:textId="77777777" w:rsidR="00E306DB" w:rsidRDefault="00E306DB" w:rsidP="00E306DB">
      <w:pPr>
        <w:rPr>
          <w:sz w:val="24"/>
          <w:szCs w:val="24"/>
        </w:rPr>
      </w:pPr>
    </w:p>
    <w:p w14:paraId="0886144C" w14:textId="5192E21E" w:rsidR="00E306DB" w:rsidRDefault="00E306DB" w:rsidP="00E306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06DB">
        <w:rPr>
          <w:b/>
          <w:bCs/>
          <w:sz w:val="24"/>
          <w:szCs w:val="24"/>
        </w:rPr>
        <w:t>Collaborate with Development Teams:</w:t>
      </w:r>
    </w:p>
    <w:p w14:paraId="1EAB7B01" w14:textId="77777777" w:rsidR="00E306DB" w:rsidRPr="00E306DB" w:rsidRDefault="00E306DB" w:rsidP="00E306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06DB">
        <w:rPr>
          <w:sz w:val="24"/>
          <w:szCs w:val="24"/>
        </w:rPr>
        <w:t>Participate in design reviews and provide clarifications on functional specifications.</w:t>
      </w:r>
    </w:p>
    <w:p w14:paraId="339A8FA9" w14:textId="77777777" w:rsidR="00E306DB" w:rsidRDefault="00E306DB" w:rsidP="00E306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06DB">
        <w:rPr>
          <w:sz w:val="24"/>
          <w:szCs w:val="24"/>
        </w:rPr>
        <w:t>Verify that implemented features align with business needs and user expectations.</w:t>
      </w:r>
    </w:p>
    <w:p w14:paraId="3FD7A639" w14:textId="77777777" w:rsidR="00E306DB" w:rsidRDefault="00E306DB" w:rsidP="00E306DB">
      <w:pPr>
        <w:rPr>
          <w:sz w:val="24"/>
          <w:szCs w:val="24"/>
        </w:rPr>
      </w:pPr>
    </w:p>
    <w:p w14:paraId="51D3DD4A" w14:textId="56A8FA74" w:rsidR="00E306DB" w:rsidRDefault="00E306DB" w:rsidP="00E306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06DB">
        <w:rPr>
          <w:b/>
          <w:bCs/>
          <w:sz w:val="24"/>
          <w:szCs w:val="24"/>
        </w:rPr>
        <w:t>Validate Requirements with Stakeholders:</w:t>
      </w:r>
    </w:p>
    <w:p w14:paraId="469DC048" w14:textId="73CA97A8" w:rsidR="00E306DB" w:rsidRPr="00E306DB" w:rsidRDefault="00E306DB" w:rsidP="00E306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06DB">
        <w:rPr>
          <w:sz w:val="24"/>
          <w:szCs w:val="24"/>
        </w:rPr>
        <w:t>Demonstrate prototypes to gather feedback</w:t>
      </w:r>
      <w:r w:rsidRPr="00E306DB">
        <w:rPr>
          <w:sz w:val="24"/>
          <w:szCs w:val="24"/>
        </w:rPr>
        <w:t xml:space="preserve"> in UAT</w:t>
      </w:r>
      <w:r w:rsidRPr="00E306DB">
        <w:rPr>
          <w:sz w:val="24"/>
          <w:szCs w:val="24"/>
        </w:rPr>
        <w:t>.</w:t>
      </w:r>
    </w:p>
    <w:p w14:paraId="5DBFE688" w14:textId="28C23FFD" w:rsidR="00E306DB" w:rsidRDefault="00E306DB" w:rsidP="00E306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06DB">
        <w:rPr>
          <w:sz w:val="24"/>
          <w:szCs w:val="24"/>
        </w:rPr>
        <w:t>Incorporate feedback into iterative improvements and refinements.</w:t>
      </w:r>
    </w:p>
    <w:p w14:paraId="441FDAB8" w14:textId="3020B194" w:rsidR="00D23E79" w:rsidRDefault="00D23E79" w:rsidP="00D23E7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E79">
        <w:rPr>
          <w:sz w:val="24"/>
          <w:szCs w:val="24"/>
        </w:rPr>
        <w:t>Gather feedback from logistics teams and drivers on system usability and performance.</w:t>
      </w:r>
    </w:p>
    <w:p w14:paraId="24AA16B5" w14:textId="77777777" w:rsidR="00D23E79" w:rsidRPr="00D23E79" w:rsidRDefault="00D23E79" w:rsidP="00D23E79">
      <w:pPr>
        <w:rPr>
          <w:sz w:val="24"/>
          <w:szCs w:val="24"/>
        </w:rPr>
      </w:pPr>
    </w:p>
    <w:p w14:paraId="17D78533" w14:textId="1947F750" w:rsidR="00A40EA1" w:rsidRDefault="00A40EA1" w:rsidP="00A40E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3E79">
        <w:rPr>
          <w:b/>
          <w:bCs/>
          <w:sz w:val="24"/>
          <w:szCs w:val="24"/>
        </w:rPr>
        <w:t>Please find the various functionality flows below:</w:t>
      </w:r>
    </w:p>
    <w:p w14:paraId="1B60259A" w14:textId="77777777" w:rsidR="00D23E79" w:rsidRPr="00D23E79" w:rsidRDefault="00D23E79" w:rsidP="00D23E79">
      <w:pPr>
        <w:pStyle w:val="ListParagraph"/>
        <w:rPr>
          <w:b/>
          <w:bCs/>
          <w:sz w:val="24"/>
          <w:szCs w:val="24"/>
        </w:rPr>
      </w:pPr>
    </w:p>
    <w:p w14:paraId="4B5B2DDC" w14:textId="510F105C" w:rsidR="00A40EA1" w:rsidRPr="00A40EA1" w:rsidRDefault="00A40EA1" w:rsidP="00A40E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A40EA1">
        <w:rPr>
          <w:b/>
          <w:bCs/>
          <w:sz w:val="24"/>
          <w:szCs w:val="24"/>
        </w:rPr>
        <w:t xml:space="preserve">Shipment </w:t>
      </w:r>
      <w:r w:rsidR="00D23E79" w:rsidRPr="00A40EA1">
        <w:rPr>
          <w:b/>
          <w:bCs/>
          <w:sz w:val="24"/>
          <w:szCs w:val="24"/>
        </w:rPr>
        <w:t>Workflow:</w:t>
      </w:r>
    </w:p>
    <w:p w14:paraId="0F3CB67C" w14:textId="2DEE6514" w:rsidR="00A40EA1" w:rsidRPr="00A40EA1" w:rsidRDefault="00A40EA1" w:rsidP="00A40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E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52CAD8" wp14:editId="0ADD4873">
            <wp:extent cx="6027089" cy="3084830"/>
            <wp:effectExtent l="0" t="0" r="0" b="0"/>
            <wp:docPr id="156160881" name="Picture 2" descr="A diagram of a shipment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881" name="Picture 2" descr="A diagram of a shipment work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92" cy="3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8FDA" w14:textId="77777777" w:rsidR="00D23E79" w:rsidRDefault="00D23E79" w:rsidP="00D23E79">
      <w:pPr>
        <w:pStyle w:val="ListParagraph"/>
        <w:ind w:left="1440"/>
        <w:rPr>
          <w:b/>
          <w:bCs/>
          <w:sz w:val="24"/>
          <w:szCs w:val="24"/>
        </w:rPr>
      </w:pPr>
    </w:p>
    <w:p w14:paraId="6C05F32B" w14:textId="528F3DAA" w:rsidR="00A40EA1" w:rsidRDefault="00A40EA1" w:rsidP="00A40E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Trading </w:t>
      </w:r>
      <w:r w:rsidR="00D23E79">
        <w:rPr>
          <w:b/>
          <w:bCs/>
          <w:sz w:val="24"/>
          <w:szCs w:val="24"/>
        </w:rPr>
        <w:t>Workflow:</w:t>
      </w:r>
    </w:p>
    <w:p w14:paraId="6CDF8ED1" w14:textId="77777777" w:rsidR="00A40EA1" w:rsidRDefault="00A40EA1" w:rsidP="00A40EA1">
      <w:pPr>
        <w:pStyle w:val="ListParagraph"/>
        <w:ind w:left="1440"/>
        <w:rPr>
          <w:b/>
          <w:bCs/>
          <w:sz w:val="24"/>
          <w:szCs w:val="24"/>
        </w:rPr>
      </w:pPr>
    </w:p>
    <w:p w14:paraId="1E2A88C5" w14:textId="1792CE8A" w:rsidR="00A40EA1" w:rsidRPr="00A40EA1" w:rsidRDefault="00A40EA1" w:rsidP="00A40E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EA1">
        <w:rPr>
          <w:noProof/>
          <w:lang w:eastAsia="en-IN"/>
        </w:rPr>
        <w:drawing>
          <wp:inline distT="0" distB="0" distL="0" distR="0" wp14:anchorId="20CE1C90" wp14:editId="6C4E6C04">
            <wp:extent cx="5731510" cy="3425190"/>
            <wp:effectExtent l="0" t="0" r="0" b="0"/>
            <wp:docPr id="1694331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EE9E" w14:textId="77777777" w:rsidR="00A40EA1" w:rsidRDefault="00A40EA1" w:rsidP="00A40EA1">
      <w:pPr>
        <w:rPr>
          <w:b/>
          <w:bCs/>
          <w:sz w:val="24"/>
          <w:szCs w:val="24"/>
        </w:rPr>
      </w:pPr>
    </w:p>
    <w:p w14:paraId="450B37CF" w14:textId="706BF505" w:rsidR="00B6040E" w:rsidRDefault="00B6040E" w:rsidP="00B6040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Shipment Profitability </w:t>
      </w:r>
      <w:proofErr w:type="gramStart"/>
      <w:r>
        <w:rPr>
          <w:b/>
          <w:bCs/>
          <w:sz w:val="24"/>
          <w:szCs w:val="24"/>
        </w:rPr>
        <w:t>Clasification :</w:t>
      </w:r>
      <w:proofErr w:type="gramEnd"/>
    </w:p>
    <w:p w14:paraId="39149DE6" w14:textId="77777777" w:rsidR="00B6040E" w:rsidRPr="00B6040E" w:rsidRDefault="00B6040E" w:rsidP="00B6040E">
      <w:pPr>
        <w:pStyle w:val="ListParagraph"/>
        <w:rPr>
          <w:b/>
          <w:bCs/>
          <w:sz w:val="24"/>
          <w:szCs w:val="24"/>
        </w:rPr>
      </w:pPr>
    </w:p>
    <w:p w14:paraId="6059EB86" w14:textId="6AE879D9" w:rsidR="00B6040E" w:rsidRPr="00B6040E" w:rsidRDefault="00B6040E" w:rsidP="00B6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04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6A8415" wp14:editId="564D349E">
            <wp:extent cx="5731510" cy="2412365"/>
            <wp:effectExtent l="0" t="0" r="0" b="0"/>
            <wp:docPr id="943389595" name="Picture 4" descr="A diagram of a shipment profitability class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9595" name="Picture 4" descr="A diagram of a shipment profitability classif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EFB" w14:textId="77777777" w:rsidR="00B6040E" w:rsidRDefault="00B6040E" w:rsidP="00B6040E">
      <w:pPr>
        <w:rPr>
          <w:b/>
          <w:bCs/>
          <w:sz w:val="24"/>
          <w:szCs w:val="24"/>
        </w:rPr>
      </w:pPr>
    </w:p>
    <w:p w14:paraId="207D2F8D" w14:textId="77777777" w:rsidR="00B6040E" w:rsidRDefault="00B6040E" w:rsidP="00B6040E">
      <w:pPr>
        <w:rPr>
          <w:b/>
          <w:bCs/>
          <w:sz w:val="24"/>
          <w:szCs w:val="24"/>
        </w:rPr>
      </w:pPr>
    </w:p>
    <w:p w14:paraId="238DE6B1" w14:textId="47E04256" w:rsidR="00B6040E" w:rsidRDefault="00B6040E" w:rsidP="00B6040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High Level Project </w:t>
      </w:r>
      <w:r w:rsidR="00434537">
        <w:rPr>
          <w:b/>
          <w:bCs/>
          <w:sz w:val="24"/>
          <w:szCs w:val="24"/>
        </w:rPr>
        <w:t>Plan:</w:t>
      </w:r>
    </w:p>
    <w:p w14:paraId="5C4630C8" w14:textId="014BC975" w:rsidR="00B6040E" w:rsidRPr="00B6040E" w:rsidRDefault="00B6040E" w:rsidP="00B6040E">
      <w:pPr>
        <w:ind w:left="1440"/>
        <w:rPr>
          <w:sz w:val="24"/>
          <w:szCs w:val="24"/>
        </w:rPr>
      </w:pPr>
      <w:r w:rsidRPr="00B6040E">
        <w:rPr>
          <w:sz w:val="24"/>
          <w:szCs w:val="24"/>
        </w:rPr>
        <w:t>Please find the below link which contains High Level Project Plan</w:t>
      </w:r>
    </w:p>
    <w:p w14:paraId="0E4DA81A" w14:textId="1C8C8A0E" w:rsidR="00B6040E" w:rsidRDefault="00B6040E" w:rsidP="00B6040E">
      <w:pPr>
        <w:ind w:left="1440"/>
        <w:rPr>
          <w:sz w:val="24"/>
          <w:szCs w:val="24"/>
        </w:rPr>
      </w:pPr>
      <w:hyperlink r:id="rId9" w:history="1">
        <w:r w:rsidRPr="00F36D95">
          <w:rPr>
            <w:rStyle w:val="Hyperlink"/>
            <w:sz w:val="24"/>
            <w:szCs w:val="24"/>
          </w:rPr>
          <w:t>https://docs.google.com/spreadsheets/d/1WjeQZb_M_WDbpIpvazXp7L05Et5ni-uR/edit?usp=sharing&amp;ouid=102423586283611143216&amp;rtpof=true&amp;sd=true</w:t>
        </w:r>
      </w:hyperlink>
    </w:p>
    <w:p w14:paraId="2D842B11" w14:textId="1E42BCA5" w:rsidR="00B6040E" w:rsidRDefault="00B6040E" w:rsidP="00B6040E">
      <w:pPr>
        <w:rPr>
          <w:sz w:val="24"/>
          <w:szCs w:val="24"/>
        </w:rPr>
      </w:pPr>
    </w:p>
    <w:p w14:paraId="5EDEA57D" w14:textId="7BFE5860" w:rsidR="00B6040E" w:rsidRDefault="00B6040E" w:rsidP="00B6040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040E">
        <w:rPr>
          <w:b/>
          <w:bCs/>
          <w:sz w:val="24"/>
          <w:szCs w:val="24"/>
        </w:rPr>
        <w:t>KPIs to achieve successful project:</w:t>
      </w:r>
    </w:p>
    <w:p w14:paraId="490DBF11" w14:textId="77777777" w:rsidR="00434537" w:rsidRDefault="00434537" w:rsidP="00434537">
      <w:pPr>
        <w:pStyle w:val="ListParagraph"/>
        <w:rPr>
          <w:b/>
          <w:bCs/>
          <w:sz w:val="24"/>
          <w:szCs w:val="24"/>
        </w:rPr>
      </w:pPr>
    </w:p>
    <w:p w14:paraId="5FF2DCB5" w14:textId="4B6CE6F8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 xml:space="preserve">Order </w:t>
      </w:r>
      <w:r w:rsidR="00D23E79">
        <w:rPr>
          <w:sz w:val="24"/>
          <w:szCs w:val="24"/>
        </w:rPr>
        <w:t>completion</w:t>
      </w:r>
      <w:r w:rsidRPr="00434537">
        <w:rPr>
          <w:sz w:val="24"/>
          <w:szCs w:val="24"/>
        </w:rPr>
        <w:t xml:space="preserve"> rate: The proportion of client orders that are successfully completed in a </w:t>
      </w:r>
      <w:r w:rsidR="00D23E79">
        <w:rPr>
          <w:sz w:val="24"/>
          <w:szCs w:val="24"/>
        </w:rPr>
        <w:t>time frame.</w:t>
      </w:r>
    </w:p>
    <w:p w14:paraId="68B50A38" w14:textId="69E2910A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>Shipping lead time: The typical amount of time between placing an order and having it shipped out.</w:t>
      </w:r>
    </w:p>
    <w:p w14:paraId="43225686" w14:textId="7A71D910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>Customer satisfaction score (CSAT): A measure of how satisfied consumers are with the shipping procedure generally, including the quality of the packaging, delivery time, and overall experience.</w:t>
      </w:r>
    </w:p>
    <w:p w14:paraId="14053DEE" w14:textId="4FDEE6EC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>The freight cost as a percentage of sales is a metric used to assess how cost-effective shipping is in relation to overall sales income.</w:t>
      </w:r>
    </w:p>
    <w:p w14:paraId="005E2A7A" w14:textId="666BC0DB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>Inventory turnover ratio: The rate at which stock is sold and refilled, signifying effective resource management.</w:t>
      </w:r>
    </w:p>
    <w:p w14:paraId="7E1ADAED" w14:textId="2BB65561" w:rsidR="00434537" w:rsidRPr="00434537" w:rsidRDefault="00434537" w:rsidP="0043453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34537">
        <w:rPr>
          <w:sz w:val="24"/>
          <w:szCs w:val="24"/>
        </w:rPr>
        <w:t>Customs clearance time: Average time taken for shipments to clear customs, minimizing delays and ensuring timely delivery.</w:t>
      </w:r>
    </w:p>
    <w:p w14:paraId="4C193241" w14:textId="77777777" w:rsidR="00434537" w:rsidRPr="00434537" w:rsidRDefault="00434537" w:rsidP="0043453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34537" w:rsidRPr="0043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FB9"/>
    <w:multiLevelType w:val="hybridMultilevel"/>
    <w:tmpl w:val="DBF2723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C4501A"/>
    <w:multiLevelType w:val="hybridMultilevel"/>
    <w:tmpl w:val="4D005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28CA"/>
    <w:multiLevelType w:val="hybridMultilevel"/>
    <w:tmpl w:val="2502220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F9946D0"/>
    <w:multiLevelType w:val="hybridMultilevel"/>
    <w:tmpl w:val="B33821A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D76E41"/>
    <w:multiLevelType w:val="hybridMultilevel"/>
    <w:tmpl w:val="E1F865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3056FA"/>
    <w:multiLevelType w:val="hybridMultilevel"/>
    <w:tmpl w:val="F1CA9A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A77966"/>
    <w:multiLevelType w:val="hybridMultilevel"/>
    <w:tmpl w:val="42BED9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E07D5D"/>
    <w:multiLevelType w:val="hybridMultilevel"/>
    <w:tmpl w:val="E4261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94840">
    <w:abstractNumId w:val="7"/>
  </w:num>
  <w:num w:numId="2" w16cid:durableId="1787459702">
    <w:abstractNumId w:val="1"/>
  </w:num>
  <w:num w:numId="3" w16cid:durableId="1947032156">
    <w:abstractNumId w:val="6"/>
  </w:num>
  <w:num w:numId="4" w16cid:durableId="631638834">
    <w:abstractNumId w:val="5"/>
  </w:num>
  <w:num w:numId="5" w16cid:durableId="2053186569">
    <w:abstractNumId w:val="4"/>
  </w:num>
  <w:num w:numId="6" w16cid:durableId="747579819">
    <w:abstractNumId w:val="3"/>
  </w:num>
  <w:num w:numId="7" w16cid:durableId="902909633">
    <w:abstractNumId w:val="0"/>
  </w:num>
  <w:num w:numId="8" w16cid:durableId="558051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32"/>
    <w:rsid w:val="00434537"/>
    <w:rsid w:val="0045384A"/>
    <w:rsid w:val="00880566"/>
    <w:rsid w:val="009A38C2"/>
    <w:rsid w:val="00A40EA1"/>
    <w:rsid w:val="00B6040E"/>
    <w:rsid w:val="00BC4532"/>
    <w:rsid w:val="00D23E79"/>
    <w:rsid w:val="00D86E4E"/>
    <w:rsid w:val="00E306DB"/>
    <w:rsid w:val="00F41B42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EDF4"/>
  <w15:chartTrackingRefBased/>
  <w15:docId w15:val="{5D6C619D-45D1-473D-A79A-1A4C2193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5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0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E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WjeQZb_M_WDbpIpvazXp7L05Et5ni-uR/edit?usp=sharing&amp;ouid=10242358628361114321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Kanna</dc:creator>
  <cp:keywords/>
  <dc:description/>
  <cp:lastModifiedBy>Jaswant Kanna</cp:lastModifiedBy>
  <cp:revision>3</cp:revision>
  <dcterms:created xsi:type="dcterms:W3CDTF">2024-04-19T16:07:00Z</dcterms:created>
  <dcterms:modified xsi:type="dcterms:W3CDTF">2024-04-19T18:13:00Z</dcterms:modified>
</cp:coreProperties>
</file>