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DC4FB" w14:textId="77777777" w:rsidR="001A0F71" w:rsidRDefault="002E42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B3AB5BD" w14:textId="77777777" w:rsidR="001A0F71" w:rsidRDefault="002E425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5AE45C" w14:textId="77777777" w:rsidR="001A0F71" w:rsidRDefault="001A0F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0F71" w14:paraId="4DA1A65D" w14:textId="77777777">
        <w:trPr>
          <w:jc w:val="center"/>
        </w:trPr>
        <w:tc>
          <w:tcPr>
            <w:tcW w:w="4508" w:type="dxa"/>
          </w:tcPr>
          <w:p w14:paraId="07F768F4" w14:textId="77777777" w:rsidR="001A0F71" w:rsidRDefault="002E425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9820FB7" w14:textId="55C4439A" w:rsidR="001A0F71" w:rsidRDefault="00913E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</w:t>
            </w:r>
            <w:r w:rsidR="00C32D7C">
              <w:rPr>
                <w:rFonts w:ascii="Arial" w:eastAsia="Arial" w:hAnsi="Arial" w:cs="Arial"/>
              </w:rPr>
              <w:t xml:space="preserve"> </w:t>
            </w:r>
            <w:r w:rsidR="002E4251">
              <w:rPr>
                <w:rFonts w:ascii="Arial" w:eastAsia="Arial" w:hAnsi="Arial" w:cs="Arial"/>
              </w:rPr>
              <w:t xml:space="preserve">January </w:t>
            </w:r>
            <w:r w:rsidR="00C32D7C">
              <w:rPr>
                <w:rFonts w:ascii="Arial" w:eastAsia="Arial" w:hAnsi="Arial" w:cs="Arial"/>
              </w:rPr>
              <w:t>2026</w:t>
            </w:r>
          </w:p>
        </w:tc>
      </w:tr>
      <w:tr w:rsidR="00A06F90" w14:paraId="0748A6E8" w14:textId="77777777">
        <w:trPr>
          <w:jc w:val="center"/>
        </w:trPr>
        <w:tc>
          <w:tcPr>
            <w:tcW w:w="4508" w:type="dxa"/>
          </w:tcPr>
          <w:p w14:paraId="4D78112E" w14:textId="77777777" w:rsidR="00A06F90" w:rsidRDefault="00A06F90" w:rsidP="00A06F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37F1EC" w14:textId="185BF849" w:rsidR="00A06F90" w:rsidRDefault="00A06F90" w:rsidP="00A06F90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LTVIP2026TMIDS79711</w:t>
            </w:r>
          </w:p>
        </w:tc>
      </w:tr>
      <w:tr w:rsidR="00A06F90" w14:paraId="2348DA2E" w14:textId="77777777">
        <w:trPr>
          <w:jc w:val="center"/>
        </w:trPr>
        <w:tc>
          <w:tcPr>
            <w:tcW w:w="4508" w:type="dxa"/>
          </w:tcPr>
          <w:p w14:paraId="0937C04A" w14:textId="77777777" w:rsidR="00A06F90" w:rsidRDefault="00A06F90" w:rsidP="00A06F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AD89E97" w14:textId="05A6BF09" w:rsidR="00A06F90" w:rsidRDefault="00A06F90" w:rsidP="00A06F90">
            <w:pPr>
              <w:rPr>
                <w:rFonts w:ascii="Arial" w:eastAsia="Arial" w:hAnsi="Arial" w:cs="Arial"/>
              </w:rPr>
            </w:pPr>
            <w:r w:rsidRPr="00C02E12">
              <w:rPr>
                <w:rStyle w:val="Strong"/>
                <w:b w:val="0"/>
                <w:bCs w:val="0"/>
              </w:rPr>
              <w:t>Rising Waters: A Machine Learning Approach to Flood Prediction</w:t>
            </w:r>
          </w:p>
        </w:tc>
      </w:tr>
      <w:tr w:rsidR="00A06F90" w14:paraId="61EB6D6F" w14:textId="77777777">
        <w:trPr>
          <w:jc w:val="center"/>
        </w:trPr>
        <w:tc>
          <w:tcPr>
            <w:tcW w:w="4508" w:type="dxa"/>
          </w:tcPr>
          <w:p w14:paraId="3CE6C996" w14:textId="77777777" w:rsidR="00A06F90" w:rsidRDefault="00A06F90" w:rsidP="00A06F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CD06624" w14:textId="77777777" w:rsidR="00A06F90" w:rsidRDefault="00A06F90" w:rsidP="00A06F9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FD22CFE" w14:textId="77777777" w:rsidR="001A0F71" w:rsidRDefault="001A0F71">
      <w:pPr>
        <w:rPr>
          <w:rFonts w:ascii="Arial" w:eastAsia="Arial" w:hAnsi="Arial" w:cs="Arial"/>
          <w:b/>
        </w:rPr>
      </w:pPr>
    </w:p>
    <w:p w14:paraId="5D14D4CD" w14:textId="77777777" w:rsidR="001A0F71" w:rsidRDefault="002E425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3447B37" w14:textId="0408F7E9" w:rsidR="001A0F71" w:rsidRDefault="0094413B" w:rsidP="00FF59F3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C7B328E" wp14:editId="22188BF0">
            <wp:extent cx="8648700" cy="3747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5008" cy="37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F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21BEB"/>
    <w:multiLevelType w:val="multilevel"/>
    <w:tmpl w:val="595CA9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3C249E"/>
    <w:multiLevelType w:val="multilevel"/>
    <w:tmpl w:val="DC925D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F71"/>
    <w:rsid w:val="001835B4"/>
    <w:rsid w:val="001A0F71"/>
    <w:rsid w:val="002E4251"/>
    <w:rsid w:val="00913E18"/>
    <w:rsid w:val="0094413B"/>
    <w:rsid w:val="00A06F90"/>
    <w:rsid w:val="00C32D7C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B801"/>
  <w15:docId w15:val="{48628F8E-1142-4C16-B148-C84167FF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06F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dronadula tharun</cp:lastModifiedBy>
  <cp:revision>7</cp:revision>
  <dcterms:created xsi:type="dcterms:W3CDTF">2022-09-18T16:51:00Z</dcterms:created>
  <dcterms:modified xsi:type="dcterms:W3CDTF">2026-02-27T15:42:00Z</dcterms:modified>
</cp:coreProperties>
</file>