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0E1D3" w14:textId="77777777" w:rsidR="00D95B68" w:rsidRDefault="002A5FB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5144BF9" w14:textId="77777777" w:rsidR="00D95B68" w:rsidRDefault="002A5FB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6B34DA6" w14:textId="77777777" w:rsidR="00D95B68" w:rsidRDefault="00D95B6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5B68" w14:paraId="7A960F43" w14:textId="77777777">
        <w:tc>
          <w:tcPr>
            <w:tcW w:w="4508" w:type="dxa"/>
          </w:tcPr>
          <w:p w14:paraId="67B6AA00" w14:textId="77777777" w:rsidR="00D95B68" w:rsidRDefault="002A5F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5A4B3E4" w14:textId="5F015877" w:rsidR="00D95B68" w:rsidRDefault="00F2464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21 </w:t>
            </w:r>
            <w:r w:rsidR="002A5FBC">
              <w:rPr>
                <w:rFonts w:ascii="Calibri" w:eastAsia="Calibri" w:hAnsi="Calibri" w:cs="Calibri"/>
              </w:rPr>
              <w:t>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2C0A8E" w14:paraId="347ED76A" w14:textId="77777777">
        <w:tc>
          <w:tcPr>
            <w:tcW w:w="4508" w:type="dxa"/>
          </w:tcPr>
          <w:p w14:paraId="69D46A95" w14:textId="77777777" w:rsidR="002C0A8E" w:rsidRDefault="002C0A8E" w:rsidP="002C0A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509D00A" w14:textId="682304D4" w:rsidR="002C0A8E" w:rsidRDefault="002C0A8E" w:rsidP="002C0A8E">
            <w:pPr>
              <w:rPr>
                <w:rFonts w:ascii="Calibri" w:eastAsia="Calibri" w:hAnsi="Calibri" w:cs="Calibri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LTVIP2026TMIDS79711</w:t>
            </w:r>
          </w:p>
        </w:tc>
      </w:tr>
      <w:tr w:rsidR="002C0A8E" w14:paraId="02F1D21A" w14:textId="77777777">
        <w:tc>
          <w:tcPr>
            <w:tcW w:w="4508" w:type="dxa"/>
          </w:tcPr>
          <w:p w14:paraId="011AD7CD" w14:textId="77777777" w:rsidR="002C0A8E" w:rsidRDefault="002C0A8E" w:rsidP="002C0A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DD58239" w14:textId="5F66D051" w:rsidR="002C0A8E" w:rsidRDefault="002C0A8E" w:rsidP="002C0A8E">
            <w:pPr>
              <w:rPr>
                <w:rFonts w:ascii="Calibri" w:eastAsia="Calibri" w:hAnsi="Calibri" w:cs="Calibri"/>
              </w:rPr>
            </w:pPr>
            <w:r w:rsidRPr="00C02E12">
              <w:rPr>
                <w:rStyle w:val="Strong"/>
                <w:b w:val="0"/>
                <w:bCs w:val="0"/>
              </w:rPr>
              <w:t>Rising Waters: A Machine Learning Approach to Flood Prediction</w:t>
            </w:r>
          </w:p>
        </w:tc>
      </w:tr>
      <w:tr w:rsidR="002C0A8E" w14:paraId="07E073E6" w14:textId="77777777">
        <w:tc>
          <w:tcPr>
            <w:tcW w:w="4508" w:type="dxa"/>
          </w:tcPr>
          <w:p w14:paraId="1215E52C" w14:textId="77777777" w:rsidR="002C0A8E" w:rsidRDefault="002C0A8E" w:rsidP="002C0A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D058587" w14:textId="77777777" w:rsidR="002C0A8E" w:rsidRDefault="002C0A8E" w:rsidP="002C0A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48CAE8BD" w14:textId="77777777" w:rsidR="00D95B68" w:rsidRDefault="00D95B68">
      <w:pPr>
        <w:spacing w:after="160" w:line="259" w:lineRule="auto"/>
        <w:rPr>
          <w:rFonts w:ascii="Calibri" w:eastAsia="Calibri" w:hAnsi="Calibri" w:cs="Calibri"/>
          <w:b/>
        </w:rPr>
      </w:pPr>
    </w:p>
    <w:p w14:paraId="0BE0CE89" w14:textId="018CA7A2" w:rsidR="00EE7A73" w:rsidRDefault="002A5FBC" w:rsidP="00EE7A73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C07B165" w14:textId="77777777" w:rsidR="002A5FBC" w:rsidRPr="00921F65" w:rsidRDefault="002A5FBC" w:rsidP="00EE7A73">
      <w:pPr>
        <w:spacing w:after="160" w:line="259" w:lineRule="auto"/>
        <w:rPr>
          <w:rFonts w:ascii="Calibri" w:eastAsia="Calibri" w:hAnsi="Calibri" w:cs="Calibri"/>
          <w:b/>
        </w:rPr>
      </w:pPr>
    </w:p>
    <w:p w14:paraId="65093275" w14:textId="49C5A0E2" w:rsidR="00EE7A73" w:rsidRPr="00982522" w:rsidRDefault="00EE7A73" w:rsidP="00EE7A73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EE7A73">
        <w:rPr>
          <w:rFonts w:ascii="Calibri" w:eastAsia="Calibri" w:hAnsi="Calibri" w:cs="Calibri"/>
        </w:rPr>
        <w:t xml:space="preserve"> 1</w:t>
      </w:r>
      <w:r w:rsidRPr="00982522">
        <w:rPr>
          <w:rFonts w:ascii="Calibri" w:eastAsia="Calibri" w:hAnsi="Calibri" w:cs="Calibri"/>
          <w:b/>
          <w:bCs/>
        </w:rPr>
        <w:t>. Objective</w:t>
      </w:r>
    </w:p>
    <w:p w14:paraId="68864773" w14:textId="66098E3B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The objective of performance testing is to:</w:t>
      </w:r>
    </w:p>
    <w:p w14:paraId="02700629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Train multiple machine learning models</w:t>
      </w:r>
    </w:p>
    <w:p w14:paraId="1EA8FE48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Evaluate their predictive capability</w:t>
      </w:r>
    </w:p>
    <w:p w14:paraId="542FCA27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Compare performance metrics</w:t>
      </w:r>
    </w:p>
    <w:p w14:paraId="486B1B46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Select the best-performing model</w:t>
      </w:r>
    </w:p>
    <w:p w14:paraId="500235DA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Ensure generalization on unseen data</w:t>
      </w:r>
    </w:p>
    <w:p w14:paraId="08FE0D34" w14:textId="48684F91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</w:p>
    <w:p w14:paraId="4CB6D550" w14:textId="7D9B728F" w:rsidR="00EE7A73" w:rsidRPr="00982522" w:rsidRDefault="00EE7A73" w:rsidP="00EE7A73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982522">
        <w:rPr>
          <w:rFonts w:ascii="Calibri" w:eastAsia="Calibri" w:hAnsi="Calibri" w:cs="Calibri"/>
          <w:b/>
          <w:bCs/>
        </w:rPr>
        <w:t>2. Model Building</w:t>
      </w:r>
    </w:p>
    <w:p w14:paraId="46C9F371" w14:textId="4F86C4BF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After completing data preprocessing (scaling, train-test split), the model development stage begins.</w:t>
      </w:r>
    </w:p>
    <w:p w14:paraId="5945DF68" w14:textId="5A08A15A" w:rsidR="00EE7A73" w:rsidRPr="00982522" w:rsidRDefault="00EE7A73" w:rsidP="00EE7A73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EE7A73">
        <w:rPr>
          <w:rFonts w:ascii="Calibri" w:eastAsia="Calibri" w:hAnsi="Calibri" w:cs="Calibri"/>
        </w:rPr>
        <w:t xml:space="preserve"> </w:t>
      </w:r>
      <w:r w:rsidRPr="00982522">
        <w:rPr>
          <w:rFonts w:ascii="Calibri" w:eastAsia="Calibri" w:hAnsi="Calibri" w:cs="Calibri"/>
          <w:b/>
          <w:bCs/>
        </w:rPr>
        <w:t>Input to Model:</w:t>
      </w:r>
    </w:p>
    <w:p w14:paraId="68987A56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Independent Variables (X) → Rainfall, Cloud Cover, Seasonal Values</w:t>
      </w:r>
    </w:p>
    <w:p w14:paraId="001B8975" w14:textId="1822EB84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Target Variable (Y) → Flood (Yes/No)</w:t>
      </w:r>
    </w:p>
    <w:p w14:paraId="10FE8285" w14:textId="0EB1D70F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The dataset is already divided into:</w:t>
      </w:r>
    </w:p>
    <w:p w14:paraId="0EE1CFF5" w14:textId="74F44CA2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Training Data (80%)</w:t>
      </w:r>
    </w:p>
    <w:p w14:paraId="07F3A0DB" w14:textId="2E4245AA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Testing Data (20%)</w:t>
      </w:r>
    </w:p>
    <w:p w14:paraId="75C28020" w14:textId="4B78491D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</w:p>
    <w:p w14:paraId="201ED6AB" w14:textId="2955D3B9" w:rsidR="00EE7A73" w:rsidRPr="00982522" w:rsidRDefault="00EE7A73" w:rsidP="00EE7A73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982522">
        <w:rPr>
          <w:rFonts w:ascii="Calibri" w:eastAsia="Calibri" w:hAnsi="Calibri" w:cs="Calibri"/>
          <w:b/>
          <w:bCs/>
        </w:rPr>
        <w:t>3. Algorithms Implemented</w:t>
      </w:r>
    </w:p>
    <w:p w14:paraId="50C67309" w14:textId="5CA819FA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Four classification algorithms were implemented to identify the most accurate model:</w:t>
      </w:r>
    </w:p>
    <w:p w14:paraId="6837FBAE" w14:textId="24EAA63C" w:rsidR="00EE7A73" w:rsidRPr="00982522" w:rsidRDefault="00EE7A73" w:rsidP="00EE7A73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982522">
        <w:rPr>
          <w:rFonts w:ascii="Calibri" w:eastAsia="Calibri" w:hAnsi="Calibri" w:cs="Calibri"/>
          <w:b/>
          <w:bCs/>
        </w:rPr>
        <w:t xml:space="preserve"> 1️</w:t>
      </w:r>
      <w:r w:rsidRPr="00982522">
        <w:rPr>
          <w:rFonts w:ascii="Tahoma" w:eastAsia="Calibri" w:hAnsi="Tahoma" w:cs="Tahoma"/>
          <w:b/>
          <w:bCs/>
        </w:rPr>
        <w:t>⃣</w:t>
      </w:r>
      <w:r w:rsidRPr="00982522">
        <w:rPr>
          <w:rFonts w:ascii="Calibri" w:eastAsia="Calibri" w:hAnsi="Calibri" w:cs="Calibri"/>
          <w:b/>
          <w:bCs/>
        </w:rPr>
        <w:t xml:space="preserve"> </w:t>
      </w:r>
      <w:r w:rsidR="00982522">
        <w:rPr>
          <w:rFonts w:ascii="Calibri" w:eastAsia="Calibri" w:hAnsi="Calibri" w:cs="Calibri"/>
          <w:b/>
          <w:bCs/>
        </w:rPr>
        <w:t xml:space="preserve">  </w:t>
      </w:r>
      <w:r w:rsidRPr="00982522">
        <w:rPr>
          <w:rFonts w:ascii="Calibri" w:eastAsia="Calibri" w:hAnsi="Calibri" w:cs="Calibri"/>
          <w:b/>
          <w:bCs/>
        </w:rPr>
        <w:t>Decision Tree Classifier</w:t>
      </w:r>
    </w:p>
    <w:p w14:paraId="30194890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Tree-based supervised learning algorithm</w:t>
      </w:r>
    </w:p>
    <w:p w14:paraId="55019267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lastRenderedPageBreak/>
        <w:t>* Splits data based on feature importance</w:t>
      </w:r>
    </w:p>
    <w:p w14:paraId="00468DF7" w14:textId="3FB7F331" w:rsid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Easy to interpret</w:t>
      </w:r>
    </w:p>
    <w:p w14:paraId="0EF984B5" w14:textId="77777777" w:rsidR="00982522" w:rsidRPr="00EE7A73" w:rsidRDefault="00982522" w:rsidP="00EE7A73">
      <w:pPr>
        <w:spacing w:after="160" w:line="259" w:lineRule="auto"/>
        <w:rPr>
          <w:rFonts w:ascii="Calibri" w:eastAsia="Calibri" w:hAnsi="Calibri" w:cs="Calibri"/>
        </w:rPr>
      </w:pPr>
    </w:p>
    <w:p w14:paraId="5EFF8516" w14:textId="1564C86E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Process:</w:t>
      </w:r>
    </w:p>
    <w:p w14:paraId="0BA1982E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Initialize model</w:t>
      </w:r>
    </w:p>
    <w:p w14:paraId="5157C180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Fit on training data</w:t>
      </w:r>
    </w:p>
    <w:p w14:paraId="2EA72C75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Predict on testing data</w:t>
      </w:r>
    </w:p>
    <w:p w14:paraId="5E615FFD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Generate confusion matrix</w:t>
      </w:r>
    </w:p>
    <w:p w14:paraId="58AC64CB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</w:p>
    <w:p w14:paraId="6ADFB7C7" w14:textId="5669F209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Limitation:</w:t>
      </w:r>
    </w:p>
    <w:p w14:paraId="3780221C" w14:textId="1975E922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Prone to overfitting</w:t>
      </w:r>
    </w:p>
    <w:p w14:paraId="49A958D3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</w:p>
    <w:p w14:paraId="16FA0F7A" w14:textId="762A8903" w:rsidR="00EE7A73" w:rsidRPr="00982522" w:rsidRDefault="00EE7A73" w:rsidP="00EE7A73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EE7A73">
        <w:rPr>
          <w:rFonts w:ascii="Calibri" w:eastAsia="Calibri" w:hAnsi="Calibri" w:cs="Calibri"/>
        </w:rPr>
        <w:t xml:space="preserve"> </w:t>
      </w:r>
      <w:r w:rsidRPr="00982522">
        <w:rPr>
          <w:rFonts w:ascii="Calibri" w:eastAsia="Calibri" w:hAnsi="Calibri" w:cs="Calibri"/>
          <w:b/>
          <w:bCs/>
        </w:rPr>
        <w:t>2️</w:t>
      </w:r>
      <w:r w:rsidRPr="00982522">
        <w:rPr>
          <w:rFonts w:ascii="Tahoma" w:eastAsia="Calibri" w:hAnsi="Tahoma" w:cs="Tahoma"/>
          <w:b/>
          <w:bCs/>
        </w:rPr>
        <w:t>⃣</w:t>
      </w:r>
      <w:r w:rsidRPr="00982522">
        <w:rPr>
          <w:rFonts w:ascii="Calibri" w:eastAsia="Calibri" w:hAnsi="Calibri" w:cs="Calibri"/>
          <w:b/>
          <w:bCs/>
        </w:rPr>
        <w:t xml:space="preserve"> </w:t>
      </w:r>
      <w:r w:rsidR="00982522">
        <w:rPr>
          <w:rFonts w:ascii="Calibri" w:eastAsia="Calibri" w:hAnsi="Calibri" w:cs="Calibri"/>
          <w:b/>
          <w:bCs/>
        </w:rPr>
        <w:t xml:space="preserve">  </w:t>
      </w:r>
      <w:r w:rsidRPr="00982522">
        <w:rPr>
          <w:rFonts w:ascii="Calibri" w:eastAsia="Calibri" w:hAnsi="Calibri" w:cs="Calibri"/>
          <w:b/>
          <w:bCs/>
        </w:rPr>
        <w:t>Random Forest Classifier</w:t>
      </w:r>
    </w:p>
    <w:p w14:paraId="12306DFA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Ensemble of multiple decision trees</w:t>
      </w:r>
    </w:p>
    <w:p w14:paraId="66F7C6B4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Reduces variance</w:t>
      </w:r>
    </w:p>
    <w:p w14:paraId="53246C2A" w14:textId="37567301" w:rsidR="00982522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Improves stability</w:t>
      </w:r>
    </w:p>
    <w:p w14:paraId="06216618" w14:textId="7FEC2FEF" w:rsidR="00EE7A73" w:rsidRPr="00982522" w:rsidRDefault="00EE7A73" w:rsidP="00EE7A73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982522">
        <w:rPr>
          <w:rFonts w:ascii="Calibri" w:eastAsia="Calibri" w:hAnsi="Calibri" w:cs="Calibri"/>
          <w:b/>
          <w:bCs/>
        </w:rPr>
        <w:t>Advantages:</w:t>
      </w:r>
    </w:p>
    <w:p w14:paraId="4A564E81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Higher accuracy</w:t>
      </w:r>
    </w:p>
    <w:p w14:paraId="6C0E9602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Less overfitting</w:t>
      </w:r>
    </w:p>
    <w:p w14:paraId="145DB1D4" w14:textId="6A414C5E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Handles large datasets efficiently</w:t>
      </w:r>
    </w:p>
    <w:p w14:paraId="697BD1C7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</w:p>
    <w:p w14:paraId="4E2BAF3C" w14:textId="35AB8B6D" w:rsidR="00EE7A73" w:rsidRPr="00982522" w:rsidRDefault="00EE7A73" w:rsidP="00EE7A73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982522">
        <w:rPr>
          <w:rFonts w:ascii="Calibri" w:eastAsia="Calibri" w:hAnsi="Calibri" w:cs="Calibri"/>
          <w:b/>
          <w:bCs/>
        </w:rPr>
        <w:t>3️</w:t>
      </w:r>
      <w:r w:rsidRPr="00982522">
        <w:rPr>
          <w:rFonts w:ascii="Tahoma" w:eastAsia="Calibri" w:hAnsi="Tahoma" w:cs="Tahoma"/>
          <w:b/>
          <w:bCs/>
        </w:rPr>
        <w:t>⃣</w:t>
      </w:r>
      <w:r w:rsidR="004B3B9A">
        <w:rPr>
          <w:rFonts w:ascii="Tahoma" w:eastAsia="Calibri" w:hAnsi="Tahoma" w:cs="Tahoma"/>
          <w:b/>
          <w:bCs/>
        </w:rPr>
        <w:t xml:space="preserve">  </w:t>
      </w:r>
      <w:r w:rsidRPr="00982522">
        <w:rPr>
          <w:rFonts w:ascii="Calibri" w:eastAsia="Calibri" w:hAnsi="Calibri" w:cs="Calibri"/>
          <w:b/>
          <w:bCs/>
        </w:rPr>
        <w:t xml:space="preserve"> K-Nearest Neighbors (KNN)</w:t>
      </w:r>
    </w:p>
    <w:p w14:paraId="639FE850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Distance-based algorithm</w:t>
      </w:r>
    </w:p>
    <w:p w14:paraId="08A03516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Classifies based on nearest neighbors</w:t>
      </w:r>
    </w:p>
    <w:p w14:paraId="6520CAE1" w14:textId="0A86CED9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Sensitive to scaling</w:t>
      </w:r>
    </w:p>
    <w:p w14:paraId="36140A22" w14:textId="77777777" w:rsidR="00EE7A73" w:rsidRPr="00982522" w:rsidRDefault="00EE7A73" w:rsidP="00EE7A73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982522">
        <w:rPr>
          <w:rFonts w:ascii="Calibri" w:eastAsia="Calibri" w:hAnsi="Calibri" w:cs="Calibri"/>
          <w:b/>
          <w:bCs/>
        </w:rPr>
        <w:t>Important:</w:t>
      </w:r>
    </w:p>
    <w:p w14:paraId="0E92EA87" w14:textId="4F9774F3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Since KNN uses Euclidean distance, feature scaling (</w:t>
      </w:r>
      <w:proofErr w:type="spellStart"/>
      <w:r w:rsidRPr="00EE7A73">
        <w:rPr>
          <w:rFonts w:ascii="Calibri" w:eastAsia="Calibri" w:hAnsi="Calibri" w:cs="Calibri"/>
        </w:rPr>
        <w:t>StandardScaler</w:t>
      </w:r>
      <w:proofErr w:type="spellEnd"/>
      <w:r w:rsidRPr="00EE7A73">
        <w:rPr>
          <w:rFonts w:ascii="Calibri" w:eastAsia="Calibri" w:hAnsi="Calibri" w:cs="Calibri"/>
        </w:rPr>
        <w:t xml:space="preserve">) </w:t>
      </w:r>
    </w:p>
    <w:p w14:paraId="353BF098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</w:p>
    <w:p w14:paraId="5CF80030" w14:textId="76C9A27D" w:rsidR="00EE7A73" w:rsidRPr="00982522" w:rsidRDefault="00EE7A73" w:rsidP="00EE7A73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982522">
        <w:rPr>
          <w:rFonts w:ascii="Calibri" w:eastAsia="Calibri" w:hAnsi="Calibri" w:cs="Calibri"/>
          <w:b/>
          <w:bCs/>
        </w:rPr>
        <w:t xml:space="preserve"> 4️</w:t>
      </w:r>
      <w:r w:rsidRPr="00982522">
        <w:rPr>
          <w:rFonts w:ascii="Tahoma" w:eastAsia="Calibri" w:hAnsi="Tahoma" w:cs="Tahoma"/>
          <w:b/>
          <w:bCs/>
        </w:rPr>
        <w:t>⃣</w:t>
      </w:r>
      <w:r w:rsidR="00982522" w:rsidRPr="00982522">
        <w:rPr>
          <w:rFonts w:ascii="Tahoma" w:eastAsia="Calibri" w:hAnsi="Tahoma" w:cs="Tahoma"/>
          <w:b/>
          <w:bCs/>
        </w:rPr>
        <w:t xml:space="preserve">  </w:t>
      </w:r>
      <w:r w:rsidRPr="00982522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982522">
        <w:rPr>
          <w:rFonts w:ascii="Calibri" w:eastAsia="Calibri" w:hAnsi="Calibri" w:cs="Calibri"/>
          <w:b/>
          <w:bCs/>
        </w:rPr>
        <w:t>XGBoost</w:t>
      </w:r>
      <w:proofErr w:type="spellEnd"/>
      <w:r w:rsidRPr="00982522">
        <w:rPr>
          <w:rFonts w:ascii="Calibri" w:eastAsia="Calibri" w:hAnsi="Calibri" w:cs="Calibri"/>
          <w:b/>
          <w:bCs/>
        </w:rPr>
        <w:t xml:space="preserve"> (Gradient Boosting)</w:t>
      </w:r>
    </w:p>
    <w:p w14:paraId="312C2667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lastRenderedPageBreak/>
        <w:t>* Advanced ensemble boosting algorithm</w:t>
      </w:r>
    </w:p>
    <w:p w14:paraId="05CA05A7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Sequential tree building</w:t>
      </w:r>
    </w:p>
    <w:p w14:paraId="32478F0B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Minimizes prediction error iteratively</w:t>
      </w:r>
    </w:p>
    <w:p w14:paraId="7E475563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</w:p>
    <w:p w14:paraId="11A3A03E" w14:textId="77777777" w:rsidR="00EE7A73" w:rsidRPr="00982522" w:rsidRDefault="00EE7A73" w:rsidP="00EE7A73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982522">
        <w:rPr>
          <w:rFonts w:ascii="Calibri" w:eastAsia="Calibri" w:hAnsi="Calibri" w:cs="Calibri"/>
          <w:b/>
          <w:bCs/>
        </w:rPr>
        <w:t>Advantages:</w:t>
      </w:r>
    </w:p>
    <w:p w14:paraId="4D4725F1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</w:p>
    <w:p w14:paraId="3D8769F7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High accuracy</w:t>
      </w:r>
    </w:p>
    <w:p w14:paraId="0EF8F34A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Handles complex relationships</w:t>
      </w:r>
    </w:p>
    <w:p w14:paraId="7F9A0717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Strong regularization support</w:t>
      </w:r>
    </w:p>
    <w:p w14:paraId="530EF9CF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</w:p>
    <w:p w14:paraId="00926F2B" w14:textId="77777777" w:rsidR="00EE7A73" w:rsidRPr="00982522" w:rsidRDefault="00EE7A73" w:rsidP="00EE7A73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982522">
        <w:rPr>
          <w:rFonts w:ascii="Calibri" w:eastAsia="Calibri" w:hAnsi="Calibri" w:cs="Calibri"/>
          <w:b/>
          <w:bCs/>
        </w:rPr>
        <w:t>Observation:</w:t>
      </w:r>
    </w:p>
    <w:p w14:paraId="10D824B4" w14:textId="29066291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proofErr w:type="spellStart"/>
      <w:r w:rsidRPr="00EE7A73">
        <w:rPr>
          <w:rFonts w:ascii="Calibri" w:eastAsia="Calibri" w:hAnsi="Calibri" w:cs="Calibri"/>
        </w:rPr>
        <w:t>XGBoost</w:t>
      </w:r>
      <w:proofErr w:type="spellEnd"/>
      <w:r w:rsidRPr="00EE7A73">
        <w:rPr>
          <w:rFonts w:ascii="Calibri" w:eastAsia="Calibri" w:hAnsi="Calibri" w:cs="Calibri"/>
        </w:rPr>
        <w:t xml:space="preserve"> performed best among all models.</w:t>
      </w:r>
    </w:p>
    <w:p w14:paraId="4F04B896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</w:p>
    <w:p w14:paraId="05312C3A" w14:textId="59652730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EE7A73">
        <w:rPr>
          <w:rFonts w:ascii="Calibri" w:eastAsia="Calibri" w:hAnsi="Calibri" w:cs="Calibri"/>
          <w:b/>
          <w:bCs/>
        </w:rPr>
        <w:t>4. Model Training Procedure</w:t>
      </w:r>
    </w:p>
    <w:p w14:paraId="53FF01B7" w14:textId="4D17EB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Each model followed the below process:</w:t>
      </w:r>
    </w:p>
    <w:p w14:paraId="78F19D8C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1. Initialize classifier</w:t>
      </w:r>
    </w:p>
    <w:p w14:paraId="71223C75" w14:textId="2A77B2ED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 xml:space="preserve">2. Fit model </w:t>
      </w:r>
      <w:proofErr w:type="gramStart"/>
      <w:r w:rsidRPr="00EE7A73">
        <w:rPr>
          <w:rFonts w:ascii="Calibri" w:eastAsia="Calibri" w:hAnsi="Calibri" w:cs="Calibri"/>
        </w:rPr>
        <w:t>using:`</w:t>
      </w:r>
      <w:proofErr w:type="gramEnd"/>
    </w:p>
    <w:p w14:paraId="59469066" w14:textId="10FBB4DB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 xml:space="preserve">   </w:t>
      </w:r>
      <w:proofErr w:type="spellStart"/>
      <w:proofErr w:type="gramStart"/>
      <w:r w:rsidRPr="00EE7A73">
        <w:rPr>
          <w:rFonts w:ascii="Calibri" w:eastAsia="Calibri" w:hAnsi="Calibri" w:cs="Calibri"/>
        </w:rPr>
        <w:t>model.fit</w:t>
      </w:r>
      <w:proofErr w:type="spellEnd"/>
      <w:r w:rsidRPr="00EE7A73">
        <w:rPr>
          <w:rFonts w:ascii="Calibri" w:eastAsia="Calibri" w:hAnsi="Calibri" w:cs="Calibri"/>
        </w:rPr>
        <w:t>(</w:t>
      </w:r>
      <w:proofErr w:type="spellStart"/>
      <w:proofErr w:type="gramEnd"/>
      <w:r w:rsidRPr="00EE7A73">
        <w:rPr>
          <w:rFonts w:ascii="Calibri" w:eastAsia="Calibri" w:hAnsi="Calibri" w:cs="Calibri"/>
        </w:rPr>
        <w:t>X_train</w:t>
      </w:r>
      <w:proofErr w:type="spellEnd"/>
      <w:r w:rsidRPr="00EE7A73">
        <w:rPr>
          <w:rFonts w:ascii="Calibri" w:eastAsia="Calibri" w:hAnsi="Calibri" w:cs="Calibri"/>
        </w:rPr>
        <w:t xml:space="preserve">, </w:t>
      </w:r>
      <w:proofErr w:type="spellStart"/>
      <w:r w:rsidRPr="00EE7A73">
        <w:rPr>
          <w:rFonts w:ascii="Calibri" w:eastAsia="Calibri" w:hAnsi="Calibri" w:cs="Calibri"/>
        </w:rPr>
        <w:t>Y_train</w:t>
      </w:r>
      <w:proofErr w:type="spellEnd"/>
      <w:r w:rsidRPr="00EE7A73">
        <w:rPr>
          <w:rFonts w:ascii="Calibri" w:eastAsia="Calibri" w:hAnsi="Calibri" w:cs="Calibri"/>
        </w:rPr>
        <w:t>)</w:t>
      </w:r>
    </w:p>
    <w:p w14:paraId="3FC19CEC" w14:textId="4AF69C4E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3. Predict test values:</w:t>
      </w:r>
    </w:p>
    <w:p w14:paraId="0639F900" w14:textId="34159E3E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 xml:space="preserve">   </w:t>
      </w:r>
      <w:proofErr w:type="spellStart"/>
      <w:r w:rsidRPr="00EE7A73">
        <w:rPr>
          <w:rFonts w:ascii="Calibri" w:eastAsia="Calibri" w:hAnsi="Calibri" w:cs="Calibri"/>
        </w:rPr>
        <w:t>Y_pred</w:t>
      </w:r>
      <w:proofErr w:type="spellEnd"/>
      <w:r w:rsidRPr="00EE7A73">
        <w:rPr>
          <w:rFonts w:ascii="Calibri" w:eastAsia="Calibri" w:hAnsi="Calibri" w:cs="Calibri"/>
        </w:rPr>
        <w:t xml:space="preserve"> = </w:t>
      </w:r>
      <w:proofErr w:type="spellStart"/>
      <w:proofErr w:type="gramStart"/>
      <w:r w:rsidRPr="00EE7A73">
        <w:rPr>
          <w:rFonts w:ascii="Calibri" w:eastAsia="Calibri" w:hAnsi="Calibri" w:cs="Calibri"/>
        </w:rPr>
        <w:t>model.predict</w:t>
      </w:r>
      <w:proofErr w:type="spellEnd"/>
      <w:proofErr w:type="gramEnd"/>
      <w:r w:rsidRPr="00EE7A73">
        <w:rPr>
          <w:rFonts w:ascii="Calibri" w:eastAsia="Calibri" w:hAnsi="Calibri" w:cs="Calibri"/>
        </w:rPr>
        <w:t>(</w:t>
      </w:r>
      <w:proofErr w:type="spellStart"/>
      <w:r w:rsidRPr="00EE7A73">
        <w:rPr>
          <w:rFonts w:ascii="Calibri" w:eastAsia="Calibri" w:hAnsi="Calibri" w:cs="Calibri"/>
        </w:rPr>
        <w:t>X_test</w:t>
      </w:r>
      <w:proofErr w:type="spellEnd"/>
      <w:r w:rsidRPr="00EE7A73">
        <w:rPr>
          <w:rFonts w:ascii="Calibri" w:eastAsia="Calibri" w:hAnsi="Calibri" w:cs="Calibri"/>
        </w:rPr>
        <w:t>)</w:t>
      </w:r>
    </w:p>
    <w:p w14:paraId="791237D6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4. Evaluate model performance</w:t>
      </w:r>
    </w:p>
    <w:p w14:paraId="33D34EAF" w14:textId="5DEAFC1D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</w:p>
    <w:p w14:paraId="671EC775" w14:textId="645EA5EB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EE7A73">
        <w:rPr>
          <w:rFonts w:ascii="Calibri" w:eastAsia="Calibri" w:hAnsi="Calibri" w:cs="Calibri"/>
          <w:b/>
          <w:bCs/>
        </w:rPr>
        <w:t xml:space="preserve"> 5. Performance Evaluation Metrics</w:t>
      </w:r>
    </w:p>
    <w:p w14:paraId="259EA2C6" w14:textId="0F11779C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To ensure robust evaluation, the following metrics were used:</w:t>
      </w:r>
    </w:p>
    <w:p w14:paraId="637E5C67" w14:textId="420C5D51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Segoe UI Emoji" w:eastAsia="Calibri" w:hAnsi="Segoe UI Emoji" w:cs="Segoe UI Emoji"/>
        </w:rPr>
        <w:t>🔹</w:t>
      </w:r>
      <w:r w:rsidRPr="00EE7A73">
        <w:rPr>
          <w:rFonts w:ascii="Calibri" w:eastAsia="Calibri" w:hAnsi="Calibri" w:cs="Calibri"/>
        </w:rPr>
        <w:t xml:space="preserve"> Accuracy</w:t>
      </w:r>
    </w:p>
    <w:p w14:paraId="599F3922" w14:textId="6F64CF54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Measures overall correctness.</w:t>
      </w:r>
    </w:p>
    <w:p w14:paraId="0BEE7C5D" w14:textId="6774878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Segoe UI Emoji" w:eastAsia="Calibri" w:hAnsi="Segoe UI Emoji" w:cs="Segoe UI Emoji"/>
        </w:rPr>
        <w:t>🔹</w:t>
      </w:r>
      <w:r w:rsidRPr="00EE7A73">
        <w:rPr>
          <w:rFonts w:ascii="Calibri" w:eastAsia="Calibri" w:hAnsi="Calibri" w:cs="Calibri"/>
        </w:rPr>
        <w:t xml:space="preserve"> Precision</w:t>
      </w:r>
    </w:p>
    <w:p w14:paraId="79F6B416" w14:textId="6889D1B3" w:rsid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Measures correctness of positive flood predictions.</w:t>
      </w:r>
    </w:p>
    <w:p w14:paraId="3127AEFD" w14:textId="0867A58F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Segoe UI Emoji" w:eastAsia="Calibri" w:hAnsi="Segoe UI Emoji" w:cs="Segoe UI Emoji"/>
        </w:rPr>
        <w:t>🔹</w:t>
      </w:r>
      <w:r w:rsidRPr="00EE7A73">
        <w:rPr>
          <w:rFonts w:ascii="Calibri" w:eastAsia="Calibri" w:hAnsi="Calibri" w:cs="Calibri"/>
        </w:rPr>
        <w:t xml:space="preserve"> Recall</w:t>
      </w:r>
    </w:p>
    <w:p w14:paraId="38DFA6CE" w14:textId="3C32A6B2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lastRenderedPageBreak/>
        <w:t>Measures how well the model detects actual flood cases.</w:t>
      </w:r>
    </w:p>
    <w:p w14:paraId="770F02ED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Important for disaster prediction because:</w:t>
      </w:r>
    </w:p>
    <w:p w14:paraId="670EC1EE" w14:textId="56ED4C02" w:rsid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Missing a flood (False Negative) is highly risky.</w:t>
      </w:r>
    </w:p>
    <w:p w14:paraId="4B8AB76B" w14:textId="0A3EAC3A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Segoe UI Emoji" w:eastAsia="Calibri" w:hAnsi="Segoe UI Emoji" w:cs="Segoe UI Emoji"/>
        </w:rPr>
        <w:t>🔹</w:t>
      </w:r>
      <w:r w:rsidRPr="00EE7A73">
        <w:rPr>
          <w:rFonts w:ascii="Calibri" w:eastAsia="Calibri" w:hAnsi="Calibri" w:cs="Calibri"/>
        </w:rPr>
        <w:t xml:space="preserve"> F1-Score</w:t>
      </w:r>
      <w:r>
        <w:rPr>
          <w:rFonts w:ascii="Calibri" w:eastAsia="Calibri" w:hAnsi="Calibri" w:cs="Calibri"/>
        </w:rPr>
        <w:t>:</w:t>
      </w:r>
    </w:p>
    <w:p w14:paraId="245D062D" w14:textId="111B147A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Harmonic mean of precision and recall.</w:t>
      </w:r>
    </w:p>
    <w:p w14:paraId="7C3CC02D" w14:textId="00065C59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Segoe UI Emoji" w:eastAsia="Calibri" w:hAnsi="Segoe UI Emoji" w:cs="Segoe UI Emoji"/>
        </w:rPr>
        <w:t>🔹</w:t>
      </w:r>
      <w:r w:rsidRPr="00EE7A73">
        <w:rPr>
          <w:rFonts w:ascii="Calibri" w:eastAsia="Calibri" w:hAnsi="Calibri" w:cs="Calibri"/>
        </w:rPr>
        <w:t xml:space="preserve"> Confusion Matrix</w:t>
      </w:r>
      <w:r>
        <w:rPr>
          <w:rFonts w:ascii="Calibri" w:eastAsia="Calibri" w:hAnsi="Calibri" w:cs="Calibri"/>
        </w:rPr>
        <w:t xml:space="preserve"> </w:t>
      </w:r>
      <w:r w:rsidRPr="00EE7A73">
        <w:rPr>
          <w:rFonts w:ascii="Calibri" w:eastAsia="Calibri" w:hAnsi="Calibri" w:cs="Calibri"/>
        </w:rPr>
        <w:t>Shows:</w:t>
      </w:r>
    </w:p>
    <w:p w14:paraId="41A581C6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True Positives (TP)</w:t>
      </w:r>
    </w:p>
    <w:p w14:paraId="775B2A7A" w14:textId="77777777" w:rsid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True Negatives (TN)</w:t>
      </w:r>
    </w:p>
    <w:p w14:paraId="413F8B9F" w14:textId="6D086D6F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False Positives (FP)</w:t>
      </w:r>
    </w:p>
    <w:p w14:paraId="42182815" w14:textId="014701AF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False Negatives (FN)</w:t>
      </w:r>
    </w:p>
    <w:p w14:paraId="3BDC9DFA" w14:textId="09497F6C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Helps understand prediction errors.</w:t>
      </w:r>
    </w:p>
    <w:p w14:paraId="19A54641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</w:p>
    <w:p w14:paraId="2CB395E3" w14:textId="33076A18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EE7A73">
        <w:rPr>
          <w:rFonts w:ascii="Calibri" w:eastAsia="Calibri" w:hAnsi="Calibri" w:cs="Calibri"/>
          <w:b/>
          <w:bCs/>
        </w:rPr>
        <w:t xml:space="preserve"> 6. Model Comparison</w:t>
      </w:r>
    </w:p>
    <w:p w14:paraId="44515BD8" w14:textId="3E7DF5AF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After evaluating all four models: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E7A73" w14:paraId="14B49364" w14:textId="77777777" w:rsidTr="00EE7A73">
        <w:tc>
          <w:tcPr>
            <w:tcW w:w="3116" w:type="dxa"/>
          </w:tcPr>
          <w:p w14:paraId="58A29F7F" w14:textId="3636615F" w:rsidR="00EE7A73" w:rsidRDefault="00EE7A73" w:rsidP="00EE7A73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 w:rsidRPr="00EE7A73">
              <w:rPr>
                <w:rFonts w:ascii="Calibri" w:eastAsia="Calibri" w:hAnsi="Calibri" w:cs="Calibri"/>
              </w:rPr>
              <w:t>Model</w:t>
            </w:r>
          </w:p>
        </w:tc>
        <w:tc>
          <w:tcPr>
            <w:tcW w:w="3117" w:type="dxa"/>
          </w:tcPr>
          <w:p w14:paraId="71CDB96E" w14:textId="2CA02D1F" w:rsidR="00EE7A73" w:rsidRDefault="00EE7A73" w:rsidP="00EE7A73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E7A73">
              <w:rPr>
                <w:rFonts w:ascii="Calibri" w:eastAsia="Calibri" w:hAnsi="Calibri" w:cs="Calibri"/>
              </w:rPr>
              <w:t>Accuracy</w:t>
            </w:r>
          </w:p>
        </w:tc>
        <w:tc>
          <w:tcPr>
            <w:tcW w:w="3117" w:type="dxa"/>
          </w:tcPr>
          <w:p w14:paraId="7C4F992F" w14:textId="7D1B5534" w:rsidR="00EE7A73" w:rsidRDefault="00EE7A73" w:rsidP="00EE7A73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E7A73">
              <w:rPr>
                <w:rFonts w:ascii="Calibri" w:eastAsia="Calibri" w:hAnsi="Calibri" w:cs="Calibri"/>
              </w:rPr>
              <w:t xml:space="preserve">Observation          </w:t>
            </w:r>
          </w:p>
        </w:tc>
      </w:tr>
      <w:tr w:rsidR="00EE7A73" w14:paraId="17E91624" w14:textId="77777777" w:rsidTr="00EE7A73">
        <w:tc>
          <w:tcPr>
            <w:tcW w:w="3116" w:type="dxa"/>
          </w:tcPr>
          <w:p w14:paraId="6E872BC8" w14:textId="513E8025" w:rsidR="00EE7A73" w:rsidRDefault="00EE7A73" w:rsidP="00EE7A73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E7A73">
              <w:rPr>
                <w:rFonts w:ascii="Calibri" w:eastAsia="Calibri" w:hAnsi="Calibri" w:cs="Calibri"/>
              </w:rPr>
              <w:t>Decision Tree</w:t>
            </w:r>
          </w:p>
        </w:tc>
        <w:tc>
          <w:tcPr>
            <w:tcW w:w="3117" w:type="dxa"/>
          </w:tcPr>
          <w:p w14:paraId="52A78A4C" w14:textId="48549C2E" w:rsidR="00EE7A73" w:rsidRDefault="00EE7A73" w:rsidP="00EE7A73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E7A73">
              <w:rPr>
                <w:rFonts w:ascii="Calibri" w:eastAsia="Calibri" w:hAnsi="Calibri" w:cs="Calibri"/>
              </w:rPr>
              <w:t xml:space="preserve">Moderate  </w:t>
            </w:r>
          </w:p>
        </w:tc>
        <w:tc>
          <w:tcPr>
            <w:tcW w:w="3117" w:type="dxa"/>
          </w:tcPr>
          <w:p w14:paraId="00715C28" w14:textId="237A2A87" w:rsidR="00EE7A73" w:rsidRDefault="00EE7A73" w:rsidP="00EE7A73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E7A73">
              <w:rPr>
                <w:rFonts w:ascii="Calibri" w:eastAsia="Calibri" w:hAnsi="Calibri" w:cs="Calibri"/>
              </w:rPr>
              <w:t xml:space="preserve">Slight overfitting   </w:t>
            </w:r>
          </w:p>
        </w:tc>
      </w:tr>
      <w:tr w:rsidR="00EE7A73" w14:paraId="493754DE" w14:textId="77777777" w:rsidTr="00EE7A73">
        <w:tc>
          <w:tcPr>
            <w:tcW w:w="3116" w:type="dxa"/>
          </w:tcPr>
          <w:p w14:paraId="640331FA" w14:textId="646DA766" w:rsidR="00EE7A73" w:rsidRDefault="00EE7A73" w:rsidP="00EE7A73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E7A73">
              <w:rPr>
                <w:rFonts w:ascii="Calibri" w:eastAsia="Calibri" w:hAnsi="Calibri" w:cs="Calibri"/>
              </w:rPr>
              <w:t>Random Forest</w:t>
            </w:r>
          </w:p>
        </w:tc>
        <w:tc>
          <w:tcPr>
            <w:tcW w:w="3117" w:type="dxa"/>
          </w:tcPr>
          <w:p w14:paraId="69A1336C" w14:textId="387E4201" w:rsidR="00EE7A73" w:rsidRDefault="00EE7A73" w:rsidP="00EE7A73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E7A73">
              <w:rPr>
                <w:rFonts w:ascii="Calibri" w:eastAsia="Calibri" w:hAnsi="Calibri" w:cs="Calibri"/>
              </w:rPr>
              <w:t xml:space="preserve">High  </w:t>
            </w:r>
          </w:p>
        </w:tc>
        <w:tc>
          <w:tcPr>
            <w:tcW w:w="3117" w:type="dxa"/>
          </w:tcPr>
          <w:p w14:paraId="683EB875" w14:textId="6BEB604C" w:rsidR="00EE7A73" w:rsidRDefault="00EE7A73" w:rsidP="00EE7A73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E7A73">
              <w:rPr>
                <w:rFonts w:ascii="Calibri" w:eastAsia="Calibri" w:hAnsi="Calibri" w:cs="Calibri"/>
              </w:rPr>
              <w:t xml:space="preserve">Stable performance   </w:t>
            </w:r>
          </w:p>
        </w:tc>
      </w:tr>
      <w:tr w:rsidR="00EE7A73" w14:paraId="004E292C" w14:textId="77777777" w:rsidTr="00EE7A73">
        <w:tc>
          <w:tcPr>
            <w:tcW w:w="3116" w:type="dxa"/>
          </w:tcPr>
          <w:p w14:paraId="6ABFA5DB" w14:textId="2C8F1D19" w:rsidR="00EE7A73" w:rsidRDefault="00EE7A73" w:rsidP="00EE7A73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 w:rsidRPr="00EE7A73">
              <w:rPr>
                <w:rFonts w:ascii="Calibri" w:eastAsia="Calibri" w:hAnsi="Calibri" w:cs="Calibri"/>
              </w:rPr>
              <w:t>XGBoost</w:t>
            </w:r>
            <w:proofErr w:type="spellEnd"/>
            <w:r w:rsidRPr="00EE7A73">
              <w:rPr>
                <w:rFonts w:ascii="Calibri" w:eastAsia="Calibri" w:hAnsi="Calibri" w:cs="Calibri"/>
              </w:rPr>
              <w:t xml:space="preserve">       </w:t>
            </w:r>
          </w:p>
        </w:tc>
        <w:tc>
          <w:tcPr>
            <w:tcW w:w="3117" w:type="dxa"/>
          </w:tcPr>
          <w:p w14:paraId="554AC143" w14:textId="0647F96D" w:rsidR="00EE7A73" w:rsidRDefault="00EE7A73" w:rsidP="00EE7A73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E7A73">
              <w:rPr>
                <w:rFonts w:ascii="Calibri" w:eastAsia="Calibri" w:hAnsi="Calibri" w:cs="Calibri"/>
              </w:rPr>
              <w:t>Highest (~96.5%</w:t>
            </w:r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3117" w:type="dxa"/>
          </w:tcPr>
          <w:p w14:paraId="2FE50719" w14:textId="1ABCC26C" w:rsidR="00EE7A73" w:rsidRDefault="00EE7A73" w:rsidP="00EE7A73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E7A73">
              <w:rPr>
                <w:rFonts w:ascii="Calibri" w:eastAsia="Calibri" w:hAnsi="Calibri" w:cs="Calibri"/>
              </w:rPr>
              <w:t>Best generalization</w:t>
            </w:r>
          </w:p>
        </w:tc>
      </w:tr>
    </w:tbl>
    <w:p w14:paraId="7907CBBD" w14:textId="5402DC82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</w:p>
    <w:p w14:paraId="593A52F1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Final Decision:</w:t>
      </w:r>
    </w:p>
    <w:p w14:paraId="2D8CDFBD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Segoe UI Emoji" w:eastAsia="Calibri" w:hAnsi="Segoe UI Emoji" w:cs="Segoe UI Emoji"/>
        </w:rPr>
        <w:t>✅</w:t>
      </w:r>
      <w:r w:rsidRPr="00EE7A73">
        <w:rPr>
          <w:rFonts w:ascii="Calibri" w:eastAsia="Calibri" w:hAnsi="Calibri" w:cs="Calibri"/>
        </w:rPr>
        <w:t xml:space="preserve"> </w:t>
      </w:r>
      <w:proofErr w:type="spellStart"/>
      <w:r w:rsidRPr="00EE7A73">
        <w:rPr>
          <w:rFonts w:ascii="Calibri" w:eastAsia="Calibri" w:hAnsi="Calibri" w:cs="Calibri"/>
        </w:rPr>
        <w:t>XGBoost</w:t>
      </w:r>
      <w:proofErr w:type="spellEnd"/>
      <w:r w:rsidRPr="00EE7A73">
        <w:rPr>
          <w:rFonts w:ascii="Calibri" w:eastAsia="Calibri" w:hAnsi="Calibri" w:cs="Calibri"/>
        </w:rPr>
        <w:t xml:space="preserve"> selected as final model.</w:t>
      </w:r>
    </w:p>
    <w:p w14:paraId="0C525A46" w14:textId="77777777" w:rsid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</w:p>
    <w:p w14:paraId="467047B1" w14:textId="2F2DF4F5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EE7A73">
        <w:rPr>
          <w:rFonts w:ascii="Calibri" w:eastAsia="Calibri" w:hAnsi="Calibri" w:cs="Calibri"/>
        </w:rPr>
        <w:t xml:space="preserve"> </w:t>
      </w:r>
      <w:r w:rsidRPr="00EE7A73">
        <w:rPr>
          <w:rFonts w:ascii="Calibri" w:eastAsia="Calibri" w:hAnsi="Calibri" w:cs="Calibri"/>
          <w:b/>
          <w:bCs/>
        </w:rPr>
        <w:t>7. Model Saving</w:t>
      </w:r>
    </w:p>
    <w:p w14:paraId="7BF67876" w14:textId="098ADC31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After selecting the best model:</w:t>
      </w:r>
    </w:p>
    <w:p w14:paraId="39785070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Model saved using `</w:t>
      </w:r>
      <w:proofErr w:type="spellStart"/>
      <w:r w:rsidRPr="00EE7A73">
        <w:rPr>
          <w:rFonts w:ascii="Calibri" w:eastAsia="Calibri" w:hAnsi="Calibri" w:cs="Calibri"/>
        </w:rPr>
        <w:t>joblib</w:t>
      </w:r>
      <w:proofErr w:type="spellEnd"/>
      <w:r w:rsidRPr="00EE7A73">
        <w:rPr>
          <w:rFonts w:ascii="Calibri" w:eastAsia="Calibri" w:hAnsi="Calibri" w:cs="Calibri"/>
        </w:rPr>
        <w:t>`</w:t>
      </w:r>
    </w:p>
    <w:p w14:paraId="57B29F0B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>* Scaler also saved</w:t>
      </w:r>
    </w:p>
    <w:p w14:paraId="7A8C5856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  <w:r w:rsidRPr="00EE7A73">
        <w:rPr>
          <w:rFonts w:ascii="Calibri" w:eastAsia="Calibri" w:hAnsi="Calibri" w:cs="Calibri"/>
        </w:rPr>
        <w:t xml:space="preserve">* Stored as </w:t>
      </w:r>
      <w:proofErr w:type="gramStart"/>
      <w:r w:rsidRPr="00EE7A73">
        <w:rPr>
          <w:rFonts w:ascii="Calibri" w:eastAsia="Calibri" w:hAnsi="Calibri" w:cs="Calibri"/>
        </w:rPr>
        <w:t>`.</w:t>
      </w:r>
      <w:proofErr w:type="spellStart"/>
      <w:r w:rsidRPr="00EE7A73">
        <w:rPr>
          <w:rFonts w:ascii="Calibri" w:eastAsia="Calibri" w:hAnsi="Calibri" w:cs="Calibri"/>
        </w:rPr>
        <w:t>pkl</w:t>
      </w:r>
      <w:proofErr w:type="spellEnd"/>
      <w:proofErr w:type="gramEnd"/>
      <w:r w:rsidRPr="00EE7A73">
        <w:rPr>
          <w:rFonts w:ascii="Calibri" w:eastAsia="Calibri" w:hAnsi="Calibri" w:cs="Calibri"/>
        </w:rPr>
        <w:t>` file</w:t>
      </w:r>
    </w:p>
    <w:p w14:paraId="31F6B95D" w14:textId="3BFFAECE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</w:p>
    <w:p w14:paraId="6132030B" w14:textId="77777777" w:rsidR="00EE7A73" w:rsidRPr="00EE7A73" w:rsidRDefault="00EE7A73" w:rsidP="00EE7A73">
      <w:pPr>
        <w:spacing w:after="160" w:line="259" w:lineRule="auto"/>
        <w:rPr>
          <w:rFonts w:ascii="Calibri" w:eastAsia="Calibri" w:hAnsi="Calibri" w:cs="Calibri"/>
        </w:rPr>
      </w:pPr>
    </w:p>
    <w:p w14:paraId="5F7289C6" w14:textId="77777777" w:rsidR="00D95B68" w:rsidRDefault="00D95B68"/>
    <w:sectPr w:rsidR="00D95B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C61EF"/>
    <w:multiLevelType w:val="hybridMultilevel"/>
    <w:tmpl w:val="AE404F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BC2D74"/>
    <w:multiLevelType w:val="multilevel"/>
    <w:tmpl w:val="D0061B2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B68"/>
    <w:rsid w:val="002A5FBC"/>
    <w:rsid w:val="002C0A8E"/>
    <w:rsid w:val="004B3B9A"/>
    <w:rsid w:val="00921F65"/>
    <w:rsid w:val="00982522"/>
    <w:rsid w:val="00D95B68"/>
    <w:rsid w:val="00EE7A73"/>
    <w:rsid w:val="00F2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B81E4"/>
  <w15:docId w15:val="{851671F0-7E6A-4C28-93D1-DFB0A886E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A7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EE7A7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252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C0A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dronadula tharun</cp:lastModifiedBy>
  <cp:revision>6</cp:revision>
  <dcterms:created xsi:type="dcterms:W3CDTF">2026-02-21T14:44:00Z</dcterms:created>
  <dcterms:modified xsi:type="dcterms:W3CDTF">2026-02-27T15:40:00Z</dcterms:modified>
</cp:coreProperties>
</file>