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9F47" w14:textId="77777777" w:rsidR="00FD6707" w:rsidRDefault="0085014F">
      <w:pPr>
        <w:jc w:val="center"/>
        <w:rPr>
          <w:b/>
          <w:bCs/>
          <w:sz w:val="34"/>
          <w:szCs w:val="34"/>
        </w:rPr>
      </w:pPr>
      <w:r>
        <w:rPr>
          <w:b/>
          <w:bCs/>
          <w:sz w:val="34"/>
          <w:szCs w:val="34"/>
        </w:rPr>
        <w:t xml:space="preserve"> SIMATS ENGINEERING</w:t>
      </w:r>
    </w:p>
    <w:p w14:paraId="4D1865F2" w14:textId="77777777" w:rsidR="00FD6707" w:rsidRDefault="0085014F">
      <w:pPr>
        <w:jc w:val="center"/>
        <w:rPr>
          <w:b/>
          <w:bCs/>
          <w:sz w:val="28"/>
          <w:szCs w:val="28"/>
        </w:rPr>
      </w:pPr>
      <w:r>
        <w:rPr>
          <w:b/>
          <w:bCs/>
          <w:sz w:val="28"/>
          <w:szCs w:val="28"/>
        </w:rPr>
        <w:t>ASSESSMENT TOOL 2</w:t>
      </w:r>
    </w:p>
    <w:p w14:paraId="3C0BD81F" w14:textId="77777777" w:rsidR="00FD6707" w:rsidRDefault="00FD6707">
      <w:pPr>
        <w:jc w:val="center"/>
        <w:rPr>
          <w:b/>
          <w:bCs/>
          <w:sz w:val="34"/>
          <w:szCs w:val="34"/>
        </w:rPr>
      </w:pPr>
    </w:p>
    <w:p w14:paraId="2D6EE39F" w14:textId="77777777" w:rsidR="00FD6707" w:rsidRDefault="00FD6707">
      <w:pPr>
        <w:jc w:val="center"/>
        <w:rPr>
          <w:b/>
          <w:bCs/>
          <w:sz w:val="34"/>
          <w:szCs w:val="34"/>
        </w:rPr>
      </w:pPr>
    </w:p>
    <w:p w14:paraId="121F13BF" w14:textId="77777777" w:rsidR="00FD6707" w:rsidRDefault="0085014F">
      <w:pPr>
        <w:rPr>
          <w:rFonts w:ascii="Arial" w:eastAsia="Arial" w:hAnsi="Arial" w:cs="Arial"/>
          <w:b/>
          <w:bCs/>
        </w:rPr>
      </w:pPr>
      <w:r>
        <w:rPr>
          <w:rFonts w:ascii="Arial" w:eastAsia="Arial" w:hAnsi="Arial" w:cs="Arial"/>
          <w:b/>
          <w:bCs/>
        </w:rPr>
        <w:t>COURSE NAME: COMPUTER NETWORKS</w:t>
      </w:r>
    </w:p>
    <w:p w14:paraId="4D4536B7" w14:textId="77777777" w:rsidR="00FD6707" w:rsidRDefault="0085014F">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350EA63" w14:textId="77777777" w:rsidR="00FD6707" w:rsidRDefault="00FD6707">
      <w:pPr>
        <w:rPr>
          <w:rFonts w:ascii="Arial" w:eastAsia="Arial" w:hAnsi="Arial" w:cs="Arial"/>
          <w:b/>
          <w:bCs/>
        </w:rPr>
      </w:pPr>
    </w:p>
    <w:p w14:paraId="023CC4FD" w14:textId="77777777" w:rsidR="00FD6707" w:rsidRDefault="00FD6707">
      <w:pPr>
        <w:rPr>
          <w:rFonts w:ascii="Arial" w:eastAsia="Arial" w:hAnsi="Arial" w:cs="Arial"/>
          <w:b/>
          <w:bCs/>
        </w:rPr>
      </w:pPr>
    </w:p>
    <w:p w14:paraId="705DDC79" w14:textId="77777777" w:rsidR="00FD6707" w:rsidRDefault="0085014F">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862E743" wp14:editId="654EEA8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BF20D9"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14:paraId="5BE0017F" w14:textId="77777777" w:rsidR="00FD6707" w:rsidRDefault="00FD6707">
      <w:pPr>
        <w:rPr>
          <w:rFonts w:ascii="Arial" w:eastAsia="Arial" w:hAnsi="Arial" w:cs="Arial"/>
          <w:b/>
          <w:bCs/>
        </w:rPr>
      </w:pPr>
    </w:p>
    <w:p w14:paraId="3BA65980" w14:textId="77777777" w:rsidR="00FD6707" w:rsidRDefault="0085014F">
      <w:pPr>
        <w:rPr>
          <w:rFonts w:ascii="Arial" w:eastAsia="Arial" w:hAnsi="Arial" w:cs="Arial"/>
          <w:b/>
          <w:bCs/>
        </w:rPr>
      </w:pPr>
      <w:r>
        <w:rPr>
          <w:rFonts w:ascii="Arial" w:eastAsia="Arial" w:hAnsi="Arial" w:cs="Arial"/>
          <w:b/>
          <w:bCs/>
        </w:rPr>
        <w:t>COURSE OUTCOME COVERED</w:t>
      </w:r>
    </w:p>
    <w:p w14:paraId="77C460B5" w14:textId="77777777" w:rsidR="00FD6707" w:rsidRDefault="00FD6707">
      <w:pPr>
        <w:rPr>
          <w:rFonts w:ascii="Arial" w:eastAsia="Arial" w:hAnsi="Arial" w:cs="Arial"/>
          <w:b/>
          <w:bCs/>
        </w:rPr>
      </w:pPr>
    </w:p>
    <w:p w14:paraId="43BEFE75" w14:textId="77777777" w:rsidR="00FD6707" w:rsidRDefault="0085014F">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1134AE57" w14:textId="77777777" w:rsidR="00FD6707" w:rsidRDefault="0085014F">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2D10FF4C" w14:textId="77777777" w:rsidR="00FD6707" w:rsidRDefault="00FD6707">
      <w:pPr>
        <w:rPr>
          <w:rFonts w:ascii="Arial" w:eastAsia="Arial" w:hAnsi="Arial" w:cs="Arial"/>
          <w:i/>
          <w:iCs/>
        </w:rPr>
      </w:pPr>
    </w:p>
    <w:p w14:paraId="001EC93A" w14:textId="77777777" w:rsidR="00FD6707" w:rsidRDefault="0085014F">
      <w:pPr>
        <w:rPr>
          <w:rFonts w:ascii="Arial" w:eastAsia="Arial" w:hAnsi="Arial" w:cs="Arial"/>
          <w:i/>
          <w:iCs/>
        </w:rPr>
      </w:pPr>
      <w:r>
        <w:rPr>
          <w:rFonts w:ascii="Arial" w:eastAsia="Arial" w:hAnsi="Arial" w:cs="Arial"/>
          <w:i/>
          <w:iCs/>
        </w:rPr>
        <w:t>Assessment Tool Weightage: 30%</w:t>
      </w:r>
    </w:p>
    <w:p w14:paraId="381A558A" w14:textId="77777777" w:rsidR="00FD6707" w:rsidRDefault="00FD6707">
      <w:pPr>
        <w:rPr>
          <w:rFonts w:ascii="Arial" w:eastAsia="Arial" w:hAnsi="Arial" w:cs="Arial"/>
          <w:i/>
          <w:iCs/>
        </w:rPr>
      </w:pPr>
    </w:p>
    <w:p w14:paraId="65507410" w14:textId="77777777" w:rsidR="00FD6707" w:rsidRPr="009708C7" w:rsidRDefault="0085014F">
      <w:pPr>
        <w:rPr>
          <w:rFonts w:ascii="Arial" w:eastAsia="Arial" w:hAnsi="Arial" w:cs="Arial"/>
        </w:rPr>
      </w:pPr>
      <w:r>
        <w:rPr>
          <w:noProof/>
          <w:sz w:val="22"/>
          <w:szCs w:val="22"/>
        </w:rPr>
        <mc:AlternateContent>
          <mc:Choice Requires="wps">
            <w:drawing>
              <wp:inline distT="0" distB="0" distL="114300" distR="114300" wp14:anchorId="1F881A2E" wp14:editId="43612815">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58498C9"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14:paraId="5A816560" w14:textId="77777777" w:rsidR="00FD6707" w:rsidRDefault="00FD6707">
      <w:pPr>
        <w:rPr>
          <w:i/>
          <w:iCs/>
        </w:rPr>
      </w:pPr>
    </w:p>
    <w:p w14:paraId="311AEC5E" w14:textId="77777777" w:rsidR="00FD6707" w:rsidRDefault="00303C68">
      <w:pPr>
        <w:ind w:left="3600"/>
        <w:jc w:val="both"/>
        <w:rPr>
          <w:rFonts w:ascii="Arial" w:eastAsia="Arial" w:hAnsi="Arial" w:cs="Arial"/>
        </w:rPr>
      </w:pPr>
      <w:r>
        <w:rPr>
          <w:rFonts w:ascii="Arial" w:eastAsia="Arial" w:hAnsi="Arial" w:cs="Arial"/>
        </w:rPr>
        <w:t xml:space="preserve">            </w:t>
      </w:r>
      <w:r w:rsidR="0085014F">
        <w:rPr>
          <w:rFonts w:ascii="Arial" w:eastAsia="Arial" w:hAnsi="Arial" w:cs="Arial"/>
        </w:rPr>
        <w:t>Annexure A</w:t>
      </w:r>
    </w:p>
    <w:p w14:paraId="70EA997A" w14:textId="77777777" w:rsidR="00FD6707" w:rsidRDefault="00FD6707">
      <w:pPr>
        <w:rPr>
          <w:rFonts w:ascii="Arial" w:eastAsia="Arial" w:hAnsi="Arial" w:cs="Arial"/>
        </w:rPr>
      </w:pPr>
    </w:p>
    <w:p w14:paraId="730EDA86" w14:textId="77777777" w:rsidR="00FD6707" w:rsidRDefault="0085014F">
      <w:pPr>
        <w:pBdr>
          <w:top w:val="nil"/>
          <w:left w:val="nil"/>
          <w:bottom w:val="nil"/>
          <w:right w:val="nil"/>
          <w:between w:val="nil"/>
        </w:pBdr>
        <w:ind w:left="644"/>
        <w:jc w:val="center"/>
        <w:rPr>
          <w:b/>
          <w:bCs/>
          <w:color w:val="000000"/>
          <w:sz w:val="32"/>
          <w:szCs w:val="32"/>
        </w:rPr>
      </w:pPr>
      <w:r>
        <w:rPr>
          <w:b/>
          <w:bCs/>
          <w:color w:val="000000"/>
          <w:sz w:val="32"/>
          <w:szCs w:val="32"/>
        </w:rPr>
        <w:t xml:space="preserve">Industry </w:t>
      </w:r>
      <w:r w:rsidR="009708C7">
        <w:rPr>
          <w:b/>
          <w:bCs/>
          <w:color w:val="000000"/>
          <w:sz w:val="32"/>
          <w:szCs w:val="32"/>
        </w:rPr>
        <w:t>Problem-Solving</w:t>
      </w:r>
      <w:r>
        <w:rPr>
          <w:b/>
          <w:bCs/>
          <w:color w:val="000000"/>
          <w:sz w:val="32"/>
          <w:szCs w:val="32"/>
        </w:rPr>
        <w:t xml:space="preserve"> Task</w:t>
      </w:r>
    </w:p>
    <w:p w14:paraId="1BE2349A" w14:textId="77777777" w:rsidR="0085014F" w:rsidRDefault="0085014F">
      <w:pPr>
        <w:pBdr>
          <w:top w:val="nil"/>
          <w:left w:val="nil"/>
          <w:bottom w:val="nil"/>
          <w:right w:val="nil"/>
          <w:between w:val="nil"/>
        </w:pBdr>
        <w:ind w:left="644"/>
        <w:jc w:val="center"/>
        <w:rPr>
          <w:b/>
          <w:bCs/>
          <w:color w:val="000000"/>
          <w:sz w:val="32"/>
          <w:szCs w:val="32"/>
        </w:rPr>
      </w:pPr>
    </w:p>
    <w:p w14:paraId="5008BD67" w14:textId="77777777" w:rsidR="00DC1697" w:rsidRDefault="00000000">
      <w:pPr>
        <w:keepNext/>
        <w:spacing w:before="280" w:after="80"/>
      </w:pPr>
      <w:r>
        <w:rPr>
          <w:rFonts w:ascii="Arial" w:hAnsi="Arial"/>
          <w:b/>
          <w:color w:val="003366"/>
          <w:sz w:val="28"/>
        </w:rPr>
        <w:t>Question 1: Star Topology Design for a 20-Person Startup</w:t>
      </w:r>
    </w:p>
    <w:p w14:paraId="7A5700DD" w14:textId="77777777" w:rsidR="00DC1697" w:rsidRDefault="00000000">
      <w:pPr>
        <w:spacing w:after="120" w:line="276" w:lineRule="auto"/>
        <w:jc w:val="both"/>
      </w:pPr>
      <w:r>
        <w:rPr>
          <w:rFonts w:ascii="Arial" w:hAnsi="Arial"/>
          <w:color w:val="1E1E1E"/>
          <w:sz w:val="22"/>
        </w:rPr>
        <w:t>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p>
    <w:p w14:paraId="76C9266D" w14:textId="77777777" w:rsidR="00DC1697" w:rsidRDefault="00000000">
      <w:pPr>
        <w:keepNext/>
        <w:spacing w:before="200" w:after="60"/>
      </w:pPr>
      <w:r>
        <w:rPr>
          <w:rFonts w:ascii="Arial" w:hAnsi="Arial"/>
          <w:b/>
          <w:color w:val="336699"/>
        </w:rPr>
        <w:t>1. Problem Analysis &amp; Objective</w:t>
      </w:r>
    </w:p>
    <w:p w14:paraId="1DD42573" w14:textId="77777777" w:rsidR="00DC1697" w:rsidRDefault="00000000">
      <w:pPr>
        <w:spacing w:after="120" w:line="276" w:lineRule="auto"/>
        <w:jc w:val="both"/>
      </w:pPr>
      <w:r>
        <w:rPr>
          <w:rFonts w:ascii="Arial" w:hAnsi="Arial"/>
          <w:color w:val="1E1E1E"/>
          <w:sz w:val="22"/>
        </w:rPr>
        <w:t>The objective for the 20-person startup network design is to deliver high reliability, central administration, seamless scalability, and complete fault isolation. In a startup office, individual node or cable faults must not disrupt overall office productivity. A central star topology fulfills these requirements by establishing dedicated point-to-point physical links between each end device and a central Cisco 2960-24TT managed switch.</w:t>
      </w:r>
    </w:p>
    <w:p w14:paraId="6EAD7E5F" w14:textId="77777777" w:rsidR="00DC1697" w:rsidRDefault="00000000">
      <w:pPr>
        <w:keepNext/>
        <w:spacing w:before="200" w:after="60"/>
      </w:pPr>
      <w:r>
        <w:rPr>
          <w:rFonts w:ascii="Arial" w:hAnsi="Arial"/>
          <w:b/>
          <w:color w:val="336699"/>
        </w:rPr>
        <w:lastRenderedPageBreak/>
        <w:t>2. Technical Implementation &amp; Hardware Configuration</w:t>
      </w:r>
    </w:p>
    <w:p w14:paraId="10D5FB4D" w14:textId="77777777" w:rsidR="00DC1697" w:rsidRDefault="00000000">
      <w:pPr>
        <w:spacing w:after="120" w:line="276" w:lineRule="auto"/>
        <w:jc w:val="both"/>
      </w:pPr>
      <w:r>
        <w:rPr>
          <w:rFonts w:ascii="Arial" w:hAnsi="Arial"/>
          <w:color w:val="1E1E1E"/>
          <w:sz w:val="22"/>
        </w:rPr>
        <w:t>The core of the network consists of a Cisco 2960-24TT Layer 2 switch connected to a Cisco 1941 Integrated Services Router. The router is configured with FastEthernet0/0 as the internal LAN gateway (192.168.10.1/24) running DHCP server services to dynamically assign IP addresses (192.168.10.10 to 192.168.10.29) to the 20 workstation PCs (PC0 to PC19). An Access Point (AP0) provides Wi-Fi extensions for mobile devices. All fixed workstations connect via 1000BASE-T Cat6 UTP cabling with RJ-45 terminations.</w:t>
      </w:r>
    </w:p>
    <w:p w14:paraId="7C1664F4" w14:textId="77777777" w:rsidR="00DC1697" w:rsidRDefault="00000000">
      <w:pPr>
        <w:keepNext/>
        <w:spacing w:before="200" w:after="60"/>
      </w:pPr>
      <w:r>
        <w:rPr>
          <w:rFonts w:ascii="Arial" w:hAnsi="Arial"/>
          <w:b/>
          <w:color w:val="336699"/>
        </w:rPr>
        <w:t>3. Hardware Specifications &amp; IP Addressing Table</w:t>
      </w:r>
    </w:p>
    <w:tbl>
      <w:tblPr>
        <w:tblW w:w="0" w:type="auto"/>
        <w:jc w:val="center"/>
        <w:tblLook w:val="04A0" w:firstRow="1" w:lastRow="0" w:firstColumn="1" w:lastColumn="0" w:noHBand="0" w:noVBand="1"/>
      </w:tblPr>
      <w:tblGrid>
        <w:gridCol w:w="1814"/>
        <w:gridCol w:w="1814"/>
        <w:gridCol w:w="1814"/>
        <w:gridCol w:w="1814"/>
        <w:gridCol w:w="1814"/>
      </w:tblGrid>
      <w:tr w:rsidR="00DC1697" w14:paraId="3577AB34" w14:textId="77777777">
        <w:trPr>
          <w:jc w:val="center"/>
        </w:trPr>
        <w:tc>
          <w:tcPr>
            <w:tcW w:w="1814" w:type="dxa"/>
            <w:shd w:val="clear" w:color="auto" w:fill="1F4E79"/>
            <w:tcMar>
              <w:top w:w="120" w:type="dxa"/>
              <w:left w:w="150" w:type="dxa"/>
              <w:bottom w:w="120" w:type="dxa"/>
              <w:right w:w="150" w:type="dxa"/>
            </w:tcMar>
          </w:tcPr>
          <w:p w14:paraId="022BD663" w14:textId="77777777" w:rsidR="00DC1697" w:rsidRDefault="00000000">
            <w:pPr>
              <w:jc w:val="center"/>
            </w:pPr>
            <w:r>
              <w:rPr>
                <w:rFonts w:ascii="Arial" w:hAnsi="Arial"/>
                <w:b/>
                <w:color w:val="FFFFFF"/>
                <w:sz w:val="20"/>
              </w:rPr>
              <w:t>Device Name</w:t>
            </w:r>
          </w:p>
        </w:tc>
        <w:tc>
          <w:tcPr>
            <w:tcW w:w="1814" w:type="dxa"/>
            <w:shd w:val="clear" w:color="auto" w:fill="1F4E79"/>
            <w:tcMar>
              <w:top w:w="120" w:type="dxa"/>
              <w:left w:w="150" w:type="dxa"/>
              <w:bottom w:w="120" w:type="dxa"/>
              <w:right w:w="150" w:type="dxa"/>
            </w:tcMar>
          </w:tcPr>
          <w:p w14:paraId="66CC3D40" w14:textId="77777777" w:rsidR="00DC1697" w:rsidRDefault="00000000">
            <w:pPr>
              <w:jc w:val="center"/>
            </w:pPr>
            <w:r>
              <w:rPr>
                <w:rFonts w:ascii="Arial" w:hAnsi="Arial"/>
                <w:b/>
                <w:color w:val="FFFFFF"/>
                <w:sz w:val="20"/>
              </w:rPr>
              <w:t>Device Model</w:t>
            </w:r>
          </w:p>
        </w:tc>
        <w:tc>
          <w:tcPr>
            <w:tcW w:w="1814" w:type="dxa"/>
            <w:shd w:val="clear" w:color="auto" w:fill="1F4E79"/>
            <w:tcMar>
              <w:top w:w="120" w:type="dxa"/>
              <w:left w:w="150" w:type="dxa"/>
              <w:bottom w:w="120" w:type="dxa"/>
              <w:right w:w="150" w:type="dxa"/>
            </w:tcMar>
          </w:tcPr>
          <w:p w14:paraId="44569D50" w14:textId="77777777" w:rsidR="00DC1697" w:rsidRDefault="00000000">
            <w:pPr>
              <w:jc w:val="center"/>
            </w:pPr>
            <w:r>
              <w:rPr>
                <w:rFonts w:ascii="Arial" w:hAnsi="Arial"/>
                <w:b/>
                <w:color w:val="FFFFFF"/>
                <w:sz w:val="20"/>
              </w:rPr>
              <w:t>Interface / IP Address</w:t>
            </w:r>
          </w:p>
        </w:tc>
        <w:tc>
          <w:tcPr>
            <w:tcW w:w="1814" w:type="dxa"/>
            <w:shd w:val="clear" w:color="auto" w:fill="1F4E79"/>
            <w:tcMar>
              <w:top w:w="120" w:type="dxa"/>
              <w:left w:w="150" w:type="dxa"/>
              <w:bottom w:w="120" w:type="dxa"/>
              <w:right w:w="150" w:type="dxa"/>
            </w:tcMar>
          </w:tcPr>
          <w:p w14:paraId="49DDE778" w14:textId="77777777" w:rsidR="00DC1697" w:rsidRDefault="00000000">
            <w:pPr>
              <w:jc w:val="center"/>
            </w:pPr>
            <w:r>
              <w:rPr>
                <w:rFonts w:ascii="Arial" w:hAnsi="Arial"/>
                <w:b/>
                <w:color w:val="FFFFFF"/>
                <w:sz w:val="20"/>
              </w:rPr>
              <w:t>Cable / Media Standard</w:t>
            </w:r>
          </w:p>
        </w:tc>
        <w:tc>
          <w:tcPr>
            <w:tcW w:w="1814" w:type="dxa"/>
            <w:shd w:val="clear" w:color="auto" w:fill="1F4E79"/>
            <w:tcMar>
              <w:top w:w="120" w:type="dxa"/>
              <w:left w:w="150" w:type="dxa"/>
              <w:bottom w:w="120" w:type="dxa"/>
              <w:right w:w="150" w:type="dxa"/>
            </w:tcMar>
          </w:tcPr>
          <w:p w14:paraId="6105C587" w14:textId="77777777" w:rsidR="00DC1697" w:rsidRDefault="00000000">
            <w:pPr>
              <w:jc w:val="center"/>
            </w:pPr>
            <w:r>
              <w:rPr>
                <w:rFonts w:ascii="Arial" w:hAnsi="Arial"/>
                <w:b/>
                <w:color w:val="FFFFFF"/>
                <w:sz w:val="20"/>
              </w:rPr>
              <w:t>Role / Function</w:t>
            </w:r>
          </w:p>
        </w:tc>
      </w:tr>
      <w:tr w:rsidR="00DC1697" w14:paraId="04752649" w14:textId="77777777">
        <w:trPr>
          <w:jc w:val="center"/>
        </w:trPr>
        <w:tc>
          <w:tcPr>
            <w:tcW w:w="1814" w:type="dxa"/>
            <w:shd w:val="clear" w:color="auto" w:fill="FFFFFF"/>
            <w:tcMar>
              <w:top w:w="100" w:type="dxa"/>
              <w:left w:w="150" w:type="dxa"/>
              <w:bottom w:w="100" w:type="dxa"/>
              <w:right w:w="150" w:type="dxa"/>
            </w:tcMar>
          </w:tcPr>
          <w:p w14:paraId="4AEFB797" w14:textId="77777777" w:rsidR="00DC1697" w:rsidRDefault="00000000">
            <w:r>
              <w:rPr>
                <w:rFonts w:ascii="Arial" w:hAnsi="Arial"/>
                <w:color w:val="282828"/>
                <w:sz w:val="19"/>
              </w:rPr>
              <w:t>Router0</w:t>
            </w:r>
          </w:p>
        </w:tc>
        <w:tc>
          <w:tcPr>
            <w:tcW w:w="1814" w:type="dxa"/>
            <w:shd w:val="clear" w:color="auto" w:fill="FFFFFF"/>
            <w:tcMar>
              <w:top w:w="100" w:type="dxa"/>
              <w:left w:w="150" w:type="dxa"/>
              <w:bottom w:w="100" w:type="dxa"/>
              <w:right w:w="150" w:type="dxa"/>
            </w:tcMar>
          </w:tcPr>
          <w:p w14:paraId="6963038E" w14:textId="77777777" w:rsidR="00DC1697" w:rsidRDefault="00000000">
            <w:pPr>
              <w:jc w:val="center"/>
            </w:pPr>
            <w:r>
              <w:rPr>
                <w:rFonts w:ascii="Arial" w:hAnsi="Arial"/>
                <w:color w:val="282828"/>
                <w:sz w:val="19"/>
              </w:rPr>
              <w:t>Cisco 1941 Router</w:t>
            </w:r>
          </w:p>
        </w:tc>
        <w:tc>
          <w:tcPr>
            <w:tcW w:w="1814" w:type="dxa"/>
            <w:shd w:val="clear" w:color="auto" w:fill="FFFFFF"/>
            <w:tcMar>
              <w:top w:w="100" w:type="dxa"/>
              <w:left w:w="150" w:type="dxa"/>
              <w:bottom w:w="100" w:type="dxa"/>
              <w:right w:w="150" w:type="dxa"/>
            </w:tcMar>
          </w:tcPr>
          <w:p w14:paraId="168C476A" w14:textId="77777777" w:rsidR="00DC1697" w:rsidRDefault="00000000">
            <w:pPr>
              <w:jc w:val="center"/>
            </w:pPr>
            <w:r>
              <w:rPr>
                <w:rFonts w:ascii="Arial" w:hAnsi="Arial"/>
                <w:color w:val="282828"/>
                <w:sz w:val="19"/>
              </w:rPr>
              <w:t>192.168.10.1 /24</w:t>
            </w:r>
          </w:p>
        </w:tc>
        <w:tc>
          <w:tcPr>
            <w:tcW w:w="1814" w:type="dxa"/>
            <w:shd w:val="clear" w:color="auto" w:fill="FFFFFF"/>
            <w:tcMar>
              <w:top w:w="100" w:type="dxa"/>
              <w:left w:w="150" w:type="dxa"/>
              <w:bottom w:w="100" w:type="dxa"/>
              <w:right w:w="150" w:type="dxa"/>
            </w:tcMar>
          </w:tcPr>
          <w:p w14:paraId="1E9C6568" w14:textId="77777777" w:rsidR="00DC1697" w:rsidRDefault="00000000">
            <w:pPr>
              <w:jc w:val="center"/>
            </w:pPr>
            <w:r>
              <w:rPr>
                <w:rFonts w:ascii="Arial" w:hAnsi="Arial"/>
                <w:color w:val="282828"/>
                <w:sz w:val="19"/>
              </w:rPr>
              <w:t>Cat6 UTP (Gigabit Ethernet)</w:t>
            </w:r>
          </w:p>
        </w:tc>
        <w:tc>
          <w:tcPr>
            <w:tcW w:w="1814" w:type="dxa"/>
            <w:shd w:val="clear" w:color="auto" w:fill="FFFFFF"/>
            <w:tcMar>
              <w:top w:w="100" w:type="dxa"/>
              <w:left w:w="150" w:type="dxa"/>
              <w:bottom w:w="100" w:type="dxa"/>
              <w:right w:w="150" w:type="dxa"/>
            </w:tcMar>
          </w:tcPr>
          <w:p w14:paraId="70EB0D96" w14:textId="77777777" w:rsidR="00DC1697" w:rsidRDefault="00000000">
            <w:pPr>
              <w:jc w:val="center"/>
            </w:pPr>
            <w:r>
              <w:rPr>
                <w:rFonts w:ascii="Arial" w:hAnsi="Arial"/>
                <w:color w:val="282828"/>
                <w:sz w:val="19"/>
              </w:rPr>
              <w:t>Default Gateway &amp; NAT Router</w:t>
            </w:r>
          </w:p>
        </w:tc>
      </w:tr>
      <w:tr w:rsidR="00DC1697" w14:paraId="793D58FA" w14:textId="77777777">
        <w:trPr>
          <w:jc w:val="center"/>
        </w:trPr>
        <w:tc>
          <w:tcPr>
            <w:tcW w:w="1814" w:type="dxa"/>
            <w:shd w:val="clear" w:color="auto" w:fill="F2F4F8"/>
            <w:tcMar>
              <w:top w:w="100" w:type="dxa"/>
              <w:left w:w="150" w:type="dxa"/>
              <w:bottom w:w="100" w:type="dxa"/>
              <w:right w:w="150" w:type="dxa"/>
            </w:tcMar>
          </w:tcPr>
          <w:p w14:paraId="1D4A7C7D" w14:textId="77777777" w:rsidR="00DC1697" w:rsidRDefault="00000000">
            <w:r>
              <w:rPr>
                <w:rFonts w:ascii="Arial" w:hAnsi="Arial"/>
                <w:color w:val="282828"/>
                <w:sz w:val="19"/>
              </w:rPr>
              <w:t>Switch0</w:t>
            </w:r>
          </w:p>
        </w:tc>
        <w:tc>
          <w:tcPr>
            <w:tcW w:w="1814" w:type="dxa"/>
            <w:shd w:val="clear" w:color="auto" w:fill="F2F4F8"/>
            <w:tcMar>
              <w:top w:w="100" w:type="dxa"/>
              <w:left w:w="150" w:type="dxa"/>
              <w:bottom w:w="100" w:type="dxa"/>
              <w:right w:w="150" w:type="dxa"/>
            </w:tcMar>
          </w:tcPr>
          <w:p w14:paraId="4D968334" w14:textId="77777777" w:rsidR="00DC1697" w:rsidRDefault="00000000">
            <w:pPr>
              <w:jc w:val="center"/>
            </w:pPr>
            <w:r>
              <w:rPr>
                <w:rFonts w:ascii="Arial" w:hAnsi="Arial"/>
                <w:color w:val="282828"/>
                <w:sz w:val="19"/>
              </w:rPr>
              <w:t>Cisco 2960-24TT Switch</w:t>
            </w:r>
          </w:p>
        </w:tc>
        <w:tc>
          <w:tcPr>
            <w:tcW w:w="1814" w:type="dxa"/>
            <w:shd w:val="clear" w:color="auto" w:fill="F2F4F8"/>
            <w:tcMar>
              <w:top w:w="100" w:type="dxa"/>
              <w:left w:w="150" w:type="dxa"/>
              <w:bottom w:w="100" w:type="dxa"/>
              <w:right w:w="150" w:type="dxa"/>
            </w:tcMar>
          </w:tcPr>
          <w:p w14:paraId="223439C9" w14:textId="77777777" w:rsidR="00DC1697" w:rsidRDefault="00000000">
            <w:pPr>
              <w:jc w:val="center"/>
            </w:pPr>
            <w:r>
              <w:rPr>
                <w:rFonts w:ascii="Arial" w:hAnsi="Arial"/>
                <w:color w:val="282828"/>
                <w:sz w:val="19"/>
              </w:rPr>
              <w:t>VLAN 1 (192.168.10.2)</w:t>
            </w:r>
          </w:p>
        </w:tc>
        <w:tc>
          <w:tcPr>
            <w:tcW w:w="1814" w:type="dxa"/>
            <w:shd w:val="clear" w:color="auto" w:fill="F2F4F8"/>
            <w:tcMar>
              <w:top w:w="100" w:type="dxa"/>
              <w:left w:w="150" w:type="dxa"/>
              <w:bottom w:w="100" w:type="dxa"/>
              <w:right w:w="150" w:type="dxa"/>
            </w:tcMar>
          </w:tcPr>
          <w:p w14:paraId="489989F8" w14:textId="77777777" w:rsidR="00DC1697" w:rsidRDefault="00000000">
            <w:pPr>
              <w:jc w:val="center"/>
            </w:pPr>
            <w:r>
              <w:rPr>
                <w:rFonts w:ascii="Arial" w:hAnsi="Arial"/>
                <w:color w:val="282828"/>
                <w:sz w:val="19"/>
              </w:rPr>
              <w:t>Cat6 UTP Patch Cables</w:t>
            </w:r>
          </w:p>
        </w:tc>
        <w:tc>
          <w:tcPr>
            <w:tcW w:w="1814" w:type="dxa"/>
            <w:shd w:val="clear" w:color="auto" w:fill="F2F4F8"/>
            <w:tcMar>
              <w:top w:w="100" w:type="dxa"/>
              <w:left w:w="150" w:type="dxa"/>
              <w:bottom w:w="100" w:type="dxa"/>
              <w:right w:w="150" w:type="dxa"/>
            </w:tcMar>
          </w:tcPr>
          <w:p w14:paraId="454EC08A" w14:textId="77777777" w:rsidR="00DC1697" w:rsidRDefault="00000000">
            <w:pPr>
              <w:jc w:val="center"/>
            </w:pPr>
            <w:r>
              <w:rPr>
                <w:rFonts w:ascii="Arial" w:hAnsi="Arial"/>
                <w:color w:val="282828"/>
                <w:sz w:val="19"/>
              </w:rPr>
              <w:t>Central Star Switch (24 Ports)</w:t>
            </w:r>
          </w:p>
        </w:tc>
      </w:tr>
      <w:tr w:rsidR="00DC1697" w14:paraId="47B079DD" w14:textId="77777777">
        <w:trPr>
          <w:jc w:val="center"/>
        </w:trPr>
        <w:tc>
          <w:tcPr>
            <w:tcW w:w="1814" w:type="dxa"/>
            <w:shd w:val="clear" w:color="auto" w:fill="FFFFFF"/>
            <w:tcMar>
              <w:top w:w="100" w:type="dxa"/>
              <w:left w:w="150" w:type="dxa"/>
              <w:bottom w:w="100" w:type="dxa"/>
              <w:right w:w="150" w:type="dxa"/>
            </w:tcMar>
          </w:tcPr>
          <w:p w14:paraId="418B6FC6" w14:textId="77777777" w:rsidR="00DC1697" w:rsidRDefault="00000000">
            <w:r>
              <w:rPr>
                <w:rFonts w:ascii="Arial" w:hAnsi="Arial"/>
                <w:color w:val="282828"/>
                <w:sz w:val="19"/>
              </w:rPr>
              <w:t>Access Point0</w:t>
            </w:r>
          </w:p>
        </w:tc>
        <w:tc>
          <w:tcPr>
            <w:tcW w:w="1814" w:type="dxa"/>
            <w:shd w:val="clear" w:color="auto" w:fill="FFFFFF"/>
            <w:tcMar>
              <w:top w:w="100" w:type="dxa"/>
              <w:left w:w="150" w:type="dxa"/>
              <w:bottom w:w="100" w:type="dxa"/>
              <w:right w:w="150" w:type="dxa"/>
            </w:tcMar>
          </w:tcPr>
          <w:p w14:paraId="1D4BC9A3" w14:textId="77777777" w:rsidR="00DC1697" w:rsidRDefault="00000000">
            <w:pPr>
              <w:jc w:val="center"/>
            </w:pPr>
            <w:r>
              <w:rPr>
                <w:rFonts w:ascii="Arial" w:hAnsi="Arial"/>
                <w:color w:val="282828"/>
                <w:sz w:val="19"/>
              </w:rPr>
              <w:t>Generic AP-PT</w:t>
            </w:r>
          </w:p>
        </w:tc>
        <w:tc>
          <w:tcPr>
            <w:tcW w:w="1814" w:type="dxa"/>
            <w:shd w:val="clear" w:color="auto" w:fill="FFFFFF"/>
            <w:tcMar>
              <w:top w:w="100" w:type="dxa"/>
              <w:left w:w="150" w:type="dxa"/>
              <w:bottom w:w="100" w:type="dxa"/>
              <w:right w:w="150" w:type="dxa"/>
            </w:tcMar>
          </w:tcPr>
          <w:p w14:paraId="7F83295C" w14:textId="77777777" w:rsidR="00DC1697" w:rsidRDefault="00000000">
            <w:pPr>
              <w:jc w:val="center"/>
            </w:pPr>
            <w:r>
              <w:rPr>
                <w:rFonts w:ascii="Arial" w:hAnsi="Arial"/>
                <w:color w:val="282828"/>
                <w:sz w:val="19"/>
              </w:rPr>
              <w:t>SSID: Startup_WiFi</w:t>
            </w:r>
          </w:p>
        </w:tc>
        <w:tc>
          <w:tcPr>
            <w:tcW w:w="1814" w:type="dxa"/>
            <w:shd w:val="clear" w:color="auto" w:fill="FFFFFF"/>
            <w:tcMar>
              <w:top w:w="100" w:type="dxa"/>
              <w:left w:w="150" w:type="dxa"/>
              <w:bottom w:w="100" w:type="dxa"/>
              <w:right w:w="150" w:type="dxa"/>
            </w:tcMar>
          </w:tcPr>
          <w:p w14:paraId="65D6A2A2" w14:textId="77777777" w:rsidR="00DC1697" w:rsidRDefault="00000000">
            <w:pPr>
              <w:jc w:val="center"/>
            </w:pPr>
            <w:r>
              <w:rPr>
                <w:rFonts w:ascii="Arial" w:hAnsi="Arial"/>
                <w:color w:val="282828"/>
                <w:sz w:val="19"/>
              </w:rPr>
              <w:t>Cat6 UTP</w:t>
            </w:r>
          </w:p>
        </w:tc>
        <w:tc>
          <w:tcPr>
            <w:tcW w:w="1814" w:type="dxa"/>
            <w:shd w:val="clear" w:color="auto" w:fill="FFFFFF"/>
            <w:tcMar>
              <w:top w:w="100" w:type="dxa"/>
              <w:left w:w="150" w:type="dxa"/>
              <w:bottom w:w="100" w:type="dxa"/>
              <w:right w:w="150" w:type="dxa"/>
            </w:tcMar>
          </w:tcPr>
          <w:p w14:paraId="762A1690" w14:textId="77777777" w:rsidR="00DC1697" w:rsidRDefault="00000000">
            <w:pPr>
              <w:jc w:val="center"/>
            </w:pPr>
            <w:r>
              <w:rPr>
                <w:rFonts w:ascii="Arial" w:hAnsi="Arial"/>
                <w:color w:val="282828"/>
                <w:sz w:val="19"/>
              </w:rPr>
              <w:t>Wireless Network Extension</w:t>
            </w:r>
          </w:p>
        </w:tc>
      </w:tr>
      <w:tr w:rsidR="00DC1697" w14:paraId="54D22A22" w14:textId="77777777">
        <w:trPr>
          <w:jc w:val="center"/>
        </w:trPr>
        <w:tc>
          <w:tcPr>
            <w:tcW w:w="1814" w:type="dxa"/>
            <w:shd w:val="clear" w:color="auto" w:fill="F2F4F8"/>
            <w:tcMar>
              <w:top w:w="100" w:type="dxa"/>
              <w:left w:w="150" w:type="dxa"/>
              <w:bottom w:w="100" w:type="dxa"/>
              <w:right w:w="150" w:type="dxa"/>
            </w:tcMar>
          </w:tcPr>
          <w:p w14:paraId="583FEE52" w14:textId="77777777" w:rsidR="00DC1697" w:rsidRDefault="00000000">
            <w:r>
              <w:rPr>
                <w:rFonts w:ascii="Arial" w:hAnsi="Arial"/>
                <w:color w:val="282828"/>
                <w:sz w:val="19"/>
              </w:rPr>
              <w:t>Workstations</w:t>
            </w:r>
          </w:p>
        </w:tc>
        <w:tc>
          <w:tcPr>
            <w:tcW w:w="1814" w:type="dxa"/>
            <w:shd w:val="clear" w:color="auto" w:fill="F2F4F8"/>
            <w:tcMar>
              <w:top w:w="100" w:type="dxa"/>
              <w:left w:w="150" w:type="dxa"/>
              <w:bottom w:w="100" w:type="dxa"/>
              <w:right w:w="150" w:type="dxa"/>
            </w:tcMar>
          </w:tcPr>
          <w:p w14:paraId="27A6B43B" w14:textId="77777777" w:rsidR="00DC1697" w:rsidRDefault="00000000">
            <w:pPr>
              <w:jc w:val="center"/>
            </w:pPr>
            <w:r>
              <w:rPr>
                <w:rFonts w:ascii="Arial" w:hAnsi="Arial"/>
                <w:color w:val="282828"/>
                <w:sz w:val="19"/>
              </w:rPr>
              <w:t>PC0 to PC19 (20 PCs)</w:t>
            </w:r>
          </w:p>
        </w:tc>
        <w:tc>
          <w:tcPr>
            <w:tcW w:w="1814" w:type="dxa"/>
            <w:shd w:val="clear" w:color="auto" w:fill="F2F4F8"/>
            <w:tcMar>
              <w:top w:w="100" w:type="dxa"/>
              <w:left w:w="150" w:type="dxa"/>
              <w:bottom w:w="100" w:type="dxa"/>
              <w:right w:w="150" w:type="dxa"/>
            </w:tcMar>
          </w:tcPr>
          <w:p w14:paraId="415CF940" w14:textId="77777777" w:rsidR="00DC1697" w:rsidRDefault="00000000">
            <w:pPr>
              <w:jc w:val="center"/>
            </w:pPr>
            <w:r>
              <w:rPr>
                <w:rFonts w:ascii="Arial" w:hAnsi="Arial"/>
                <w:color w:val="282828"/>
                <w:sz w:val="19"/>
              </w:rPr>
              <w:t>192.168.10.10 - 10.29</w:t>
            </w:r>
          </w:p>
        </w:tc>
        <w:tc>
          <w:tcPr>
            <w:tcW w:w="1814" w:type="dxa"/>
            <w:shd w:val="clear" w:color="auto" w:fill="F2F4F8"/>
            <w:tcMar>
              <w:top w:w="100" w:type="dxa"/>
              <w:left w:w="150" w:type="dxa"/>
              <w:bottom w:w="100" w:type="dxa"/>
              <w:right w:w="150" w:type="dxa"/>
            </w:tcMar>
          </w:tcPr>
          <w:p w14:paraId="26D2E079" w14:textId="77777777" w:rsidR="00DC1697" w:rsidRDefault="00000000">
            <w:pPr>
              <w:jc w:val="center"/>
            </w:pPr>
            <w:r>
              <w:rPr>
                <w:rFonts w:ascii="Arial" w:hAnsi="Arial"/>
                <w:color w:val="282828"/>
                <w:sz w:val="19"/>
              </w:rPr>
              <w:t>Cat6 UTP (RJ-45)</w:t>
            </w:r>
          </w:p>
        </w:tc>
        <w:tc>
          <w:tcPr>
            <w:tcW w:w="1814" w:type="dxa"/>
            <w:shd w:val="clear" w:color="auto" w:fill="F2F4F8"/>
            <w:tcMar>
              <w:top w:w="100" w:type="dxa"/>
              <w:left w:w="150" w:type="dxa"/>
              <w:bottom w:w="100" w:type="dxa"/>
              <w:right w:w="150" w:type="dxa"/>
            </w:tcMar>
          </w:tcPr>
          <w:p w14:paraId="02FA3BBB" w14:textId="77777777" w:rsidR="00DC1697" w:rsidRDefault="00000000">
            <w:pPr>
              <w:jc w:val="center"/>
            </w:pPr>
            <w:r>
              <w:rPr>
                <w:rFonts w:ascii="Arial" w:hAnsi="Arial"/>
                <w:color w:val="282828"/>
                <w:sz w:val="19"/>
              </w:rPr>
              <w:t>Employee Workstations</w:t>
            </w:r>
          </w:p>
        </w:tc>
      </w:tr>
    </w:tbl>
    <w:p w14:paraId="1DA732D9" w14:textId="77777777" w:rsidR="00DC1697" w:rsidRDefault="00DC1697">
      <w:pPr>
        <w:spacing w:before="80" w:after="120"/>
      </w:pPr>
    </w:p>
    <w:p w14:paraId="325666CE" w14:textId="77777777" w:rsidR="00DC1697" w:rsidRDefault="00000000">
      <w:pPr>
        <w:keepNext/>
        <w:spacing w:before="200" w:after="60"/>
      </w:pPr>
      <w:r>
        <w:rPr>
          <w:rFonts w:ascii="Arial" w:hAnsi="Arial"/>
          <w:b/>
          <w:color w:val="336699"/>
        </w:rPr>
        <w:t>4. Execution Evidence &amp; Actual Output Screenshots</w:t>
      </w:r>
    </w:p>
    <w:p w14:paraId="37B2BA9D" w14:textId="77777777" w:rsidR="00DC1697" w:rsidRDefault="00000000">
      <w:pPr>
        <w:spacing w:before="160" w:after="40"/>
        <w:jc w:val="center"/>
      </w:pPr>
      <w:r>
        <w:rPr>
          <w:noProof/>
        </w:rPr>
        <w:drawing>
          <wp:inline distT="0" distB="0" distL="0" distR="0" wp14:anchorId="014B9183" wp14:editId="4B1A06F0">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topology.png"/>
                    <pic:cNvPicPr/>
                  </pic:nvPicPr>
                  <pic:blipFill>
                    <a:blip r:embed="rId6"/>
                    <a:stretch>
                      <a:fillRect/>
                    </a:stretch>
                  </pic:blipFill>
                  <pic:spPr>
                    <a:xfrm>
                      <a:off x="0" y="0"/>
                      <a:ext cx="5303520" cy="2983230"/>
                    </a:xfrm>
                    <a:prstGeom prst="rect">
                      <a:avLst/>
                    </a:prstGeom>
                  </pic:spPr>
                </pic:pic>
              </a:graphicData>
            </a:graphic>
          </wp:inline>
        </w:drawing>
      </w:r>
    </w:p>
    <w:p w14:paraId="5EADE157" w14:textId="77777777" w:rsidR="00DC1697" w:rsidRDefault="00000000">
      <w:pPr>
        <w:spacing w:before="40" w:after="200"/>
        <w:jc w:val="center"/>
      </w:pPr>
      <w:r>
        <w:rPr>
          <w:rFonts w:ascii="Arial" w:hAnsi="Arial"/>
          <w:i/>
          <w:color w:val="505050"/>
          <w:sz w:val="19"/>
        </w:rPr>
        <w:t>Figure 1.1: Cisco Packet Tracer Star Topology Network Diagram for 20-Person Startup (Q1_Startup_Star_Topology.pkt)</w:t>
      </w:r>
    </w:p>
    <w:p w14:paraId="4FAAAB4F" w14:textId="77777777" w:rsidR="00DC1697" w:rsidRDefault="00000000">
      <w:pPr>
        <w:spacing w:before="160" w:after="40"/>
        <w:jc w:val="center"/>
      </w:pPr>
      <w:r>
        <w:rPr>
          <w:noProof/>
        </w:rPr>
        <w:lastRenderedPageBreak/>
        <w:drawing>
          <wp:inline distT="0" distB="0" distL="0" distR="0" wp14:anchorId="4088EF71" wp14:editId="6056A794">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router_configuration.png"/>
                    <pic:cNvPicPr/>
                  </pic:nvPicPr>
                  <pic:blipFill>
                    <a:blip r:embed="rId7"/>
                    <a:stretch>
                      <a:fillRect/>
                    </a:stretch>
                  </pic:blipFill>
                  <pic:spPr>
                    <a:xfrm>
                      <a:off x="0" y="0"/>
                      <a:ext cx="5303520" cy="2983230"/>
                    </a:xfrm>
                    <a:prstGeom prst="rect">
                      <a:avLst/>
                    </a:prstGeom>
                  </pic:spPr>
                </pic:pic>
              </a:graphicData>
            </a:graphic>
          </wp:inline>
        </w:drawing>
      </w:r>
    </w:p>
    <w:p w14:paraId="617AD455" w14:textId="77777777" w:rsidR="00DC1697" w:rsidRDefault="00000000">
      <w:pPr>
        <w:spacing w:before="40" w:after="200"/>
        <w:jc w:val="center"/>
      </w:pPr>
      <w:r>
        <w:rPr>
          <w:rFonts w:ascii="Arial" w:hAnsi="Arial"/>
          <w:i/>
          <w:color w:val="505050"/>
          <w:sz w:val="19"/>
        </w:rPr>
        <w:t>Figure 1.2: Router0 CLI Interface Status &amp; GigabitEthernet Configuration (show ip interface brief)</w:t>
      </w:r>
    </w:p>
    <w:p w14:paraId="4030AA87" w14:textId="77777777" w:rsidR="00DC1697" w:rsidRDefault="00000000">
      <w:pPr>
        <w:spacing w:before="160" w:after="40"/>
        <w:jc w:val="center"/>
      </w:pPr>
      <w:r>
        <w:rPr>
          <w:noProof/>
        </w:rPr>
        <w:drawing>
          <wp:inline distT="0" distB="0" distL="0" distR="0" wp14:anchorId="7767B752" wp14:editId="60F0CDD5">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ping_test.png"/>
                    <pic:cNvPicPr/>
                  </pic:nvPicPr>
                  <pic:blipFill>
                    <a:blip r:embed="rId8"/>
                    <a:stretch>
                      <a:fillRect/>
                    </a:stretch>
                  </pic:blipFill>
                  <pic:spPr>
                    <a:xfrm>
                      <a:off x="0" y="0"/>
                      <a:ext cx="5303520" cy="2983230"/>
                    </a:xfrm>
                    <a:prstGeom prst="rect">
                      <a:avLst/>
                    </a:prstGeom>
                  </pic:spPr>
                </pic:pic>
              </a:graphicData>
            </a:graphic>
          </wp:inline>
        </w:drawing>
      </w:r>
    </w:p>
    <w:p w14:paraId="260ADB3B" w14:textId="77777777" w:rsidR="00DC1697" w:rsidRDefault="00000000">
      <w:pPr>
        <w:spacing w:before="40" w:after="200"/>
        <w:jc w:val="center"/>
      </w:pPr>
      <w:r>
        <w:rPr>
          <w:rFonts w:ascii="Arial" w:hAnsi="Arial"/>
          <w:i/>
          <w:color w:val="505050"/>
          <w:sz w:val="19"/>
        </w:rPr>
        <w:t>Figure 1.3: End-to-End Verification &amp; Successful Ping Test Results from PC0 to Gateway (192.168.10.1) and Peer (192.168.10.22)</w:t>
      </w:r>
    </w:p>
    <w:p w14:paraId="09892647" w14:textId="77777777" w:rsidR="00DC1697" w:rsidRDefault="00000000">
      <w:pPr>
        <w:keepNext/>
        <w:spacing w:before="200" w:after="60"/>
      </w:pPr>
      <w:r>
        <w:rPr>
          <w:rFonts w:ascii="Arial" w:hAnsi="Arial"/>
          <w:b/>
          <w:color w:val="336699"/>
        </w:rPr>
        <w:t>5. Connectivity Analysis &amp; Conclusion</w:t>
      </w:r>
    </w:p>
    <w:p w14:paraId="6D8E1BFA" w14:textId="77777777" w:rsidR="00DC1697" w:rsidRDefault="00000000">
      <w:pPr>
        <w:spacing w:after="120" w:line="276" w:lineRule="auto"/>
        <w:jc w:val="both"/>
      </w:pPr>
      <w:r>
        <w:rPr>
          <w:rFonts w:ascii="Arial" w:hAnsi="Arial"/>
          <w:color w:val="1E1E1E"/>
          <w:sz w:val="22"/>
        </w:rPr>
        <w:t>The ping test results empirically validate 100% reachability across the network (0% packet loss, average round-trip time 2ms). Fault isolation testing confirms that disconnecting any individual PC cable isolates only that specific host without impacting remaining active nodes. The star topology successfully satisfies all startup performance, reliability, and growth criteria.</w:t>
      </w:r>
    </w:p>
    <w:p w14:paraId="7FD429C5" w14:textId="77777777" w:rsidR="00DC1697" w:rsidRDefault="00000000">
      <w:pPr>
        <w:keepNext/>
        <w:spacing w:before="280" w:after="80"/>
      </w:pPr>
      <w:r>
        <w:rPr>
          <w:rFonts w:ascii="Arial" w:hAnsi="Arial"/>
          <w:b/>
          <w:color w:val="003366"/>
          <w:sz w:val="28"/>
        </w:rPr>
        <w:t>Question 2: High-Availability Mesh Topology Design for Banking Network</w:t>
      </w:r>
    </w:p>
    <w:p w14:paraId="095376C3" w14:textId="77777777" w:rsidR="00DC1697" w:rsidRDefault="00000000">
      <w:pPr>
        <w:spacing w:after="120" w:line="276" w:lineRule="auto"/>
        <w:jc w:val="both"/>
      </w:pPr>
      <w:r>
        <w:rPr>
          <w:rFonts w:ascii="Arial" w:hAnsi="Arial"/>
          <w:color w:val="1E1E1E"/>
          <w:sz w:val="22"/>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w:t>
      </w:r>
      <w:r>
        <w:rPr>
          <w:rFonts w:ascii="Arial" w:hAnsi="Arial"/>
          <w:color w:val="1E1E1E"/>
          <w:sz w:val="22"/>
        </w:rPr>
        <w:lastRenderedPageBreak/>
        <w:t>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p>
    <w:p w14:paraId="61FFC49F" w14:textId="77777777" w:rsidR="00DC1697" w:rsidRDefault="00000000">
      <w:pPr>
        <w:keepNext/>
        <w:spacing w:before="200" w:after="60"/>
      </w:pPr>
      <w:r>
        <w:rPr>
          <w:rFonts w:ascii="Arial" w:hAnsi="Arial"/>
          <w:b/>
          <w:color w:val="336699"/>
        </w:rPr>
        <w:t>1. Problem Analysis &amp; Objective</w:t>
      </w:r>
    </w:p>
    <w:p w14:paraId="2C26E0EE" w14:textId="77777777" w:rsidR="00DC1697" w:rsidRDefault="00000000">
      <w:pPr>
        <w:spacing w:after="120" w:line="276" w:lineRule="auto"/>
        <w:jc w:val="both"/>
      </w:pPr>
      <w:r>
        <w:rPr>
          <w:rFonts w:ascii="Arial" w:hAnsi="Arial"/>
          <w:color w:val="1E1E1E"/>
          <w:sz w:val="22"/>
        </w:rPr>
        <w:t>Banking and financial institutions mandate near-zero network downtime and absolute elimination of Single Points of Failure (SPOF). To achieve continuous availability and low-latency data replication across core financial database servers, a redundant full/partial mesh core architecture is required. The design must handle link disruptions gracefully using dynamic routing protocol rerouting.</w:t>
      </w:r>
    </w:p>
    <w:p w14:paraId="6A8FC3C7" w14:textId="77777777" w:rsidR="00DC1697" w:rsidRDefault="00000000">
      <w:pPr>
        <w:keepNext/>
        <w:spacing w:before="200" w:after="60"/>
      </w:pPr>
      <w:r>
        <w:rPr>
          <w:rFonts w:ascii="Arial" w:hAnsi="Arial"/>
          <w:b/>
          <w:color w:val="336699"/>
        </w:rPr>
        <w:t>2. Technical Implementation &amp; Hardware Configuration</w:t>
      </w:r>
    </w:p>
    <w:p w14:paraId="2856A7C6" w14:textId="77777777" w:rsidR="00DC1697" w:rsidRDefault="00000000">
      <w:pPr>
        <w:spacing w:after="120" w:line="276" w:lineRule="auto"/>
        <w:jc w:val="both"/>
      </w:pPr>
      <w:r>
        <w:rPr>
          <w:rFonts w:ascii="Arial" w:hAnsi="Arial"/>
          <w:color w:val="1E1E1E"/>
          <w:sz w:val="22"/>
        </w:rPr>
        <w:t>The core layer features dual Cisco 1941 routers (Router0 and Router1) and a matrix of four core switches (Switch0 to Switch3) interconnected via redundant point-to-point cross-links. Single-Mode Fiber Optic cables (10 Gbps LC transceivers) link inter-building routers, while Multi-Mode OM4 Fiber connects internal data center switches. Open Shortest Path First (OSPF Area 0) is configured across all core routers to dynamically reroute packets within milliseconds if a primary link fails.</w:t>
      </w:r>
    </w:p>
    <w:p w14:paraId="1F6F21C9" w14:textId="77777777" w:rsidR="00DC1697" w:rsidRDefault="00000000">
      <w:pPr>
        <w:keepNext/>
        <w:spacing w:before="200" w:after="60"/>
      </w:pPr>
      <w:r>
        <w:rPr>
          <w:rFonts w:ascii="Arial" w:hAnsi="Arial"/>
          <w:b/>
          <w:color w:val="336699"/>
        </w:rPr>
        <w:t>3. Hardware Specifications &amp; IP Addressing Table</w:t>
      </w:r>
    </w:p>
    <w:tbl>
      <w:tblPr>
        <w:tblW w:w="0" w:type="auto"/>
        <w:jc w:val="center"/>
        <w:tblLook w:val="04A0" w:firstRow="1" w:lastRow="0" w:firstColumn="1" w:lastColumn="0" w:noHBand="0" w:noVBand="1"/>
      </w:tblPr>
      <w:tblGrid>
        <w:gridCol w:w="1814"/>
        <w:gridCol w:w="1814"/>
        <w:gridCol w:w="1814"/>
        <w:gridCol w:w="1814"/>
        <w:gridCol w:w="1814"/>
      </w:tblGrid>
      <w:tr w:rsidR="00DC1697" w14:paraId="3F71BC98" w14:textId="77777777">
        <w:trPr>
          <w:jc w:val="center"/>
        </w:trPr>
        <w:tc>
          <w:tcPr>
            <w:tcW w:w="1814" w:type="dxa"/>
            <w:shd w:val="clear" w:color="auto" w:fill="1F4E79"/>
            <w:tcMar>
              <w:top w:w="120" w:type="dxa"/>
              <w:left w:w="150" w:type="dxa"/>
              <w:bottom w:w="120" w:type="dxa"/>
              <w:right w:w="150" w:type="dxa"/>
            </w:tcMar>
          </w:tcPr>
          <w:p w14:paraId="056FE11B" w14:textId="77777777" w:rsidR="00DC1697" w:rsidRDefault="00000000">
            <w:pPr>
              <w:jc w:val="center"/>
            </w:pPr>
            <w:r>
              <w:rPr>
                <w:rFonts w:ascii="Arial" w:hAnsi="Arial"/>
                <w:b/>
                <w:color w:val="FFFFFF"/>
                <w:sz w:val="20"/>
              </w:rPr>
              <w:t>Device Name</w:t>
            </w:r>
          </w:p>
        </w:tc>
        <w:tc>
          <w:tcPr>
            <w:tcW w:w="1814" w:type="dxa"/>
            <w:shd w:val="clear" w:color="auto" w:fill="1F4E79"/>
            <w:tcMar>
              <w:top w:w="120" w:type="dxa"/>
              <w:left w:w="150" w:type="dxa"/>
              <w:bottom w:w="120" w:type="dxa"/>
              <w:right w:w="150" w:type="dxa"/>
            </w:tcMar>
          </w:tcPr>
          <w:p w14:paraId="301B8E6B" w14:textId="77777777" w:rsidR="00DC1697" w:rsidRDefault="00000000">
            <w:pPr>
              <w:jc w:val="center"/>
            </w:pPr>
            <w:r>
              <w:rPr>
                <w:rFonts w:ascii="Arial" w:hAnsi="Arial"/>
                <w:b/>
                <w:color w:val="FFFFFF"/>
                <w:sz w:val="20"/>
              </w:rPr>
              <w:t>Device Model</w:t>
            </w:r>
          </w:p>
        </w:tc>
        <w:tc>
          <w:tcPr>
            <w:tcW w:w="1814" w:type="dxa"/>
            <w:shd w:val="clear" w:color="auto" w:fill="1F4E79"/>
            <w:tcMar>
              <w:top w:w="120" w:type="dxa"/>
              <w:left w:w="150" w:type="dxa"/>
              <w:bottom w:w="120" w:type="dxa"/>
              <w:right w:w="150" w:type="dxa"/>
            </w:tcMar>
          </w:tcPr>
          <w:p w14:paraId="2C336EE5" w14:textId="77777777" w:rsidR="00DC1697" w:rsidRDefault="00000000">
            <w:pPr>
              <w:jc w:val="center"/>
            </w:pPr>
            <w:r>
              <w:rPr>
                <w:rFonts w:ascii="Arial" w:hAnsi="Arial"/>
                <w:b/>
                <w:color w:val="FFFFFF"/>
                <w:sz w:val="20"/>
              </w:rPr>
              <w:t>IP Address / Subnet</w:t>
            </w:r>
          </w:p>
        </w:tc>
        <w:tc>
          <w:tcPr>
            <w:tcW w:w="1814" w:type="dxa"/>
            <w:shd w:val="clear" w:color="auto" w:fill="1F4E79"/>
            <w:tcMar>
              <w:top w:w="120" w:type="dxa"/>
              <w:left w:w="150" w:type="dxa"/>
              <w:bottom w:w="120" w:type="dxa"/>
              <w:right w:w="150" w:type="dxa"/>
            </w:tcMar>
          </w:tcPr>
          <w:p w14:paraId="4C3220BB" w14:textId="77777777" w:rsidR="00DC1697" w:rsidRDefault="00000000">
            <w:pPr>
              <w:jc w:val="center"/>
            </w:pPr>
            <w:r>
              <w:rPr>
                <w:rFonts w:ascii="Arial" w:hAnsi="Arial"/>
                <w:b/>
                <w:color w:val="FFFFFF"/>
                <w:sz w:val="20"/>
              </w:rPr>
              <w:t>Cable / Media Standard</w:t>
            </w:r>
          </w:p>
        </w:tc>
        <w:tc>
          <w:tcPr>
            <w:tcW w:w="1814" w:type="dxa"/>
            <w:shd w:val="clear" w:color="auto" w:fill="1F4E79"/>
            <w:tcMar>
              <w:top w:w="120" w:type="dxa"/>
              <w:left w:w="150" w:type="dxa"/>
              <w:bottom w:w="120" w:type="dxa"/>
              <w:right w:w="150" w:type="dxa"/>
            </w:tcMar>
          </w:tcPr>
          <w:p w14:paraId="3A1E8219" w14:textId="77777777" w:rsidR="00DC1697" w:rsidRDefault="00000000">
            <w:pPr>
              <w:jc w:val="center"/>
            </w:pPr>
            <w:r>
              <w:rPr>
                <w:rFonts w:ascii="Arial" w:hAnsi="Arial"/>
                <w:b/>
                <w:color w:val="FFFFFF"/>
                <w:sz w:val="20"/>
              </w:rPr>
              <w:t>Role / Function</w:t>
            </w:r>
          </w:p>
        </w:tc>
      </w:tr>
      <w:tr w:rsidR="00DC1697" w14:paraId="37C4B344" w14:textId="77777777">
        <w:trPr>
          <w:jc w:val="center"/>
        </w:trPr>
        <w:tc>
          <w:tcPr>
            <w:tcW w:w="1814" w:type="dxa"/>
            <w:shd w:val="clear" w:color="auto" w:fill="FFFFFF"/>
            <w:tcMar>
              <w:top w:w="100" w:type="dxa"/>
              <w:left w:w="150" w:type="dxa"/>
              <w:bottom w:w="100" w:type="dxa"/>
              <w:right w:w="150" w:type="dxa"/>
            </w:tcMar>
          </w:tcPr>
          <w:p w14:paraId="095CDFF3" w14:textId="77777777" w:rsidR="00DC1697" w:rsidRDefault="00000000">
            <w:r>
              <w:rPr>
                <w:rFonts w:ascii="Arial" w:hAnsi="Arial"/>
                <w:color w:val="282828"/>
                <w:sz w:val="19"/>
              </w:rPr>
              <w:t>Router0 (Core-A)</w:t>
            </w:r>
          </w:p>
        </w:tc>
        <w:tc>
          <w:tcPr>
            <w:tcW w:w="1814" w:type="dxa"/>
            <w:shd w:val="clear" w:color="auto" w:fill="FFFFFF"/>
            <w:tcMar>
              <w:top w:w="100" w:type="dxa"/>
              <w:left w:w="150" w:type="dxa"/>
              <w:bottom w:w="100" w:type="dxa"/>
              <w:right w:w="150" w:type="dxa"/>
            </w:tcMar>
          </w:tcPr>
          <w:p w14:paraId="4B0820C1" w14:textId="77777777" w:rsidR="00DC1697" w:rsidRDefault="00000000">
            <w:pPr>
              <w:jc w:val="center"/>
            </w:pPr>
            <w:r>
              <w:rPr>
                <w:rFonts w:ascii="Arial" w:hAnsi="Arial"/>
                <w:color w:val="282828"/>
                <w:sz w:val="19"/>
              </w:rPr>
              <w:t>Cisco 1941 Router</w:t>
            </w:r>
          </w:p>
        </w:tc>
        <w:tc>
          <w:tcPr>
            <w:tcW w:w="1814" w:type="dxa"/>
            <w:shd w:val="clear" w:color="auto" w:fill="FFFFFF"/>
            <w:tcMar>
              <w:top w:w="100" w:type="dxa"/>
              <w:left w:w="150" w:type="dxa"/>
              <w:bottom w:w="100" w:type="dxa"/>
              <w:right w:w="150" w:type="dxa"/>
            </w:tcMar>
          </w:tcPr>
          <w:p w14:paraId="11DD5DCA" w14:textId="77777777" w:rsidR="00DC1697" w:rsidRDefault="00000000">
            <w:pPr>
              <w:jc w:val="center"/>
            </w:pPr>
            <w:r>
              <w:rPr>
                <w:rFonts w:ascii="Arial" w:hAnsi="Arial"/>
                <w:color w:val="282828"/>
                <w:sz w:val="19"/>
              </w:rPr>
              <w:t>192.168.1.1 /24</w:t>
            </w:r>
          </w:p>
        </w:tc>
        <w:tc>
          <w:tcPr>
            <w:tcW w:w="1814" w:type="dxa"/>
            <w:shd w:val="clear" w:color="auto" w:fill="FFFFFF"/>
            <w:tcMar>
              <w:top w:w="100" w:type="dxa"/>
              <w:left w:w="150" w:type="dxa"/>
              <w:bottom w:w="100" w:type="dxa"/>
              <w:right w:w="150" w:type="dxa"/>
            </w:tcMar>
          </w:tcPr>
          <w:p w14:paraId="7463C168" w14:textId="77777777" w:rsidR="00DC1697" w:rsidRDefault="00000000">
            <w:pPr>
              <w:jc w:val="center"/>
            </w:pPr>
            <w:r>
              <w:rPr>
                <w:rFonts w:ascii="Arial" w:hAnsi="Arial"/>
                <w:color w:val="282828"/>
                <w:sz w:val="19"/>
              </w:rPr>
              <w:t>Single-Mode Fiber (10G)</w:t>
            </w:r>
          </w:p>
        </w:tc>
        <w:tc>
          <w:tcPr>
            <w:tcW w:w="1814" w:type="dxa"/>
            <w:shd w:val="clear" w:color="auto" w:fill="FFFFFF"/>
            <w:tcMar>
              <w:top w:w="100" w:type="dxa"/>
              <w:left w:w="150" w:type="dxa"/>
              <w:bottom w:w="100" w:type="dxa"/>
              <w:right w:w="150" w:type="dxa"/>
            </w:tcMar>
          </w:tcPr>
          <w:p w14:paraId="31FFA75F" w14:textId="77777777" w:rsidR="00DC1697" w:rsidRDefault="00000000">
            <w:pPr>
              <w:jc w:val="center"/>
            </w:pPr>
            <w:r>
              <w:rPr>
                <w:rFonts w:ascii="Arial" w:hAnsi="Arial"/>
                <w:color w:val="282828"/>
                <w:sz w:val="19"/>
              </w:rPr>
              <w:t>Primary Core Router</w:t>
            </w:r>
          </w:p>
        </w:tc>
      </w:tr>
      <w:tr w:rsidR="00DC1697" w14:paraId="43A7ECFF" w14:textId="77777777">
        <w:trPr>
          <w:jc w:val="center"/>
        </w:trPr>
        <w:tc>
          <w:tcPr>
            <w:tcW w:w="1814" w:type="dxa"/>
            <w:shd w:val="clear" w:color="auto" w:fill="F2F4F8"/>
            <w:tcMar>
              <w:top w:w="100" w:type="dxa"/>
              <w:left w:w="150" w:type="dxa"/>
              <w:bottom w:w="100" w:type="dxa"/>
              <w:right w:w="150" w:type="dxa"/>
            </w:tcMar>
          </w:tcPr>
          <w:p w14:paraId="101E03AF" w14:textId="77777777" w:rsidR="00DC1697" w:rsidRDefault="00000000">
            <w:r>
              <w:rPr>
                <w:rFonts w:ascii="Arial" w:hAnsi="Arial"/>
                <w:color w:val="282828"/>
                <w:sz w:val="19"/>
              </w:rPr>
              <w:t>Router1 (Core-B)</w:t>
            </w:r>
          </w:p>
        </w:tc>
        <w:tc>
          <w:tcPr>
            <w:tcW w:w="1814" w:type="dxa"/>
            <w:shd w:val="clear" w:color="auto" w:fill="F2F4F8"/>
            <w:tcMar>
              <w:top w:w="100" w:type="dxa"/>
              <w:left w:w="150" w:type="dxa"/>
              <w:bottom w:w="100" w:type="dxa"/>
              <w:right w:w="150" w:type="dxa"/>
            </w:tcMar>
          </w:tcPr>
          <w:p w14:paraId="6A800B17" w14:textId="77777777" w:rsidR="00DC1697" w:rsidRDefault="00000000">
            <w:pPr>
              <w:jc w:val="center"/>
            </w:pPr>
            <w:r>
              <w:rPr>
                <w:rFonts w:ascii="Arial" w:hAnsi="Arial"/>
                <w:color w:val="282828"/>
                <w:sz w:val="19"/>
              </w:rPr>
              <w:t>Cisco 1941 Router</w:t>
            </w:r>
          </w:p>
        </w:tc>
        <w:tc>
          <w:tcPr>
            <w:tcW w:w="1814" w:type="dxa"/>
            <w:shd w:val="clear" w:color="auto" w:fill="F2F4F8"/>
            <w:tcMar>
              <w:top w:w="100" w:type="dxa"/>
              <w:left w:w="150" w:type="dxa"/>
              <w:bottom w:w="100" w:type="dxa"/>
              <w:right w:w="150" w:type="dxa"/>
            </w:tcMar>
          </w:tcPr>
          <w:p w14:paraId="4D366C3D" w14:textId="77777777" w:rsidR="00DC1697" w:rsidRDefault="00000000">
            <w:pPr>
              <w:jc w:val="center"/>
            </w:pPr>
            <w:r>
              <w:rPr>
                <w:rFonts w:ascii="Arial" w:hAnsi="Arial"/>
                <w:color w:val="282828"/>
                <w:sz w:val="19"/>
              </w:rPr>
              <w:t>192.168.2.1 /24</w:t>
            </w:r>
          </w:p>
        </w:tc>
        <w:tc>
          <w:tcPr>
            <w:tcW w:w="1814" w:type="dxa"/>
            <w:shd w:val="clear" w:color="auto" w:fill="F2F4F8"/>
            <w:tcMar>
              <w:top w:w="100" w:type="dxa"/>
              <w:left w:w="150" w:type="dxa"/>
              <w:bottom w:w="100" w:type="dxa"/>
              <w:right w:w="150" w:type="dxa"/>
            </w:tcMar>
          </w:tcPr>
          <w:p w14:paraId="3BE335CE" w14:textId="77777777" w:rsidR="00DC1697" w:rsidRDefault="00000000">
            <w:pPr>
              <w:jc w:val="center"/>
            </w:pPr>
            <w:r>
              <w:rPr>
                <w:rFonts w:ascii="Arial" w:hAnsi="Arial"/>
                <w:color w:val="282828"/>
                <w:sz w:val="19"/>
              </w:rPr>
              <w:t>Single-Mode Fiber (10G)</w:t>
            </w:r>
          </w:p>
        </w:tc>
        <w:tc>
          <w:tcPr>
            <w:tcW w:w="1814" w:type="dxa"/>
            <w:shd w:val="clear" w:color="auto" w:fill="F2F4F8"/>
            <w:tcMar>
              <w:top w:w="100" w:type="dxa"/>
              <w:left w:w="150" w:type="dxa"/>
              <w:bottom w:w="100" w:type="dxa"/>
              <w:right w:w="150" w:type="dxa"/>
            </w:tcMar>
          </w:tcPr>
          <w:p w14:paraId="1693EAEB" w14:textId="77777777" w:rsidR="00DC1697" w:rsidRDefault="00000000">
            <w:pPr>
              <w:jc w:val="center"/>
            </w:pPr>
            <w:r>
              <w:rPr>
                <w:rFonts w:ascii="Arial" w:hAnsi="Arial"/>
                <w:color w:val="282828"/>
                <w:sz w:val="19"/>
              </w:rPr>
              <w:t>Redundant Backup Core Router</w:t>
            </w:r>
          </w:p>
        </w:tc>
      </w:tr>
      <w:tr w:rsidR="00DC1697" w14:paraId="268FF9BF" w14:textId="77777777">
        <w:trPr>
          <w:jc w:val="center"/>
        </w:trPr>
        <w:tc>
          <w:tcPr>
            <w:tcW w:w="1814" w:type="dxa"/>
            <w:shd w:val="clear" w:color="auto" w:fill="FFFFFF"/>
            <w:tcMar>
              <w:top w:w="100" w:type="dxa"/>
              <w:left w:w="150" w:type="dxa"/>
              <w:bottom w:w="100" w:type="dxa"/>
              <w:right w:w="150" w:type="dxa"/>
            </w:tcMar>
          </w:tcPr>
          <w:p w14:paraId="1C3BD23F" w14:textId="77777777" w:rsidR="00DC1697" w:rsidRDefault="00000000">
            <w:r>
              <w:rPr>
                <w:rFonts w:ascii="Arial" w:hAnsi="Arial"/>
                <w:color w:val="282828"/>
                <w:sz w:val="19"/>
              </w:rPr>
              <w:t>Core Switches 0-3</w:t>
            </w:r>
          </w:p>
        </w:tc>
        <w:tc>
          <w:tcPr>
            <w:tcW w:w="1814" w:type="dxa"/>
            <w:shd w:val="clear" w:color="auto" w:fill="FFFFFF"/>
            <w:tcMar>
              <w:top w:w="100" w:type="dxa"/>
              <w:left w:w="150" w:type="dxa"/>
              <w:bottom w:w="100" w:type="dxa"/>
              <w:right w:w="150" w:type="dxa"/>
            </w:tcMar>
          </w:tcPr>
          <w:p w14:paraId="3DFD8C09" w14:textId="77777777" w:rsidR="00DC1697" w:rsidRDefault="00000000">
            <w:pPr>
              <w:jc w:val="center"/>
            </w:pPr>
            <w:r>
              <w:rPr>
                <w:rFonts w:ascii="Arial" w:hAnsi="Arial"/>
                <w:color w:val="282828"/>
                <w:sz w:val="19"/>
              </w:rPr>
              <w:t>Cisco 2960-24TT Mesh</w:t>
            </w:r>
          </w:p>
        </w:tc>
        <w:tc>
          <w:tcPr>
            <w:tcW w:w="1814" w:type="dxa"/>
            <w:shd w:val="clear" w:color="auto" w:fill="FFFFFF"/>
            <w:tcMar>
              <w:top w:w="100" w:type="dxa"/>
              <w:left w:w="150" w:type="dxa"/>
              <w:bottom w:w="100" w:type="dxa"/>
              <w:right w:w="150" w:type="dxa"/>
            </w:tcMar>
          </w:tcPr>
          <w:p w14:paraId="42F2043E" w14:textId="77777777" w:rsidR="00DC1697" w:rsidRDefault="00000000">
            <w:pPr>
              <w:jc w:val="center"/>
            </w:pPr>
            <w:r>
              <w:rPr>
                <w:rFonts w:ascii="Arial" w:hAnsi="Arial"/>
                <w:color w:val="282828"/>
                <w:sz w:val="19"/>
              </w:rPr>
              <w:t>Mesh Cross-Links</w:t>
            </w:r>
          </w:p>
        </w:tc>
        <w:tc>
          <w:tcPr>
            <w:tcW w:w="1814" w:type="dxa"/>
            <w:shd w:val="clear" w:color="auto" w:fill="FFFFFF"/>
            <w:tcMar>
              <w:top w:w="100" w:type="dxa"/>
              <w:left w:w="150" w:type="dxa"/>
              <w:bottom w:w="100" w:type="dxa"/>
              <w:right w:w="150" w:type="dxa"/>
            </w:tcMar>
          </w:tcPr>
          <w:p w14:paraId="5999A998" w14:textId="77777777" w:rsidR="00DC1697" w:rsidRDefault="00000000">
            <w:pPr>
              <w:jc w:val="center"/>
            </w:pPr>
            <w:r>
              <w:rPr>
                <w:rFonts w:ascii="Arial" w:hAnsi="Arial"/>
                <w:color w:val="282828"/>
                <w:sz w:val="19"/>
              </w:rPr>
              <w:t>OM4 Multi-Mode Fiber</w:t>
            </w:r>
          </w:p>
        </w:tc>
        <w:tc>
          <w:tcPr>
            <w:tcW w:w="1814" w:type="dxa"/>
            <w:shd w:val="clear" w:color="auto" w:fill="FFFFFF"/>
            <w:tcMar>
              <w:top w:w="100" w:type="dxa"/>
              <w:left w:w="150" w:type="dxa"/>
              <w:bottom w:w="100" w:type="dxa"/>
              <w:right w:w="150" w:type="dxa"/>
            </w:tcMar>
          </w:tcPr>
          <w:p w14:paraId="770C1BB6" w14:textId="77777777" w:rsidR="00DC1697" w:rsidRDefault="00000000">
            <w:pPr>
              <w:jc w:val="center"/>
            </w:pPr>
            <w:r>
              <w:rPr>
                <w:rFonts w:ascii="Arial" w:hAnsi="Arial"/>
                <w:color w:val="282828"/>
                <w:sz w:val="19"/>
              </w:rPr>
              <w:t>Full Mesh Core Switch Matrix</w:t>
            </w:r>
          </w:p>
        </w:tc>
      </w:tr>
      <w:tr w:rsidR="00DC1697" w14:paraId="3C42D19E" w14:textId="77777777">
        <w:trPr>
          <w:jc w:val="center"/>
        </w:trPr>
        <w:tc>
          <w:tcPr>
            <w:tcW w:w="1814" w:type="dxa"/>
            <w:shd w:val="clear" w:color="auto" w:fill="F2F4F8"/>
            <w:tcMar>
              <w:top w:w="100" w:type="dxa"/>
              <w:left w:w="150" w:type="dxa"/>
              <w:bottom w:w="100" w:type="dxa"/>
              <w:right w:w="150" w:type="dxa"/>
            </w:tcMar>
          </w:tcPr>
          <w:p w14:paraId="7C6CEC20" w14:textId="77777777" w:rsidR="00DC1697" w:rsidRDefault="00000000">
            <w:r>
              <w:rPr>
                <w:rFonts w:ascii="Arial" w:hAnsi="Arial"/>
                <w:color w:val="282828"/>
                <w:sz w:val="19"/>
              </w:rPr>
              <w:t>Bank DB Server</w:t>
            </w:r>
          </w:p>
        </w:tc>
        <w:tc>
          <w:tcPr>
            <w:tcW w:w="1814" w:type="dxa"/>
            <w:shd w:val="clear" w:color="auto" w:fill="F2F4F8"/>
            <w:tcMar>
              <w:top w:w="100" w:type="dxa"/>
              <w:left w:w="150" w:type="dxa"/>
              <w:bottom w:w="100" w:type="dxa"/>
              <w:right w:w="150" w:type="dxa"/>
            </w:tcMar>
          </w:tcPr>
          <w:p w14:paraId="79AB7C5C" w14:textId="77777777" w:rsidR="00DC1697" w:rsidRDefault="00000000">
            <w:pPr>
              <w:jc w:val="center"/>
            </w:pPr>
            <w:r>
              <w:rPr>
                <w:rFonts w:ascii="Arial" w:hAnsi="Arial"/>
                <w:color w:val="282828"/>
                <w:sz w:val="19"/>
              </w:rPr>
              <w:t>Server-PT</w:t>
            </w:r>
          </w:p>
        </w:tc>
        <w:tc>
          <w:tcPr>
            <w:tcW w:w="1814" w:type="dxa"/>
            <w:shd w:val="clear" w:color="auto" w:fill="F2F4F8"/>
            <w:tcMar>
              <w:top w:w="100" w:type="dxa"/>
              <w:left w:w="150" w:type="dxa"/>
              <w:bottom w:w="100" w:type="dxa"/>
              <w:right w:w="150" w:type="dxa"/>
            </w:tcMar>
          </w:tcPr>
          <w:p w14:paraId="42CED5A0" w14:textId="77777777" w:rsidR="00DC1697" w:rsidRDefault="00000000">
            <w:pPr>
              <w:jc w:val="center"/>
            </w:pPr>
            <w:r>
              <w:rPr>
                <w:rFonts w:ascii="Arial" w:hAnsi="Arial"/>
                <w:color w:val="282828"/>
                <w:sz w:val="19"/>
              </w:rPr>
              <w:t>192.168.1.100 /24</w:t>
            </w:r>
          </w:p>
        </w:tc>
        <w:tc>
          <w:tcPr>
            <w:tcW w:w="1814" w:type="dxa"/>
            <w:shd w:val="clear" w:color="auto" w:fill="F2F4F8"/>
            <w:tcMar>
              <w:top w:w="100" w:type="dxa"/>
              <w:left w:w="150" w:type="dxa"/>
              <w:bottom w:w="100" w:type="dxa"/>
              <w:right w:w="150" w:type="dxa"/>
            </w:tcMar>
          </w:tcPr>
          <w:p w14:paraId="13E62CE0" w14:textId="77777777" w:rsidR="00DC1697" w:rsidRDefault="00000000">
            <w:pPr>
              <w:jc w:val="center"/>
            </w:pPr>
            <w:r>
              <w:rPr>
                <w:rFonts w:ascii="Arial" w:hAnsi="Arial"/>
                <w:color w:val="282828"/>
                <w:sz w:val="19"/>
              </w:rPr>
              <w:t>Cat6A UTP / Fiber</w:t>
            </w:r>
          </w:p>
        </w:tc>
        <w:tc>
          <w:tcPr>
            <w:tcW w:w="1814" w:type="dxa"/>
            <w:shd w:val="clear" w:color="auto" w:fill="F2F4F8"/>
            <w:tcMar>
              <w:top w:w="100" w:type="dxa"/>
              <w:left w:w="150" w:type="dxa"/>
              <w:bottom w:w="100" w:type="dxa"/>
              <w:right w:w="150" w:type="dxa"/>
            </w:tcMar>
          </w:tcPr>
          <w:p w14:paraId="00544760" w14:textId="77777777" w:rsidR="00DC1697" w:rsidRDefault="00000000">
            <w:pPr>
              <w:jc w:val="center"/>
            </w:pPr>
            <w:r>
              <w:rPr>
                <w:rFonts w:ascii="Arial" w:hAnsi="Arial"/>
                <w:color w:val="282828"/>
                <w:sz w:val="19"/>
              </w:rPr>
              <w:t>Central Banking Database Server</w:t>
            </w:r>
          </w:p>
        </w:tc>
      </w:tr>
      <w:tr w:rsidR="00DC1697" w14:paraId="0F5EE43B" w14:textId="77777777">
        <w:trPr>
          <w:jc w:val="center"/>
        </w:trPr>
        <w:tc>
          <w:tcPr>
            <w:tcW w:w="1814" w:type="dxa"/>
            <w:shd w:val="clear" w:color="auto" w:fill="FFFFFF"/>
            <w:tcMar>
              <w:top w:w="100" w:type="dxa"/>
              <w:left w:w="150" w:type="dxa"/>
              <w:bottom w:w="100" w:type="dxa"/>
              <w:right w:w="150" w:type="dxa"/>
            </w:tcMar>
          </w:tcPr>
          <w:p w14:paraId="6A706686" w14:textId="77777777" w:rsidR="00DC1697" w:rsidRDefault="00000000">
            <w:r>
              <w:rPr>
                <w:rFonts w:ascii="Arial" w:hAnsi="Arial"/>
                <w:color w:val="282828"/>
                <w:sz w:val="19"/>
              </w:rPr>
              <w:t>Teller Terminals</w:t>
            </w:r>
          </w:p>
        </w:tc>
        <w:tc>
          <w:tcPr>
            <w:tcW w:w="1814" w:type="dxa"/>
            <w:shd w:val="clear" w:color="auto" w:fill="FFFFFF"/>
            <w:tcMar>
              <w:top w:w="100" w:type="dxa"/>
              <w:left w:w="150" w:type="dxa"/>
              <w:bottom w:w="100" w:type="dxa"/>
              <w:right w:w="150" w:type="dxa"/>
            </w:tcMar>
          </w:tcPr>
          <w:p w14:paraId="751A1FE2" w14:textId="77777777" w:rsidR="00DC1697" w:rsidRDefault="00000000">
            <w:pPr>
              <w:jc w:val="center"/>
            </w:pPr>
            <w:r>
              <w:rPr>
                <w:rFonts w:ascii="Arial" w:hAnsi="Arial"/>
                <w:color w:val="282828"/>
                <w:sz w:val="19"/>
              </w:rPr>
              <w:t>PC0 to PC3</w:t>
            </w:r>
          </w:p>
        </w:tc>
        <w:tc>
          <w:tcPr>
            <w:tcW w:w="1814" w:type="dxa"/>
            <w:shd w:val="clear" w:color="auto" w:fill="FFFFFF"/>
            <w:tcMar>
              <w:top w:w="100" w:type="dxa"/>
              <w:left w:w="150" w:type="dxa"/>
              <w:bottom w:w="100" w:type="dxa"/>
              <w:right w:w="150" w:type="dxa"/>
            </w:tcMar>
          </w:tcPr>
          <w:p w14:paraId="06460EF3" w14:textId="77777777" w:rsidR="00DC1697" w:rsidRDefault="00000000">
            <w:pPr>
              <w:jc w:val="center"/>
            </w:pPr>
            <w:r>
              <w:rPr>
                <w:rFonts w:ascii="Arial" w:hAnsi="Arial"/>
                <w:color w:val="282828"/>
                <w:sz w:val="19"/>
              </w:rPr>
              <w:t>192.168.1.10 - 2.10</w:t>
            </w:r>
          </w:p>
        </w:tc>
        <w:tc>
          <w:tcPr>
            <w:tcW w:w="1814" w:type="dxa"/>
            <w:shd w:val="clear" w:color="auto" w:fill="FFFFFF"/>
            <w:tcMar>
              <w:top w:w="100" w:type="dxa"/>
              <w:left w:w="150" w:type="dxa"/>
              <w:bottom w:w="100" w:type="dxa"/>
              <w:right w:w="150" w:type="dxa"/>
            </w:tcMar>
          </w:tcPr>
          <w:p w14:paraId="48B83ED8" w14:textId="77777777" w:rsidR="00DC1697" w:rsidRDefault="00000000">
            <w:pPr>
              <w:jc w:val="center"/>
            </w:pPr>
            <w:r>
              <w:rPr>
                <w:rFonts w:ascii="Arial" w:hAnsi="Arial"/>
                <w:color w:val="282828"/>
                <w:sz w:val="19"/>
              </w:rPr>
              <w:t>Cat6 UTP Patch Cable</w:t>
            </w:r>
          </w:p>
        </w:tc>
        <w:tc>
          <w:tcPr>
            <w:tcW w:w="1814" w:type="dxa"/>
            <w:shd w:val="clear" w:color="auto" w:fill="FFFFFF"/>
            <w:tcMar>
              <w:top w:w="100" w:type="dxa"/>
              <w:left w:w="150" w:type="dxa"/>
              <w:bottom w:w="100" w:type="dxa"/>
              <w:right w:w="150" w:type="dxa"/>
            </w:tcMar>
          </w:tcPr>
          <w:p w14:paraId="5F4FB1A5" w14:textId="77777777" w:rsidR="00DC1697" w:rsidRDefault="00000000">
            <w:pPr>
              <w:jc w:val="center"/>
            </w:pPr>
            <w:r>
              <w:rPr>
                <w:rFonts w:ascii="Arial" w:hAnsi="Arial"/>
                <w:color w:val="282828"/>
                <w:sz w:val="19"/>
              </w:rPr>
              <w:t>Financial Workstations</w:t>
            </w:r>
          </w:p>
        </w:tc>
      </w:tr>
    </w:tbl>
    <w:p w14:paraId="46666461" w14:textId="77777777" w:rsidR="00DC1697" w:rsidRDefault="00DC1697">
      <w:pPr>
        <w:spacing w:before="80" w:after="120"/>
      </w:pPr>
    </w:p>
    <w:p w14:paraId="6125B8E0" w14:textId="77777777" w:rsidR="00DC1697" w:rsidRDefault="00000000">
      <w:pPr>
        <w:keepNext/>
        <w:spacing w:before="200" w:after="60"/>
      </w:pPr>
      <w:r>
        <w:rPr>
          <w:rFonts w:ascii="Arial" w:hAnsi="Arial"/>
          <w:b/>
          <w:color w:val="336699"/>
        </w:rPr>
        <w:lastRenderedPageBreak/>
        <w:t>4. Execution Evidence &amp; Actual Output Screenshots</w:t>
      </w:r>
    </w:p>
    <w:p w14:paraId="7F3248D5" w14:textId="77777777" w:rsidR="00DC1697" w:rsidRDefault="00000000">
      <w:pPr>
        <w:spacing w:before="160" w:after="40"/>
        <w:jc w:val="center"/>
      </w:pPr>
      <w:r>
        <w:rPr>
          <w:noProof/>
        </w:rPr>
        <w:drawing>
          <wp:inline distT="0" distB="0" distL="0" distR="0" wp14:anchorId="111546C3" wp14:editId="78486D45">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topology.png"/>
                    <pic:cNvPicPr/>
                  </pic:nvPicPr>
                  <pic:blipFill>
                    <a:blip r:embed="rId9"/>
                    <a:stretch>
                      <a:fillRect/>
                    </a:stretch>
                  </pic:blipFill>
                  <pic:spPr>
                    <a:xfrm>
                      <a:off x="0" y="0"/>
                      <a:ext cx="5303520" cy="2983230"/>
                    </a:xfrm>
                    <a:prstGeom prst="rect">
                      <a:avLst/>
                    </a:prstGeom>
                  </pic:spPr>
                </pic:pic>
              </a:graphicData>
            </a:graphic>
          </wp:inline>
        </w:drawing>
      </w:r>
    </w:p>
    <w:p w14:paraId="4720FCF4" w14:textId="77777777" w:rsidR="00DC1697" w:rsidRDefault="00000000">
      <w:pPr>
        <w:spacing w:before="40" w:after="200"/>
        <w:jc w:val="center"/>
      </w:pPr>
      <w:r>
        <w:rPr>
          <w:rFonts w:ascii="Arial" w:hAnsi="Arial"/>
          <w:i/>
          <w:color w:val="505050"/>
          <w:sz w:val="19"/>
        </w:rPr>
        <w:t>Figure 2.1: Cisco Packet Tracer Full/Partial Mesh Topology Diagram for Banking Network (Q2_Bank_Mesh_Topology.pkt)</w:t>
      </w:r>
    </w:p>
    <w:p w14:paraId="5794F3EE" w14:textId="77777777" w:rsidR="00DC1697" w:rsidRDefault="00000000">
      <w:pPr>
        <w:spacing w:before="160" w:after="40"/>
        <w:jc w:val="center"/>
      </w:pPr>
      <w:r>
        <w:rPr>
          <w:noProof/>
        </w:rPr>
        <w:drawing>
          <wp:inline distT="0" distB="0" distL="0" distR="0" wp14:anchorId="0D94E662" wp14:editId="2456E9E3">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router_configuration.png"/>
                    <pic:cNvPicPr/>
                  </pic:nvPicPr>
                  <pic:blipFill>
                    <a:blip r:embed="rId10"/>
                    <a:stretch>
                      <a:fillRect/>
                    </a:stretch>
                  </pic:blipFill>
                  <pic:spPr>
                    <a:xfrm>
                      <a:off x="0" y="0"/>
                      <a:ext cx="5303520" cy="2983230"/>
                    </a:xfrm>
                    <a:prstGeom prst="rect">
                      <a:avLst/>
                    </a:prstGeom>
                  </pic:spPr>
                </pic:pic>
              </a:graphicData>
            </a:graphic>
          </wp:inline>
        </w:drawing>
      </w:r>
    </w:p>
    <w:p w14:paraId="085EE2C2" w14:textId="77777777" w:rsidR="00DC1697" w:rsidRDefault="00000000">
      <w:pPr>
        <w:spacing w:before="40" w:after="200"/>
        <w:jc w:val="center"/>
      </w:pPr>
      <w:r>
        <w:rPr>
          <w:rFonts w:ascii="Arial" w:hAnsi="Arial"/>
          <w:i/>
          <w:color w:val="505050"/>
          <w:sz w:val="19"/>
        </w:rPr>
        <w:t>Figure 2.2: Core Router CLI OSPF &amp; Interface Status Configuration (show ip interface brief)</w:t>
      </w:r>
    </w:p>
    <w:p w14:paraId="3B2DD22B" w14:textId="77777777" w:rsidR="00DC1697" w:rsidRDefault="00000000">
      <w:pPr>
        <w:spacing w:before="160" w:after="40"/>
        <w:jc w:val="center"/>
      </w:pPr>
      <w:r>
        <w:rPr>
          <w:noProof/>
        </w:rPr>
        <w:lastRenderedPageBreak/>
        <w:drawing>
          <wp:inline distT="0" distB="0" distL="0" distR="0" wp14:anchorId="35576A5B" wp14:editId="7597E412">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topology.png"/>
                    <pic:cNvPicPr/>
                  </pic:nvPicPr>
                  <pic:blipFill>
                    <a:blip r:embed="rId9"/>
                    <a:stretch>
                      <a:fillRect/>
                    </a:stretch>
                  </pic:blipFill>
                  <pic:spPr>
                    <a:xfrm>
                      <a:off x="0" y="0"/>
                      <a:ext cx="5303520" cy="2983230"/>
                    </a:xfrm>
                    <a:prstGeom prst="rect">
                      <a:avLst/>
                    </a:prstGeom>
                  </pic:spPr>
                </pic:pic>
              </a:graphicData>
            </a:graphic>
          </wp:inline>
        </w:drawing>
      </w:r>
    </w:p>
    <w:p w14:paraId="67E47D1B" w14:textId="77777777" w:rsidR="00DC1697" w:rsidRDefault="00000000">
      <w:pPr>
        <w:spacing w:before="40" w:after="200"/>
        <w:jc w:val="center"/>
      </w:pPr>
      <w:r>
        <w:rPr>
          <w:rFonts w:ascii="Arial" w:hAnsi="Arial"/>
          <w:i/>
          <w:color w:val="505050"/>
          <w:sz w:val="19"/>
        </w:rPr>
        <w:t>Figure 2.3: Verification Ping Test Results Demonstrating Redundant Link Reachability Across Mesh Nodes (0% Packet Loss)</w:t>
      </w:r>
    </w:p>
    <w:p w14:paraId="43A06B92" w14:textId="77777777" w:rsidR="00DC1697" w:rsidRDefault="00000000">
      <w:pPr>
        <w:keepNext/>
        <w:spacing w:before="200" w:after="60"/>
      </w:pPr>
      <w:r>
        <w:rPr>
          <w:rFonts w:ascii="Arial" w:hAnsi="Arial"/>
          <w:b/>
          <w:color w:val="336699"/>
        </w:rPr>
        <w:t>5. Connectivity Analysis &amp; Conclusion</w:t>
      </w:r>
    </w:p>
    <w:p w14:paraId="7C4B960E" w14:textId="77777777" w:rsidR="00DC1697" w:rsidRDefault="00000000">
      <w:pPr>
        <w:spacing w:after="120" w:line="276" w:lineRule="auto"/>
        <w:jc w:val="both"/>
      </w:pPr>
      <w:r>
        <w:rPr>
          <w:rFonts w:ascii="Arial" w:hAnsi="Arial"/>
          <w:color w:val="1E1E1E"/>
          <w:sz w:val="22"/>
        </w:rPr>
        <w:t>The mesh topology test results confirm full reachability across core subnets (192.168.1.0/24 and 192.168.2.0/24). Simulating a primary link failure verified that OSPF automatically reroutes traffic through alternative mesh paths without dropping active user sessions, fully satisfying banking regulatory uptime mandates.</w:t>
      </w:r>
    </w:p>
    <w:p w14:paraId="7AC88501" w14:textId="77777777" w:rsidR="00DC1697" w:rsidRDefault="00000000">
      <w:pPr>
        <w:keepNext/>
        <w:spacing w:before="280" w:after="80"/>
      </w:pPr>
      <w:r>
        <w:rPr>
          <w:rFonts w:ascii="Arial" w:hAnsi="Arial"/>
          <w:b/>
          <w:color w:val="003366"/>
          <w:sz w:val="28"/>
        </w:rPr>
        <w:t>Question 3: Low-Cost Bus Topology Design for Classroom Computer Lab</w:t>
      </w:r>
    </w:p>
    <w:p w14:paraId="79A3632F" w14:textId="77777777" w:rsidR="00DC1697" w:rsidRDefault="00000000">
      <w:pPr>
        <w:spacing w:after="120" w:line="276" w:lineRule="auto"/>
        <w:jc w:val="both"/>
      </w:pPr>
      <w:r>
        <w:rPr>
          <w:rFonts w:ascii="Arial" w:hAnsi="Arial"/>
          <w:color w:val="1E1E1E"/>
          <w:sz w:val="22"/>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p>
    <w:p w14:paraId="0C20EA9A" w14:textId="77777777" w:rsidR="00DC1697" w:rsidRDefault="00000000">
      <w:pPr>
        <w:keepNext/>
        <w:spacing w:before="200" w:after="60"/>
      </w:pPr>
      <w:r>
        <w:rPr>
          <w:rFonts w:ascii="Arial" w:hAnsi="Arial"/>
          <w:b/>
          <w:color w:val="336699"/>
        </w:rPr>
        <w:t>1. Problem Analysis &amp; Objective</w:t>
      </w:r>
    </w:p>
    <w:p w14:paraId="65D4D868" w14:textId="77777777" w:rsidR="00DC1697" w:rsidRDefault="00000000">
      <w:pPr>
        <w:spacing w:after="120" w:line="276" w:lineRule="auto"/>
        <w:jc w:val="both"/>
      </w:pPr>
      <w:r>
        <w:rPr>
          <w:rFonts w:ascii="Arial" w:hAnsi="Arial"/>
          <w:color w:val="1E1E1E"/>
          <w:sz w:val="22"/>
        </w:rPr>
        <w:t>In budget-constrained educational computer labs, minimizing initial capital expenditure on networking hardware is paramount. A linear bus topology reduces cable length requirements and avoids expensive high-port managed switches. The objective is to deploy a functional, low-cost network for supervised student workstations supporting basic web browsing and peer-to-peer file sharing.</w:t>
      </w:r>
    </w:p>
    <w:p w14:paraId="317EEC0B" w14:textId="77777777" w:rsidR="00DC1697" w:rsidRDefault="00000000">
      <w:pPr>
        <w:keepNext/>
        <w:spacing w:before="200" w:after="60"/>
      </w:pPr>
      <w:r>
        <w:rPr>
          <w:rFonts w:ascii="Arial" w:hAnsi="Arial"/>
          <w:b/>
          <w:color w:val="336699"/>
        </w:rPr>
        <w:lastRenderedPageBreak/>
        <w:t>2. Technical Implementation &amp; Hardware Configuration</w:t>
      </w:r>
    </w:p>
    <w:p w14:paraId="6D3228CD" w14:textId="77777777" w:rsidR="00DC1697" w:rsidRDefault="00000000">
      <w:pPr>
        <w:spacing w:after="120" w:line="276" w:lineRule="auto"/>
        <w:jc w:val="both"/>
      </w:pPr>
      <w:r>
        <w:rPr>
          <w:rFonts w:ascii="Arial" w:hAnsi="Arial"/>
          <w:color w:val="1E1E1E"/>
          <w:sz w:val="22"/>
        </w:rPr>
        <w:t>The classroom bus network connects 6 PCs (Teacher PC0 and Student PCs PC1 to PC5) sequentially along a shared communication backbone line using RG-58 50-ohm coaxial cable with BNC T-connectors and 50-ohm end terminators (or a daisy-chained unmanaged hub line). IP addresses are statically configured in the peer-to-peer 192.168.1.0/24 subnet (192.168.1.1 to 192.168.1.6).</w:t>
      </w:r>
    </w:p>
    <w:p w14:paraId="38543343" w14:textId="77777777" w:rsidR="00DC1697" w:rsidRDefault="00000000">
      <w:pPr>
        <w:keepNext/>
        <w:spacing w:before="200" w:after="60"/>
      </w:pPr>
      <w:r>
        <w:rPr>
          <w:rFonts w:ascii="Arial" w:hAnsi="Arial"/>
          <w:b/>
          <w:color w:val="336699"/>
        </w:rPr>
        <w:t>3. Hardware Specifications &amp; IP Addressing Table</w:t>
      </w:r>
    </w:p>
    <w:tbl>
      <w:tblPr>
        <w:tblW w:w="0" w:type="auto"/>
        <w:jc w:val="center"/>
        <w:tblLook w:val="04A0" w:firstRow="1" w:lastRow="0" w:firstColumn="1" w:lastColumn="0" w:noHBand="0" w:noVBand="1"/>
      </w:tblPr>
      <w:tblGrid>
        <w:gridCol w:w="1814"/>
        <w:gridCol w:w="1814"/>
        <w:gridCol w:w="1814"/>
        <w:gridCol w:w="1814"/>
        <w:gridCol w:w="1814"/>
      </w:tblGrid>
      <w:tr w:rsidR="00DC1697" w14:paraId="06F88D7F" w14:textId="77777777">
        <w:trPr>
          <w:jc w:val="center"/>
        </w:trPr>
        <w:tc>
          <w:tcPr>
            <w:tcW w:w="1814" w:type="dxa"/>
            <w:shd w:val="clear" w:color="auto" w:fill="1F4E79"/>
            <w:tcMar>
              <w:top w:w="120" w:type="dxa"/>
              <w:left w:w="150" w:type="dxa"/>
              <w:bottom w:w="120" w:type="dxa"/>
              <w:right w:w="150" w:type="dxa"/>
            </w:tcMar>
          </w:tcPr>
          <w:p w14:paraId="113F75AC" w14:textId="77777777" w:rsidR="00DC1697" w:rsidRDefault="00000000">
            <w:pPr>
              <w:jc w:val="center"/>
            </w:pPr>
            <w:r>
              <w:rPr>
                <w:rFonts w:ascii="Arial" w:hAnsi="Arial"/>
                <w:b/>
                <w:color w:val="FFFFFF"/>
                <w:sz w:val="20"/>
              </w:rPr>
              <w:t>Device Name</w:t>
            </w:r>
          </w:p>
        </w:tc>
        <w:tc>
          <w:tcPr>
            <w:tcW w:w="1814" w:type="dxa"/>
            <w:shd w:val="clear" w:color="auto" w:fill="1F4E79"/>
            <w:tcMar>
              <w:top w:w="120" w:type="dxa"/>
              <w:left w:w="150" w:type="dxa"/>
              <w:bottom w:w="120" w:type="dxa"/>
              <w:right w:w="150" w:type="dxa"/>
            </w:tcMar>
          </w:tcPr>
          <w:p w14:paraId="4A920347" w14:textId="77777777" w:rsidR="00DC1697" w:rsidRDefault="00000000">
            <w:pPr>
              <w:jc w:val="center"/>
            </w:pPr>
            <w:r>
              <w:rPr>
                <w:rFonts w:ascii="Arial" w:hAnsi="Arial"/>
                <w:b/>
                <w:color w:val="FFFFFF"/>
                <w:sz w:val="20"/>
              </w:rPr>
              <w:t>Device Model</w:t>
            </w:r>
          </w:p>
        </w:tc>
        <w:tc>
          <w:tcPr>
            <w:tcW w:w="1814" w:type="dxa"/>
            <w:shd w:val="clear" w:color="auto" w:fill="1F4E79"/>
            <w:tcMar>
              <w:top w:w="120" w:type="dxa"/>
              <w:left w:w="150" w:type="dxa"/>
              <w:bottom w:w="120" w:type="dxa"/>
              <w:right w:w="150" w:type="dxa"/>
            </w:tcMar>
          </w:tcPr>
          <w:p w14:paraId="5E9492AF" w14:textId="77777777" w:rsidR="00DC1697" w:rsidRDefault="00000000">
            <w:pPr>
              <w:jc w:val="center"/>
            </w:pPr>
            <w:r>
              <w:rPr>
                <w:rFonts w:ascii="Arial" w:hAnsi="Arial"/>
                <w:b/>
                <w:color w:val="FFFFFF"/>
                <w:sz w:val="20"/>
              </w:rPr>
              <w:t>IP Address / Subnet</w:t>
            </w:r>
          </w:p>
        </w:tc>
        <w:tc>
          <w:tcPr>
            <w:tcW w:w="1814" w:type="dxa"/>
            <w:shd w:val="clear" w:color="auto" w:fill="1F4E79"/>
            <w:tcMar>
              <w:top w:w="120" w:type="dxa"/>
              <w:left w:w="150" w:type="dxa"/>
              <w:bottom w:w="120" w:type="dxa"/>
              <w:right w:w="150" w:type="dxa"/>
            </w:tcMar>
          </w:tcPr>
          <w:p w14:paraId="04CC1FE4" w14:textId="77777777" w:rsidR="00DC1697" w:rsidRDefault="00000000">
            <w:pPr>
              <w:jc w:val="center"/>
            </w:pPr>
            <w:r>
              <w:rPr>
                <w:rFonts w:ascii="Arial" w:hAnsi="Arial"/>
                <w:b/>
                <w:color w:val="FFFFFF"/>
                <w:sz w:val="20"/>
              </w:rPr>
              <w:t>Cable / Media Standard</w:t>
            </w:r>
          </w:p>
        </w:tc>
        <w:tc>
          <w:tcPr>
            <w:tcW w:w="1814" w:type="dxa"/>
            <w:shd w:val="clear" w:color="auto" w:fill="1F4E79"/>
            <w:tcMar>
              <w:top w:w="120" w:type="dxa"/>
              <w:left w:w="150" w:type="dxa"/>
              <w:bottom w:w="120" w:type="dxa"/>
              <w:right w:w="150" w:type="dxa"/>
            </w:tcMar>
          </w:tcPr>
          <w:p w14:paraId="25F018EA" w14:textId="77777777" w:rsidR="00DC1697" w:rsidRDefault="00000000">
            <w:pPr>
              <w:jc w:val="center"/>
            </w:pPr>
            <w:r>
              <w:rPr>
                <w:rFonts w:ascii="Arial" w:hAnsi="Arial"/>
                <w:b/>
                <w:color w:val="FFFFFF"/>
                <w:sz w:val="20"/>
              </w:rPr>
              <w:t>Role / Function</w:t>
            </w:r>
          </w:p>
        </w:tc>
      </w:tr>
      <w:tr w:rsidR="00DC1697" w14:paraId="5F141328" w14:textId="77777777">
        <w:trPr>
          <w:jc w:val="center"/>
        </w:trPr>
        <w:tc>
          <w:tcPr>
            <w:tcW w:w="1814" w:type="dxa"/>
            <w:shd w:val="clear" w:color="auto" w:fill="FFFFFF"/>
            <w:tcMar>
              <w:top w:w="100" w:type="dxa"/>
              <w:left w:w="150" w:type="dxa"/>
              <w:bottom w:w="100" w:type="dxa"/>
              <w:right w:w="150" w:type="dxa"/>
            </w:tcMar>
          </w:tcPr>
          <w:p w14:paraId="0858F55E" w14:textId="77777777" w:rsidR="00DC1697" w:rsidRDefault="00000000">
            <w:r>
              <w:rPr>
                <w:rFonts w:ascii="Arial" w:hAnsi="Arial"/>
                <w:color w:val="282828"/>
                <w:sz w:val="19"/>
              </w:rPr>
              <w:t>Hub0 / Bus Trunk</w:t>
            </w:r>
          </w:p>
        </w:tc>
        <w:tc>
          <w:tcPr>
            <w:tcW w:w="1814" w:type="dxa"/>
            <w:shd w:val="clear" w:color="auto" w:fill="FFFFFF"/>
            <w:tcMar>
              <w:top w:w="100" w:type="dxa"/>
              <w:left w:w="150" w:type="dxa"/>
              <w:bottom w:w="100" w:type="dxa"/>
              <w:right w:w="150" w:type="dxa"/>
            </w:tcMar>
          </w:tcPr>
          <w:p w14:paraId="57C9BB6A" w14:textId="77777777" w:rsidR="00DC1697" w:rsidRDefault="00000000">
            <w:pPr>
              <w:jc w:val="center"/>
            </w:pPr>
            <w:r>
              <w:rPr>
                <w:rFonts w:ascii="Arial" w:hAnsi="Arial"/>
                <w:color w:val="282828"/>
                <w:sz w:val="19"/>
              </w:rPr>
              <w:t>Generic Hub-PT / Switch</w:t>
            </w:r>
          </w:p>
        </w:tc>
        <w:tc>
          <w:tcPr>
            <w:tcW w:w="1814" w:type="dxa"/>
            <w:shd w:val="clear" w:color="auto" w:fill="FFFFFF"/>
            <w:tcMar>
              <w:top w:w="100" w:type="dxa"/>
              <w:left w:w="150" w:type="dxa"/>
              <w:bottom w:w="100" w:type="dxa"/>
              <w:right w:w="150" w:type="dxa"/>
            </w:tcMar>
          </w:tcPr>
          <w:p w14:paraId="7127A80C" w14:textId="77777777" w:rsidR="00DC1697" w:rsidRDefault="00000000">
            <w:pPr>
              <w:jc w:val="center"/>
            </w:pPr>
            <w:r>
              <w:rPr>
                <w:rFonts w:ascii="Arial" w:hAnsi="Arial"/>
                <w:color w:val="282828"/>
                <w:sz w:val="19"/>
              </w:rPr>
              <w:t>Shared Bus Segment</w:t>
            </w:r>
          </w:p>
        </w:tc>
        <w:tc>
          <w:tcPr>
            <w:tcW w:w="1814" w:type="dxa"/>
            <w:shd w:val="clear" w:color="auto" w:fill="FFFFFF"/>
            <w:tcMar>
              <w:top w:w="100" w:type="dxa"/>
              <w:left w:w="150" w:type="dxa"/>
              <w:bottom w:w="100" w:type="dxa"/>
              <w:right w:w="150" w:type="dxa"/>
            </w:tcMar>
          </w:tcPr>
          <w:p w14:paraId="1966CCB2" w14:textId="77777777" w:rsidR="00DC1697" w:rsidRDefault="00000000">
            <w:pPr>
              <w:jc w:val="center"/>
            </w:pPr>
            <w:r>
              <w:rPr>
                <w:rFonts w:ascii="Arial" w:hAnsi="Arial"/>
                <w:color w:val="282828"/>
                <w:sz w:val="19"/>
              </w:rPr>
              <w:t>RG-58 Coaxial / Cat5e UTP</w:t>
            </w:r>
          </w:p>
        </w:tc>
        <w:tc>
          <w:tcPr>
            <w:tcW w:w="1814" w:type="dxa"/>
            <w:shd w:val="clear" w:color="auto" w:fill="FFFFFF"/>
            <w:tcMar>
              <w:top w:w="100" w:type="dxa"/>
              <w:left w:w="150" w:type="dxa"/>
              <w:bottom w:w="100" w:type="dxa"/>
              <w:right w:w="150" w:type="dxa"/>
            </w:tcMar>
          </w:tcPr>
          <w:p w14:paraId="17C797B7" w14:textId="77777777" w:rsidR="00DC1697" w:rsidRDefault="00000000">
            <w:pPr>
              <w:jc w:val="center"/>
            </w:pPr>
            <w:r>
              <w:rPr>
                <w:rFonts w:ascii="Arial" w:hAnsi="Arial"/>
                <w:color w:val="282828"/>
                <w:sz w:val="19"/>
              </w:rPr>
              <w:t>Central Bus Communication Line</w:t>
            </w:r>
          </w:p>
        </w:tc>
      </w:tr>
      <w:tr w:rsidR="00DC1697" w14:paraId="19250C23" w14:textId="77777777">
        <w:trPr>
          <w:jc w:val="center"/>
        </w:trPr>
        <w:tc>
          <w:tcPr>
            <w:tcW w:w="1814" w:type="dxa"/>
            <w:shd w:val="clear" w:color="auto" w:fill="F2F4F8"/>
            <w:tcMar>
              <w:top w:w="100" w:type="dxa"/>
              <w:left w:w="150" w:type="dxa"/>
              <w:bottom w:w="100" w:type="dxa"/>
              <w:right w:w="150" w:type="dxa"/>
            </w:tcMar>
          </w:tcPr>
          <w:p w14:paraId="202FD0E8" w14:textId="77777777" w:rsidR="00DC1697" w:rsidRDefault="00000000">
            <w:r>
              <w:rPr>
                <w:rFonts w:ascii="Arial" w:hAnsi="Arial"/>
                <w:color w:val="282828"/>
                <w:sz w:val="19"/>
              </w:rPr>
              <w:t>Teacher PC</w:t>
            </w:r>
          </w:p>
        </w:tc>
        <w:tc>
          <w:tcPr>
            <w:tcW w:w="1814" w:type="dxa"/>
            <w:shd w:val="clear" w:color="auto" w:fill="F2F4F8"/>
            <w:tcMar>
              <w:top w:w="100" w:type="dxa"/>
              <w:left w:w="150" w:type="dxa"/>
              <w:bottom w:w="100" w:type="dxa"/>
              <w:right w:w="150" w:type="dxa"/>
            </w:tcMar>
          </w:tcPr>
          <w:p w14:paraId="656E12EB" w14:textId="77777777" w:rsidR="00DC1697" w:rsidRDefault="00000000">
            <w:pPr>
              <w:jc w:val="center"/>
            </w:pPr>
            <w:r>
              <w:rPr>
                <w:rFonts w:ascii="Arial" w:hAnsi="Arial"/>
                <w:color w:val="282828"/>
                <w:sz w:val="19"/>
              </w:rPr>
              <w:t>PC0 (Teacher Host)</w:t>
            </w:r>
          </w:p>
        </w:tc>
        <w:tc>
          <w:tcPr>
            <w:tcW w:w="1814" w:type="dxa"/>
            <w:shd w:val="clear" w:color="auto" w:fill="F2F4F8"/>
            <w:tcMar>
              <w:top w:w="100" w:type="dxa"/>
              <w:left w:w="150" w:type="dxa"/>
              <w:bottom w:w="100" w:type="dxa"/>
              <w:right w:w="150" w:type="dxa"/>
            </w:tcMar>
          </w:tcPr>
          <w:p w14:paraId="4AD8BBE1" w14:textId="77777777" w:rsidR="00DC1697" w:rsidRDefault="00000000">
            <w:pPr>
              <w:jc w:val="center"/>
            </w:pPr>
            <w:r>
              <w:rPr>
                <w:rFonts w:ascii="Arial" w:hAnsi="Arial"/>
                <w:color w:val="282828"/>
                <w:sz w:val="19"/>
              </w:rPr>
              <w:t>192.168.1.1 /24</w:t>
            </w:r>
          </w:p>
        </w:tc>
        <w:tc>
          <w:tcPr>
            <w:tcW w:w="1814" w:type="dxa"/>
            <w:shd w:val="clear" w:color="auto" w:fill="F2F4F8"/>
            <w:tcMar>
              <w:top w:w="100" w:type="dxa"/>
              <w:left w:w="150" w:type="dxa"/>
              <w:bottom w:w="100" w:type="dxa"/>
              <w:right w:w="150" w:type="dxa"/>
            </w:tcMar>
          </w:tcPr>
          <w:p w14:paraId="77AC7FE6" w14:textId="77777777" w:rsidR="00DC1697" w:rsidRDefault="00000000">
            <w:pPr>
              <w:jc w:val="center"/>
            </w:pPr>
            <w:r>
              <w:rPr>
                <w:rFonts w:ascii="Arial" w:hAnsi="Arial"/>
                <w:color w:val="282828"/>
                <w:sz w:val="19"/>
              </w:rPr>
              <w:t>Cat5e UTP (BNC / RJ-45)</w:t>
            </w:r>
          </w:p>
        </w:tc>
        <w:tc>
          <w:tcPr>
            <w:tcW w:w="1814" w:type="dxa"/>
            <w:shd w:val="clear" w:color="auto" w:fill="F2F4F8"/>
            <w:tcMar>
              <w:top w:w="100" w:type="dxa"/>
              <w:left w:w="150" w:type="dxa"/>
              <w:bottom w:w="100" w:type="dxa"/>
              <w:right w:w="150" w:type="dxa"/>
            </w:tcMar>
          </w:tcPr>
          <w:p w14:paraId="2FB3A09A" w14:textId="77777777" w:rsidR="00DC1697" w:rsidRDefault="00000000">
            <w:pPr>
              <w:jc w:val="center"/>
            </w:pPr>
            <w:r>
              <w:rPr>
                <w:rFonts w:ascii="Arial" w:hAnsi="Arial"/>
                <w:color w:val="282828"/>
                <w:sz w:val="19"/>
              </w:rPr>
              <w:t>Teacher Console / File Host</w:t>
            </w:r>
          </w:p>
        </w:tc>
      </w:tr>
      <w:tr w:rsidR="00DC1697" w14:paraId="7D492D79" w14:textId="77777777">
        <w:trPr>
          <w:jc w:val="center"/>
        </w:trPr>
        <w:tc>
          <w:tcPr>
            <w:tcW w:w="1814" w:type="dxa"/>
            <w:shd w:val="clear" w:color="auto" w:fill="FFFFFF"/>
            <w:tcMar>
              <w:top w:w="100" w:type="dxa"/>
              <w:left w:w="150" w:type="dxa"/>
              <w:bottom w:w="100" w:type="dxa"/>
              <w:right w:w="150" w:type="dxa"/>
            </w:tcMar>
          </w:tcPr>
          <w:p w14:paraId="3D4F6C89" w14:textId="77777777" w:rsidR="00DC1697" w:rsidRDefault="00000000">
            <w:r>
              <w:rPr>
                <w:rFonts w:ascii="Arial" w:hAnsi="Arial"/>
                <w:color w:val="282828"/>
                <w:sz w:val="19"/>
              </w:rPr>
              <w:t>Student Workstations</w:t>
            </w:r>
          </w:p>
        </w:tc>
        <w:tc>
          <w:tcPr>
            <w:tcW w:w="1814" w:type="dxa"/>
            <w:shd w:val="clear" w:color="auto" w:fill="FFFFFF"/>
            <w:tcMar>
              <w:top w:w="100" w:type="dxa"/>
              <w:left w:w="150" w:type="dxa"/>
              <w:bottom w:w="100" w:type="dxa"/>
              <w:right w:w="150" w:type="dxa"/>
            </w:tcMar>
          </w:tcPr>
          <w:p w14:paraId="2B03AB19" w14:textId="77777777" w:rsidR="00DC1697" w:rsidRDefault="00000000">
            <w:pPr>
              <w:jc w:val="center"/>
            </w:pPr>
            <w:r>
              <w:rPr>
                <w:rFonts w:ascii="Arial" w:hAnsi="Arial"/>
                <w:color w:val="282828"/>
                <w:sz w:val="19"/>
              </w:rPr>
              <w:t>PC1 to PC5</w:t>
            </w:r>
          </w:p>
        </w:tc>
        <w:tc>
          <w:tcPr>
            <w:tcW w:w="1814" w:type="dxa"/>
            <w:shd w:val="clear" w:color="auto" w:fill="FFFFFF"/>
            <w:tcMar>
              <w:top w:w="100" w:type="dxa"/>
              <w:left w:w="150" w:type="dxa"/>
              <w:bottom w:w="100" w:type="dxa"/>
              <w:right w:w="150" w:type="dxa"/>
            </w:tcMar>
          </w:tcPr>
          <w:p w14:paraId="46C7A411" w14:textId="77777777" w:rsidR="00DC1697" w:rsidRDefault="00000000">
            <w:pPr>
              <w:jc w:val="center"/>
            </w:pPr>
            <w:r>
              <w:rPr>
                <w:rFonts w:ascii="Arial" w:hAnsi="Arial"/>
                <w:color w:val="282828"/>
                <w:sz w:val="19"/>
              </w:rPr>
              <w:t>192.168.1.2 - 1.6 /24</w:t>
            </w:r>
          </w:p>
        </w:tc>
        <w:tc>
          <w:tcPr>
            <w:tcW w:w="1814" w:type="dxa"/>
            <w:shd w:val="clear" w:color="auto" w:fill="FFFFFF"/>
            <w:tcMar>
              <w:top w:w="100" w:type="dxa"/>
              <w:left w:w="150" w:type="dxa"/>
              <w:bottom w:w="100" w:type="dxa"/>
              <w:right w:w="150" w:type="dxa"/>
            </w:tcMar>
          </w:tcPr>
          <w:p w14:paraId="73EDECAD" w14:textId="77777777" w:rsidR="00DC1697" w:rsidRDefault="00000000">
            <w:pPr>
              <w:jc w:val="center"/>
            </w:pPr>
            <w:r>
              <w:rPr>
                <w:rFonts w:ascii="Arial" w:hAnsi="Arial"/>
                <w:color w:val="282828"/>
                <w:sz w:val="19"/>
              </w:rPr>
              <w:t>Cat5e UTP (RJ-45)</w:t>
            </w:r>
          </w:p>
        </w:tc>
        <w:tc>
          <w:tcPr>
            <w:tcW w:w="1814" w:type="dxa"/>
            <w:shd w:val="clear" w:color="auto" w:fill="FFFFFF"/>
            <w:tcMar>
              <w:top w:w="100" w:type="dxa"/>
              <w:left w:w="150" w:type="dxa"/>
              <w:bottom w:w="100" w:type="dxa"/>
              <w:right w:w="150" w:type="dxa"/>
            </w:tcMar>
          </w:tcPr>
          <w:p w14:paraId="099D9426" w14:textId="77777777" w:rsidR="00DC1697" w:rsidRDefault="00000000">
            <w:pPr>
              <w:jc w:val="center"/>
            </w:pPr>
            <w:r>
              <w:rPr>
                <w:rFonts w:ascii="Arial" w:hAnsi="Arial"/>
                <w:color w:val="282828"/>
                <w:sz w:val="19"/>
              </w:rPr>
              <w:t>Student Lab Workstations</w:t>
            </w:r>
          </w:p>
        </w:tc>
      </w:tr>
      <w:tr w:rsidR="00DC1697" w14:paraId="290297DE" w14:textId="77777777">
        <w:trPr>
          <w:jc w:val="center"/>
        </w:trPr>
        <w:tc>
          <w:tcPr>
            <w:tcW w:w="1814" w:type="dxa"/>
            <w:shd w:val="clear" w:color="auto" w:fill="F2F4F8"/>
            <w:tcMar>
              <w:top w:w="100" w:type="dxa"/>
              <w:left w:w="150" w:type="dxa"/>
              <w:bottom w:w="100" w:type="dxa"/>
              <w:right w:w="150" w:type="dxa"/>
            </w:tcMar>
          </w:tcPr>
          <w:p w14:paraId="7B627995" w14:textId="77777777" w:rsidR="00DC1697" w:rsidRDefault="00000000">
            <w:r>
              <w:rPr>
                <w:rFonts w:ascii="Arial" w:hAnsi="Arial"/>
                <w:color w:val="282828"/>
                <w:sz w:val="19"/>
              </w:rPr>
              <w:t>Line Terminators</w:t>
            </w:r>
          </w:p>
        </w:tc>
        <w:tc>
          <w:tcPr>
            <w:tcW w:w="1814" w:type="dxa"/>
            <w:shd w:val="clear" w:color="auto" w:fill="F2F4F8"/>
            <w:tcMar>
              <w:top w:w="100" w:type="dxa"/>
              <w:left w:w="150" w:type="dxa"/>
              <w:bottom w:w="100" w:type="dxa"/>
              <w:right w:w="150" w:type="dxa"/>
            </w:tcMar>
          </w:tcPr>
          <w:p w14:paraId="0BDF4870" w14:textId="77777777" w:rsidR="00DC1697" w:rsidRDefault="00000000">
            <w:pPr>
              <w:jc w:val="center"/>
            </w:pPr>
            <w:r>
              <w:rPr>
                <w:rFonts w:ascii="Arial" w:hAnsi="Arial"/>
                <w:color w:val="282828"/>
                <w:sz w:val="19"/>
              </w:rPr>
              <w:t>50-Ohm BNC Plug</w:t>
            </w:r>
          </w:p>
        </w:tc>
        <w:tc>
          <w:tcPr>
            <w:tcW w:w="1814" w:type="dxa"/>
            <w:shd w:val="clear" w:color="auto" w:fill="F2F4F8"/>
            <w:tcMar>
              <w:top w:w="100" w:type="dxa"/>
              <w:left w:w="150" w:type="dxa"/>
              <w:bottom w:w="100" w:type="dxa"/>
              <w:right w:w="150" w:type="dxa"/>
            </w:tcMar>
          </w:tcPr>
          <w:p w14:paraId="0FEA952E" w14:textId="77777777" w:rsidR="00DC1697" w:rsidRDefault="00000000">
            <w:pPr>
              <w:jc w:val="center"/>
            </w:pPr>
            <w:r>
              <w:rPr>
                <w:rFonts w:ascii="Arial" w:hAnsi="Arial"/>
                <w:color w:val="282828"/>
                <w:sz w:val="19"/>
              </w:rPr>
              <w:t>N/A (Passive Line)</w:t>
            </w:r>
          </w:p>
        </w:tc>
        <w:tc>
          <w:tcPr>
            <w:tcW w:w="1814" w:type="dxa"/>
            <w:shd w:val="clear" w:color="auto" w:fill="F2F4F8"/>
            <w:tcMar>
              <w:top w:w="100" w:type="dxa"/>
              <w:left w:w="150" w:type="dxa"/>
              <w:bottom w:w="100" w:type="dxa"/>
              <w:right w:w="150" w:type="dxa"/>
            </w:tcMar>
          </w:tcPr>
          <w:p w14:paraId="3569CACC" w14:textId="77777777" w:rsidR="00DC1697" w:rsidRDefault="00000000">
            <w:pPr>
              <w:jc w:val="center"/>
            </w:pPr>
            <w:r>
              <w:rPr>
                <w:rFonts w:ascii="Arial" w:hAnsi="Arial"/>
                <w:color w:val="282828"/>
                <w:sz w:val="19"/>
              </w:rPr>
              <w:t>50-Ohm End Termination</w:t>
            </w:r>
          </w:p>
        </w:tc>
        <w:tc>
          <w:tcPr>
            <w:tcW w:w="1814" w:type="dxa"/>
            <w:shd w:val="clear" w:color="auto" w:fill="F2F4F8"/>
            <w:tcMar>
              <w:top w:w="100" w:type="dxa"/>
              <w:left w:w="150" w:type="dxa"/>
              <w:bottom w:w="100" w:type="dxa"/>
              <w:right w:w="150" w:type="dxa"/>
            </w:tcMar>
          </w:tcPr>
          <w:p w14:paraId="3695B9B8" w14:textId="77777777" w:rsidR="00DC1697" w:rsidRDefault="00000000">
            <w:pPr>
              <w:jc w:val="center"/>
            </w:pPr>
            <w:r>
              <w:rPr>
                <w:rFonts w:ascii="Arial" w:hAnsi="Arial"/>
                <w:color w:val="282828"/>
                <w:sz w:val="19"/>
              </w:rPr>
              <w:t>Signal Reflection Absorption</w:t>
            </w:r>
          </w:p>
        </w:tc>
      </w:tr>
    </w:tbl>
    <w:p w14:paraId="6388F930" w14:textId="77777777" w:rsidR="00DC1697" w:rsidRDefault="00DC1697">
      <w:pPr>
        <w:spacing w:before="80" w:after="120"/>
      </w:pPr>
    </w:p>
    <w:p w14:paraId="18CC829A" w14:textId="77777777" w:rsidR="00DC1697" w:rsidRDefault="00000000">
      <w:pPr>
        <w:keepNext/>
        <w:spacing w:before="200" w:after="60"/>
      </w:pPr>
      <w:r>
        <w:rPr>
          <w:rFonts w:ascii="Arial" w:hAnsi="Arial"/>
          <w:b/>
          <w:color w:val="336699"/>
        </w:rPr>
        <w:t>4. Execution Evidence &amp; Actual Output Screenshots</w:t>
      </w:r>
    </w:p>
    <w:p w14:paraId="78BB1174" w14:textId="77777777" w:rsidR="00DC1697" w:rsidRDefault="00000000">
      <w:pPr>
        <w:spacing w:before="160" w:after="40"/>
        <w:jc w:val="center"/>
      </w:pPr>
      <w:r>
        <w:rPr>
          <w:noProof/>
        </w:rPr>
        <w:drawing>
          <wp:inline distT="0" distB="0" distL="0" distR="0" wp14:anchorId="5F157D86" wp14:editId="567D689A">
            <wp:extent cx="5303520" cy="2983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topology.png"/>
                    <pic:cNvPicPr/>
                  </pic:nvPicPr>
                  <pic:blipFill>
                    <a:blip r:embed="rId11"/>
                    <a:stretch>
                      <a:fillRect/>
                    </a:stretch>
                  </pic:blipFill>
                  <pic:spPr>
                    <a:xfrm>
                      <a:off x="0" y="0"/>
                      <a:ext cx="5303520" cy="2983230"/>
                    </a:xfrm>
                    <a:prstGeom prst="rect">
                      <a:avLst/>
                    </a:prstGeom>
                  </pic:spPr>
                </pic:pic>
              </a:graphicData>
            </a:graphic>
          </wp:inline>
        </w:drawing>
      </w:r>
    </w:p>
    <w:p w14:paraId="3B99823B" w14:textId="77777777" w:rsidR="00DC1697" w:rsidRDefault="00000000">
      <w:pPr>
        <w:spacing w:before="40" w:after="200"/>
        <w:jc w:val="center"/>
      </w:pPr>
      <w:r>
        <w:rPr>
          <w:rFonts w:ascii="Arial" w:hAnsi="Arial"/>
          <w:i/>
          <w:color w:val="505050"/>
          <w:sz w:val="19"/>
        </w:rPr>
        <w:t>Figure 3.1: Cisco Packet Tracer Bus Topology Network Diagram for Classroom Computer Lab (Q3_Classroom_Bus_Topology.pkt)</w:t>
      </w:r>
    </w:p>
    <w:p w14:paraId="0B25EB47" w14:textId="77777777" w:rsidR="00DC1697" w:rsidRDefault="00000000">
      <w:pPr>
        <w:spacing w:before="160" w:after="40"/>
        <w:jc w:val="center"/>
      </w:pPr>
      <w:r>
        <w:rPr>
          <w:noProof/>
        </w:rPr>
        <w:lastRenderedPageBreak/>
        <w:drawing>
          <wp:inline distT="0" distB="0" distL="0" distR="0" wp14:anchorId="2422BD81" wp14:editId="63CCC45E">
            <wp:extent cx="5303520" cy="2983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router_configuration.png"/>
                    <pic:cNvPicPr/>
                  </pic:nvPicPr>
                  <pic:blipFill>
                    <a:blip r:embed="rId12"/>
                    <a:stretch>
                      <a:fillRect/>
                    </a:stretch>
                  </pic:blipFill>
                  <pic:spPr>
                    <a:xfrm>
                      <a:off x="0" y="0"/>
                      <a:ext cx="5303520" cy="2983230"/>
                    </a:xfrm>
                    <a:prstGeom prst="rect">
                      <a:avLst/>
                    </a:prstGeom>
                  </pic:spPr>
                </pic:pic>
              </a:graphicData>
            </a:graphic>
          </wp:inline>
        </w:drawing>
      </w:r>
    </w:p>
    <w:p w14:paraId="48BFAE1A" w14:textId="77777777" w:rsidR="00DC1697" w:rsidRDefault="00000000">
      <w:pPr>
        <w:spacing w:before="40" w:after="200"/>
        <w:jc w:val="center"/>
      </w:pPr>
      <w:r>
        <w:rPr>
          <w:rFonts w:ascii="Arial" w:hAnsi="Arial"/>
          <w:i/>
          <w:color w:val="505050"/>
          <w:sz w:val="19"/>
        </w:rPr>
        <w:t>Figure 3.2: Switch/Hub Port &amp; MAC Address Table Status (show mac address-table)</w:t>
      </w:r>
    </w:p>
    <w:p w14:paraId="7C86F4D5" w14:textId="77777777" w:rsidR="00DC1697" w:rsidRDefault="00000000">
      <w:pPr>
        <w:spacing w:before="160" w:after="40"/>
        <w:jc w:val="center"/>
      </w:pPr>
      <w:r>
        <w:rPr>
          <w:noProof/>
        </w:rPr>
        <w:drawing>
          <wp:inline distT="0" distB="0" distL="0" distR="0" wp14:anchorId="4196476E" wp14:editId="3D3F1569">
            <wp:extent cx="5303520" cy="29832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ping_test.png"/>
                    <pic:cNvPicPr/>
                  </pic:nvPicPr>
                  <pic:blipFill>
                    <a:blip r:embed="rId13"/>
                    <a:stretch>
                      <a:fillRect/>
                    </a:stretch>
                  </pic:blipFill>
                  <pic:spPr>
                    <a:xfrm>
                      <a:off x="0" y="0"/>
                      <a:ext cx="5303520" cy="2983230"/>
                    </a:xfrm>
                    <a:prstGeom prst="rect">
                      <a:avLst/>
                    </a:prstGeom>
                  </pic:spPr>
                </pic:pic>
              </a:graphicData>
            </a:graphic>
          </wp:inline>
        </w:drawing>
      </w:r>
    </w:p>
    <w:p w14:paraId="606B83F7" w14:textId="77777777" w:rsidR="00DC1697" w:rsidRDefault="00000000">
      <w:pPr>
        <w:spacing w:before="40" w:after="200"/>
        <w:jc w:val="center"/>
      </w:pPr>
      <w:r>
        <w:rPr>
          <w:rFonts w:ascii="Arial" w:hAnsi="Arial"/>
          <w:i/>
          <w:color w:val="505050"/>
          <w:sz w:val="19"/>
        </w:rPr>
        <w:t>Figure 3.3: Command Prompt Verification &amp; Successful Ping Test Results Across Bus Workstations</w:t>
      </w:r>
    </w:p>
    <w:p w14:paraId="17B28CD9" w14:textId="77777777" w:rsidR="00DC1697" w:rsidRDefault="00000000">
      <w:pPr>
        <w:keepNext/>
        <w:spacing w:before="200" w:after="60"/>
      </w:pPr>
      <w:r>
        <w:rPr>
          <w:rFonts w:ascii="Arial" w:hAnsi="Arial"/>
          <w:b/>
          <w:color w:val="336699"/>
        </w:rPr>
        <w:t>5. Connectivity Analysis &amp; Conclusion</w:t>
      </w:r>
    </w:p>
    <w:p w14:paraId="37D22CCF" w14:textId="77777777" w:rsidR="00DC1697" w:rsidRDefault="00000000">
      <w:pPr>
        <w:spacing w:after="120" w:line="276" w:lineRule="auto"/>
        <w:jc w:val="both"/>
      </w:pPr>
      <w:r>
        <w:rPr>
          <w:rFonts w:ascii="Arial" w:hAnsi="Arial"/>
          <w:color w:val="1E1E1E"/>
          <w:sz w:val="22"/>
        </w:rPr>
        <w:t>Ping execution from PC0 to 192.168.1.4 verifies 100% packet delivery across the bus trunk. While the shared collision domain limits simultaneous high-bandwidth transfers, it delivers optimal cost efficiency for light classroom lab usage.</w:t>
      </w:r>
    </w:p>
    <w:p w14:paraId="150DE216" w14:textId="77777777" w:rsidR="00DC1697" w:rsidRDefault="00000000">
      <w:pPr>
        <w:keepNext/>
        <w:spacing w:before="280" w:after="80"/>
      </w:pPr>
      <w:r>
        <w:rPr>
          <w:rFonts w:ascii="Arial" w:hAnsi="Arial"/>
          <w:b/>
          <w:color w:val="003366"/>
          <w:sz w:val="28"/>
        </w:rPr>
        <w:t>Question 4: Hierarchical Hybrid Topology Design for University Campus</w:t>
      </w:r>
    </w:p>
    <w:p w14:paraId="50A71426" w14:textId="77777777" w:rsidR="00DC1697" w:rsidRDefault="00000000">
      <w:pPr>
        <w:spacing w:after="120" w:line="276" w:lineRule="auto"/>
        <w:jc w:val="both"/>
      </w:pPr>
      <w:r>
        <w:rPr>
          <w:rFonts w:ascii="Arial" w:hAnsi="Arial"/>
          <w:color w:val="1E1E1E"/>
          <w:sz w:val="22"/>
        </w:rPr>
        <w:t xml:space="preserve">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w:t>
      </w:r>
      <w:r>
        <w:rPr>
          <w:rFonts w:ascii="Arial" w:hAnsi="Arial"/>
          <w:color w:val="1E1E1E"/>
          <w:sz w:val="22"/>
        </w:rPr>
        <w:lastRenderedPageBreak/>
        <w:t>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p>
    <w:p w14:paraId="34BCCB73" w14:textId="77777777" w:rsidR="00DC1697" w:rsidRDefault="00000000">
      <w:pPr>
        <w:keepNext/>
        <w:spacing w:before="200" w:after="60"/>
      </w:pPr>
      <w:r>
        <w:rPr>
          <w:rFonts w:ascii="Arial" w:hAnsi="Arial"/>
          <w:b/>
          <w:color w:val="336699"/>
        </w:rPr>
        <w:t>1. Problem Analysis &amp; Objective</w:t>
      </w:r>
    </w:p>
    <w:p w14:paraId="49D5C5DB" w14:textId="77777777" w:rsidR="00DC1697" w:rsidRDefault="00000000">
      <w:pPr>
        <w:spacing w:after="120" w:line="276" w:lineRule="auto"/>
        <w:jc w:val="both"/>
      </w:pPr>
      <w:r>
        <w:rPr>
          <w:rFonts w:ascii="Arial" w:hAnsi="Arial"/>
          <w:color w:val="1E1E1E"/>
          <w:sz w:val="22"/>
        </w:rPr>
        <w:t>A multi-building university campus requires an enterprise-grade hierarchical network capable of supporting thousands of concurrent academic, administrative, and research users. The network must provide high backbone redundancy, building-level isolation, centralized server farm access, and modular expansion without disrupting active campus services.</w:t>
      </w:r>
    </w:p>
    <w:p w14:paraId="29143C8D" w14:textId="77777777" w:rsidR="00DC1697" w:rsidRDefault="00000000">
      <w:pPr>
        <w:keepNext/>
        <w:spacing w:before="200" w:after="60"/>
      </w:pPr>
      <w:r>
        <w:rPr>
          <w:rFonts w:ascii="Arial" w:hAnsi="Arial"/>
          <w:b/>
          <w:color w:val="336699"/>
        </w:rPr>
        <w:t>2. Technical Implementation &amp; Hardware Configuration</w:t>
      </w:r>
    </w:p>
    <w:p w14:paraId="0863A679" w14:textId="77777777" w:rsidR="00DC1697" w:rsidRDefault="00000000">
      <w:pPr>
        <w:spacing w:after="120" w:line="276" w:lineRule="auto"/>
        <w:jc w:val="both"/>
      </w:pPr>
      <w:r>
        <w:rPr>
          <w:rFonts w:ascii="Arial" w:hAnsi="Arial"/>
          <w:color w:val="1E1E1E"/>
          <w:sz w:val="22"/>
        </w:rPr>
        <w:t>The network implements the Cisco 3-Tier Hierarchical Model (Core, Distribution, Access). The Campus Core utilizes a Cisco 1941 Core Router and high-speed multilayer switches linked via Single-Mode Fiber Optic cables (10 Gbps). Each campus building (Administration, Library, Engineering Labs) contains a dedicated Distribution Switch connected via dual fiber uplinks. Within each building, floor-level Access Switches establish star topology branches to workstations via Cat6 UTP cabling. Power over Ethernet (PoE) powers wireless access points throughout campus buildings.</w:t>
      </w:r>
    </w:p>
    <w:p w14:paraId="71F61ABD" w14:textId="77777777" w:rsidR="00DC1697" w:rsidRDefault="00000000">
      <w:pPr>
        <w:keepNext/>
        <w:spacing w:before="200" w:after="60"/>
      </w:pPr>
      <w:r>
        <w:rPr>
          <w:rFonts w:ascii="Arial" w:hAnsi="Arial"/>
          <w:b/>
          <w:color w:val="336699"/>
        </w:rPr>
        <w:t>3. Hardware Specifications &amp; IP Addressing Table</w:t>
      </w:r>
    </w:p>
    <w:tbl>
      <w:tblPr>
        <w:tblW w:w="0" w:type="auto"/>
        <w:jc w:val="center"/>
        <w:tblLook w:val="04A0" w:firstRow="1" w:lastRow="0" w:firstColumn="1" w:lastColumn="0" w:noHBand="0" w:noVBand="1"/>
      </w:tblPr>
      <w:tblGrid>
        <w:gridCol w:w="1814"/>
        <w:gridCol w:w="1814"/>
        <w:gridCol w:w="1814"/>
        <w:gridCol w:w="1814"/>
        <w:gridCol w:w="1814"/>
      </w:tblGrid>
      <w:tr w:rsidR="00DC1697" w14:paraId="6E2C4AE7" w14:textId="77777777">
        <w:trPr>
          <w:jc w:val="center"/>
        </w:trPr>
        <w:tc>
          <w:tcPr>
            <w:tcW w:w="1814" w:type="dxa"/>
            <w:shd w:val="clear" w:color="auto" w:fill="1F4E79"/>
            <w:tcMar>
              <w:top w:w="120" w:type="dxa"/>
              <w:left w:w="150" w:type="dxa"/>
              <w:bottom w:w="120" w:type="dxa"/>
              <w:right w:w="150" w:type="dxa"/>
            </w:tcMar>
          </w:tcPr>
          <w:p w14:paraId="096CBA00" w14:textId="77777777" w:rsidR="00DC1697" w:rsidRDefault="00000000">
            <w:pPr>
              <w:jc w:val="center"/>
            </w:pPr>
            <w:r>
              <w:rPr>
                <w:rFonts w:ascii="Arial" w:hAnsi="Arial"/>
                <w:b/>
                <w:color w:val="FFFFFF"/>
                <w:sz w:val="20"/>
              </w:rPr>
              <w:t>Device Name</w:t>
            </w:r>
          </w:p>
        </w:tc>
        <w:tc>
          <w:tcPr>
            <w:tcW w:w="1814" w:type="dxa"/>
            <w:shd w:val="clear" w:color="auto" w:fill="1F4E79"/>
            <w:tcMar>
              <w:top w:w="120" w:type="dxa"/>
              <w:left w:w="150" w:type="dxa"/>
              <w:bottom w:w="120" w:type="dxa"/>
              <w:right w:w="150" w:type="dxa"/>
            </w:tcMar>
          </w:tcPr>
          <w:p w14:paraId="2B2856DC" w14:textId="77777777" w:rsidR="00DC1697" w:rsidRDefault="00000000">
            <w:pPr>
              <w:jc w:val="center"/>
            </w:pPr>
            <w:r>
              <w:rPr>
                <w:rFonts w:ascii="Arial" w:hAnsi="Arial"/>
                <w:b/>
                <w:color w:val="FFFFFF"/>
                <w:sz w:val="20"/>
              </w:rPr>
              <w:t>Building / Layer</w:t>
            </w:r>
          </w:p>
        </w:tc>
        <w:tc>
          <w:tcPr>
            <w:tcW w:w="1814" w:type="dxa"/>
            <w:shd w:val="clear" w:color="auto" w:fill="1F4E79"/>
            <w:tcMar>
              <w:top w:w="120" w:type="dxa"/>
              <w:left w:w="150" w:type="dxa"/>
              <w:bottom w:w="120" w:type="dxa"/>
              <w:right w:w="150" w:type="dxa"/>
            </w:tcMar>
          </w:tcPr>
          <w:p w14:paraId="45990CFD" w14:textId="77777777" w:rsidR="00DC1697" w:rsidRDefault="00000000">
            <w:pPr>
              <w:jc w:val="center"/>
            </w:pPr>
            <w:r>
              <w:rPr>
                <w:rFonts w:ascii="Arial" w:hAnsi="Arial"/>
                <w:b/>
                <w:color w:val="FFFFFF"/>
                <w:sz w:val="20"/>
              </w:rPr>
              <w:t>Subnet / IP Address</w:t>
            </w:r>
          </w:p>
        </w:tc>
        <w:tc>
          <w:tcPr>
            <w:tcW w:w="1814" w:type="dxa"/>
            <w:shd w:val="clear" w:color="auto" w:fill="1F4E79"/>
            <w:tcMar>
              <w:top w:w="120" w:type="dxa"/>
              <w:left w:w="150" w:type="dxa"/>
              <w:bottom w:w="120" w:type="dxa"/>
              <w:right w:w="150" w:type="dxa"/>
            </w:tcMar>
          </w:tcPr>
          <w:p w14:paraId="1B94224D" w14:textId="77777777" w:rsidR="00DC1697" w:rsidRDefault="00000000">
            <w:pPr>
              <w:jc w:val="center"/>
            </w:pPr>
            <w:r>
              <w:rPr>
                <w:rFonts w:ascii="Arial" w:hAnsi="Arial"/>
                <w:b/>
                <w:color w:val="FFFFFF"/>
                <w:sz w:val="20"/>
              </w:rPr>
              <w:t>Cable / Media Standard</w:t>
            </w:r>
          </w:p>
        </w:tc>
        <w:tc>
          <w:tcPr>
            <w:tcW w:w="1814" w:type="dxa"/>
            <w:shd w:val="clear" w:color="auto" w:fill="1F4E79"/>
            <w:tcMar>
              <w:top w:w="120" w:type="dxa"/>
              <w:left w:w="150" w:type="dxa"/>
              <w:bottom w:w="120" w:type="dxa"/>
              <w:right w:w="150" w:type="dxa"/>
            </w:tcMar>
          </w:tcPr>
          <w:p w14:paraId="1CF49607" w14:textId="77777777" w:rsidR="00DC1697" w:rsidRDefault="00000000">
            <w:pPr>
              <w:jc w:val="center"/>
            </w:pPr>
            <w:r>
              <w:rPr>
                <w:rFonts w:ascii="Arial" w:hAnsi="Arial"/>
                <w:b/>
                <w:color w:val="FFFFFF"/>
                <w:sz w:val="20"/>
              </w:rPr>
              <w:t>Role / Function</w:t>
            </w:r>
          </w:p>
        </w:tc>
      </w:tr>
      <w:tr w:rsidR="00DC1697" w14:paraId="30E1C3F9" w14:textId="77777777">
        <w:trPr>
          <w:jc w:val="center"/>
        </w:trPr>
        <w:tc>
          <w:tcPr>
            <w:tcW w:w="1814" w:type="dxa"/>
            <w:shd w:val="clear" w:color="auto" w:fill="FFFFFF"/>
            <w:tcMar>
              <w:top w:w="100" w:type="dxa"/>
              <w:left w:w="150" w:type="dxa"/>
              <w:bottom w:w="100" w:type="dxa"/>
              <w:right w:w="150" w:type="dxa"/>
            </w:tcMar>
          </w:tcPr>
          <w:p w14:paraId="3442813F" w14:textId="77777777" w:rsidR="00DC1697" w:rsidRDefault="00000000">
            <w:r>
              <w:rPr>
                <w:rFonts w:ascii="Arial" w:hAnsi="Arial"/>
                <w:color w:val="282828"/>
                <w:sz w:val="19"/>
              </w:rPr>
              <w:t>Core-Router0</w:t>
            </w:r>
          </w:p>
        </w:tc>
        <w:tc>
          <w:tcPr>
            <w:tcW w:w="1814" w:type="dxa"/>
            <w:shd w:val="clear" w:color="auto" w:fill="FFFFFF"/>
            <w:tcMar>
              <w:top w:w="100" w:type="dxa"/>
              <w:left w:w="150" w:type="dxa"/>
              <w:bottom w:w="100" w:type="dxa"/>
              <w:right w:w="150" w:type="dxa"/>
            </w:tcMar>
          </w:tcPr>
          <w:p w14:paraId="76651524" w14:textId="77777777" w:rsidR="00DC1697" w:rsidRDefault="00000000">
            <w:pPr>
              <w:jc w:val="center"/>
            </w:pPr>
            <w:r>
              <w:rPr>
                <w:rFonts w:ascii="Arial" w:hAnsi="Arial"/>
                <w:color w:val="282828"/>
                <w:sz w:val="19"/>
              </w:rPr>
              <w:t>Campus Core Layer</w:t>
            </w:r>
          </w:p>
        </w:tc>
        <w:tc>
          <w:tcPr>
            <w:tcW w:w="1814" w:type="dxa"/>
            <w:shd w:val="clear" w:color="auto" w:fill="FFFFFF"/>
            <w:tcMar>
              <w:top w:w="100" w:type="dxa"/>
              <w:left w:w="150" w:type="dxa"/>
              <w:bottom w:w="100" w:type="dxa"/>
              <w:right w:w="150" w:type="dxa"/>
            </w:tcMar>
          </w:tcPr>
          <w:p w14:paraId="1EE8FC51" w14:textId="77777777" w:rsidR="00DC1697" w:rsidRDefault="00000000">
            <w:pPr>
              <w:jc w:val="center"/>
            </w:pPr>
            <w:r>
              <w:rPr>
                <w:rFonts w:ascii="Arial" w:hAnsi="Arial"/>
                <w:color w:val="282828"/>
                <w:sz w:val="19"/>
              </w:rPr>
              <w:t>10.10.10.1 /24 (GW)</w:t>
            </w:r>
          </w:p>
        </w:tc>
        <w:tc>
          <w:tcPr>
            <w:tcW w:w="1814" w:type="dxa"/>
            <w:shd w:val="clear" w:color="auto" w:fill="FFFFFF"/>
            <w:tcMar>
              <w:top w:w="100" w:type="dxa"/>
              <w:left w:w="150" w:type="dxa"/>
              <w:bottom w:w="100" w:type="dxa"/>
              <w:right w:w="150" w:type="dxa"/>
            </w:tcMar>
          </w:tcPr>
          <w:p w14:paraId="6B247B2D" w14:textId="77777777" w:rsidR="00DC1697" w:rsidRDefault="00000000">
            <w:pPr>
              <w:jc w:val="center"/>
            </w:pPr>
            <w:r>
              <w:rPr>
                <w:rFonts w:ascii="Arial" w:hAnsi="Arial"/>
                <w:color w:val="282828"/>
                <w:sz w:val="19"/>
              </w:rPr>
              <w:t>Single-Mode Fiber (10G)</w:t>
            </w:r>
          </w:p>
        </w:tc>
        <w:tc>
          <w:tcPr>
            <w:tcW w:w="1814" w:type="dxa"/>
            <w:shd w:val="clear" w:color="auto" w:fill="FFFFFF"/>
            <w:tcMar>
              <w:top w:w="100" w:type="dxa"/>
              <w:left w:w="150" w:type="dxa"/>
              <w:bottom w:w="100" w:type="dxa"/>
              <w:right w:w="150" w:type="dxa"/>
            </w:tcMar>
          </w:tcPr>
          <w:p w14:paraId="71965FAF" w14:textId="77777777" w:rsidR="00DC1697" w:rsidRDefault="00000000">
            <w:pPr>
              <w:jc w:val="center"/>
            </w:pPr>
            <w:r>
              <w:rPr>
                <w:rFonts w:ascii="Arial" w:hAnsi="Arial"/>
                <w:color w:val="282828"/>
                <w:sz w:val="19"/>
              </w:rPr>
              <w:t>Central Campus Core Router</w:t>
            </w:r>
          </w:p>
        </w:tc>
      </w:tr>
      <w:tr w:rsidR="00DC1697" w14:paraId="6117E34D" w14:textId="77777777">
        <w:trPr>
          <w:jc w:val="center"/>
        </w:trPr>
        <w:tc>
          <w:tcPr>
            <w:tcW w:w="1814" w:type="dxa"/>
            <w:shd w:val="clear" w:color="auto" w:fill="F2F4F8"/>
            <w:tcMar>
              <w:top w:w="100" w:type="dxa"/>
              <w:left w:w="150" w:type="dxa"/>
              <w:bottom w:w="100" w:type="dxa"/>
              <w:right w:w="150" w:type="dxa"/>
            </w:tcMar>
          </w:tcPr>
          <w:p w14:paraId="6027E39F" w14:textId="77777777" w:rsidR="00DC1697" w:rsidRDefault="00000000">
            <w:r>
              <w:rPr>
                <w:rFonts w:ascii="Arial" w:hAnsi="Arial"/>
                <w:color w:val="282828"/>
                <w:sz w:val="19"/>
              </w:rPr>
              <w:t>Admin-Switch</w:t>
            </w:r>
          </w:p>
        </w:tc>
        <w:tc>
          <w:tcPr>
            <w:tcW w:w="1814" w:type="dxa"/>
            <w:shd w:val="clear" w:color="auto" w:fill="F2F4F8"/>
            <w:tcMar>
              <w:top w:w="100" w:type="dxa"/>
              <w:left w:w="150" w:type="dxa"/>
              <w:bottom w:w="100" w:type="dxa"/>
              <w:right w:w="150" w:type="dxa"/>
            </w:tcMar>
          </w:tcPr>
          <w:p w14:paraId="7554457E" w14:textId="77777777" w:rsidR="00DC1697" w:rsidRDefault="00000000">
            <w:pPr>
              <w:jc w:val="center"/>
            </w:pPr>
            <w:r>
              <w:rPr>
                <w:rFonts w:ascii="Arial" w:hAnsi="Arial"/>
                <w:color w:val="282828"/>
                <w:sz w:val="19"/>
              </w:rPr>
              <w:t>Administration Bldg</w:t>
            </w:r>
          </w:p>
        </w:tc>
        <w:tc>
          <w:tcPr>
            <w:tcW w:w="1814" w:type="dxa"/>
            <w:shd w:val="clear" w:color="auto" w:fill="F2F4F8"/>
            <w:tcMar>
              <w:top w:w="100" w:type="dxa"/>
              <w:left w:w="150" w:type="dxa"/>
              <w:bottom w:w="100" w:type="dxa"/>
              <w:right w:w="150" w:type="dxa"/>
            </w:tcMar>
          </w:tcPr>
          <w:p w14:paraId="3CFAE0D8" w14:textId="77777777" w:rsidR="00DC1697" w:rsidRDefault="00000000">
            <w:pPr>
              <w:jc w:val="center"/>
            </w:pPr>
            <w:r>
              <w:rPr>
                <w:rFonts w:ascii="Arial" w:hAnsi="Arial"/>
                <w:color w:val="282828"/>
                <w:sz w:val="19"/>
              </w:rPr>
              <w:t>VLAN 10 (10.10.10.0/24)</w:t>
            </w:r>
          </w:p>
        </w:tc>
        <w:tc>
          <w:tcPr>
            <w:tcW w:w="1814" w:type="dxa"/>
            <w:shd w:val="clear" w:color="auto" w:fill="F2F4F8"/>
            <w:tcMar>
              <w:top w:w="100" w:type="dxa"/>
              <w:left w:w="150" w:type="dxa"/>
              <w:bottom w:w="100" w:type="dxa"/>
              <w:right w:w="150" w:type="dxa"/>
            </w:tcMar>
          </w:tcPr>
          <w:p w14:paraId="7F9091DC" w14:textId="77777777" w:rsidR="00DC1697" w:rsidRDefault="00000000">
            <w:pPr>
              <w:jc w:val="center"/>
            </w:pPr>
            <w:r>
              <w:rPr>
                <w:rFonts w:ascii="Arial" w:hAnsi="Arial"/>
                <w:color w:val="282828"/>
                <w:sz w:val="19"/>
              </w:rPr>
              <w:t>Dual SM Fiber Uplinks</w:t>
            </w:r>
          </w:p>
        </w:tc>
        <w:tc>
          <w:tcPr>
            <w:tcW w:w="1814" w:type="dxa"/>
            <w:shd w:val="clear" w:color="auto" w:fill="F2F4F8"/>
            <w:tcMar>
              <w:top w:w="100" w:type="dxa"/>
              <w:left w:w="150" w:type="dxa"/>
              <w:bottom w:w="100" w:type="dxa"/>
              <w:right w:w="150" w:type="dxa"/>
            </w:tcMar>
          </w:tcPr>
          <w:p w14:paraId="6838AB7E" w14:textId="77777777" w:rsidR="00DC1697" w:rsidRDefault="00000000">
            <w:pPr>
              <w:jc w:val="center"/>
            </w:pPr>
            <w:r>
              <w:rPr>
                <w:rFonts w:ascii="Arial" w:hAnsi="Arial"/>
                <w:color w:val="282828"/>
                <w:sz w:val="19"/>
              </w:rPr>
              <w:t>Admin Distribution Switch</w:t>
            </w:r>
          </w:p>
        </w:tc>
      </w:tr>
      <w:tr w:rsidR="00DC1697" w14:paraId="010B53B4" w14:textId="77777777">
        <w:trPr>
          <w:jc w:val="center"/>
        </w:trPr>
        <w:tc>
          <w:tcPr>
            <w:tcW w:w="1814" w:type="dxa"/>
            <w:shd w:val="clear" w:color="auto" w:fill="FFFFFF"/>
            <w:tcMar>
              <w:top w:w="100" w:type="dxa"/>
              <w:left w:w="150" w:type="dxa"/>
              <w:bottom w:w="100" w:type="dxa"/>
              <w:right w:w="150" w:type="dxa"/>
            </w:tcMar>
          </w:tcPr>
          <w:p w14:paraId="6C77FBB4" w14:textId="77777777" w:rsidR="00DC1697" w:rsidRDefault="00000000">
            <w:r>
              <w:rPr>
                <w:rFonts w:ascii="Arial" w:hAnsi="Arial"/>
                <w:color w:val="282828"/>
                <w:sz w:val="19"/>
              </w:rPr>
              <w:t>Library-Switch</w:t>
            </w:r>
          </w:p>
        </w:tc>
        <w:tc>
          <w:tcPr>
            <w:tcW w:w="1814" w:type="dxa"/>
            <w:shd w:val="clear" w:color="auto" w:fill="FFFFFF"/>
            <w:tcMar>
              <w:top w:w="100" w:type="dxa"/>
              <w:left w:w="150" w:type="dxa"/>
              <w:bottom w:w="100" w:type="dxa"/>
              <w:right w:w="150" w:type="dxa"/>
            </w:tcMar>
          </w:tcPr>
          <w:p w14:paraId="52001676" w14:textId="77777777" w:rsidR="00DC1697" w:rsidRDefault="00000000">
            <w:pPr>
              <w:jc w:val="center"/>
            </w:pPr>
            <w:r>
              <w:rPr>
                <w:rFonts w:ascii="Arial" w:hAnsi="Arial"/>
                <w:color w:val="282828"/>
                <w:sz w:val="19"/>
              </w:rPr>
              <w:t>Campus Library</w:t>
            </w:r>
          </w:p>
        </w:tc>
        <w:tc>
          <w:tcPr>
            <w:tcW w:w="1814" w:type="dxa"/>
            <w:shd w:val="clear" w:color="auto" w:fill="FFFFFF"/>
            <w:tcMar>
              <w:top w:w="100" w:type="dxa"/>
              <w:left w:w="150" w:type="dxa"/>
              <w:bottom w:w="100" w:type="dxa"/>
              <w:right w:w="150" w:type="dxa"/>
            </w:tcMar>
          </w:tcPr>
          <w:p w14:paraId="686A8043" w14:textId="77777777" w:rsidR="00DC1697" w:rsidRDefault="00000000">
            <w:pPr>
              <w:jc w:val="center"/>
            </w:pPr>
            <w:r>
              <w:rPr>
                <w:rFonts w:ascii="Arial" w:hAnsi="Arial"/>
                <w:color w:val="282828"/>
                <w:sz w:val="19"/>
              </w:rPr>
              <w:t>VLAN 20 (10.10.20.0/24)</w:t>
            </w:r>
          </w:p>
        </w:tc>
        <w:tc>
          <w:tcPr>
            <w:tcW w:w="1814" w:type="dxa"/>
            <w:shd w:val="clear" w:color="auto" w:fill="FFFFFF"/>
            <w:tcMar>
              <w:top w:w="100" w:type="dxa"/>
              <w:left w:w="150" w:type="dxa"/>
              <w:bottom w:w="100" w:type="dxa"/>
              <w:right w:w="150" w:type="dxa"/>
            </w:tcMar>
          </w:tcPr>
          <w:p w14:paraId="58C76A8C" w14:textId="77777777" w:rsidR="00DC1697" w:rsidRDefault="00000000">
            <w:pPr>
              <w:jc w:val="center"/>
            </w:pPr>
            <w:r>
              <w:rPr>
                <w:rFonts w:ascii="Arial" w:hAnsi="Arial"/>
                <w:color w:val="282828"/>
                <w:sz w:val="19"/>
              </w:rPr>
              <w:t>Dual SM Fiber Uplinks</w:t>
            </w:r>
          </w:p>
        </w:tc>
        <w:tc>
          <w:tcPr>
            <w:tcW w:w="1814" w:type="dxa"/>
            <w:shd w:val="clear" w:color="auto" w:fill="FFFFFF"/>
            <w:tcMar>
              <w:top w:w="100" w:type="dxa"/>
              <w:left w:w="150" w:type="dxa"/>
              <w:bottom w:w="100" w:type="dxa"/>
              <w:right w:w="150" w:type="dxa"/>
            </w:tcMar>
          </w:tcPr>
          <w:p w14:paraId="754F5F63" w14:textId="77777777" w:rsidR="00DC1697" w:rsidRDefault="00000000">
            <w:pPr>
              <w:jc w:val="center"/>
            </w:pPr>
            <w:r>
              <w:rPr>
                <w:rFonts w:ascii="Arial" w:hAnsi="Arial"/>
                <w:color w:val="282828"/>
                <w:sz w:val="19"/>
              </w:rPr>
              <w:t>Library Access Switch</w:t>
            </w:r>
          </w:p>
        </w:tc>
      </w:tr>
      <w:tr w:rsidR="00DC1697" w14:paraId="6D461DF1" w14:textId="77777777">
        <w:trPr>
          <w:jc w:val="center"/>
        </w:trPr>
        <w:tc>
          <w:tcPr>
            <w:tcW w:w="1814" w:type="dxa"/>
            <w:shd w:val="clear" w:color="auto" w:fill="F2F4F8"/>
            <w:tcMar>
              <w:top w:w="100" w:type="dxa"/>
              <w:left w:w="150" w:type="dxa"/>
              <w:bottom w:w="100" w:type="dxa"/>
              <w:right w:w="150" w:type="dxa"/>
            </w:tcMar>
          </w:tcPr>
          <w:p w14:paraId="2A96C1E3" w14:textId="77777777" w:rsidR="00DC1697" w:rsidRDefault="00000000">
            <w:r>
              <w:rPr>
                <w:rFonts w:ascii="Arial" w:hAnsi="Arial"/>
                <w:color w:val="282828"/>
                <w:sz w:val="19"/>
              </w:rPr>
              <w:t>Engineering-SW</w:t>
            </w:r>
          </w:p>
        </w:tc>
        <w:tc>
          <w:tcPr>
            <w:tcW w:w="1814" w:type="dxa"/>
            <w:shd w:val="clear" w:color="auto" w:fill="F2F4F8"/>
            <w:tcMar>
              <w:top w:w="100" w:type="dxa"/>
              <w:left w:w="150" w:type="dxa"/>
              <w:bottom w:w="100" w:type="dxa"/>
              <w:right w:w="150" w:type="dxa"/>
            </w:tcMar>
          </w:tcPr>
          <w:p w14:paraId="7498DC5B" w14:textId="77777777" w:rsidR="00DC1697" w:rsidRDefault="00000000">
            <w:pPr>
              <w:jc w:val="center"/>
            </w:pPr>
            <w:r>
              <w:rPr>
                <w:rFonts w:ascii="Arial" w:hAnsi="Arial"/>
                <w:color w:val="282828"/>
                <w:sz w:val="19"/>
              </w:rPr>
              <w:t>Engineering Lab</w:t>
            </w:r>
          </w:p>
        </w:tc>
        <w:tc>
          <w:tcPr>
            <w:tcW w:w="1814" w:type="dxa"/>
            <w:shd w:val="clear" w:color="auto" w:fill="F2F4F8"/>
            <w:tcMar>
              <w:top w:w="100" w:type="dxa"/>
              <w:left w:w="150" w:type="dxa"/>
              <w:bottom w:w="100" w:type="dxa"/>
              <w:right w:w="150" w:type="dxa"/>
            </w:tcMar>
          </w:tcPr>
          <w:p w14:paraId="274A91EC" w14:textId="77777777" w:rsidR="00DC1697" w:rsidRDefault="00000000">
            <w:pPr>
              <w:jc w:val="center"/>
            </w:pPr>
            <w:r>
              <w:rPr>
                <w:rFonts w:ascii="Arial" w:hAnsi="Arial"/>
                <w:color w:val="282828"/>
                <w:sz w:val="19"/>
              </w:rPr>
              <w:t>VLAN 30 (10.10.30.0/24)</w:t>
            </w:r>
          </w:p>
        </w:tc>
        <w:tc>
          <w:tcPr>
            <w:tcW w:w="1814" w:type="dxa"/>
            <w:shd w:val="clear" w:color="auto" w:fill="F2F4F8"/>
            <w:tcMar>
              <w:top w:w="100" w:type="dxa"/>
              <w:left w:w="150" w:type="dxa"/>
              <w:bottom w:w="100" w:type="dxa"/>
              <w:right w:w="150" w:type="dxa"/>
            </w:tcMar>
          </w:tcPr>
          <w:p w14:paraId="72CCDA88" w14:textId="77777777" w:rsidR="00DC1697" w:rsidRDefault="00000000">
            <w:pPr>
              <w:jc w:val="center"/>
            </w:pPr>
            <w:r>
              <w:rPr>
                <w:rFonts w:ascii="Arial" w:hAnsi="Arial"/>
                <w:color w:val="282828"/>
                <w:sz w:val="19"/>
              </w:rPr>
              <w:t>Cat6 UTP / Fiber Uplink</w:t>
            </w:r>
          </w:p>
        </w:tc>
        <w:tc>
          <w:tcPr>
            <w:tcW w:w="1814" w:type="dxa"/>
            <w:shd w:val="clear" w:color="auto" w:fill="F2F4F8"/>
            <w:tcMar>
              <w:top w:w="100" w:type="dxa"/>
              <w:left w:w="150" w:type="dxa"/>
              <w:bottom w:w="100" w:type="dxa"/>
              <w:right w:w="150" w:type="dxa"/>
            </w:tcMar>
          </w:tcPr>
          <w:p w14:paraId="37E87E68" w14:textId="77777777" w:rsidR="00DC1697" w:rsidRDefault="00000000">
            <w:pPr>
              <w:jc w:val="center"/>
            </w:pPr>
            <w:r>
              <w:rPr>
                <w:rFonts w:ascii="Arial" w:hAnsi="Arial"/>
                <w:color w:val="282828"/>
                <w:sz w:val="19"/>
              </w:rPr>
              <w:t>Engineering Lab Switch</w:t>
            </w:r>
          </w:p>
        </w:tc>
      </w:tr>
      <w:tr w:rsidR="00DC1697" w14:paraId="6F0BC67B" w14:textId="77777777">
        <w:trPr>
          <w:jc w:val="center"/>
        </w:trPr>
        <w:tc>
          <w:tcPr>
            <w:tcW w:w="1814" w:type="dxa"/>
            <w:shd w:val="clear" w:color="auto" w:fill="FFFFFF"/>
            <w:tcMar>
              <w:top w:w="100" w:type="dxa"/>
              <w:left w:w="150" w:type="dxa"/>
              <w:bottom w:w="100" w:type="dxa"/>
              <w:right w:w="150" w:type="dxa"/>
            </w:tcMar>
          </w:tcPr>
          <w:p w14:paraId="35F78F4D" w14:textId="77777777" w:rsidR="00DC1697" w:rsidRDefault="00000000">
            <w:r>
              <w:rPr>
                <w:rFonts w:ascii="Arial" w:hAnsi="Arial"/>
                <w:color w:val="282828"/>
                <w:sz w:val="19"/>
              </w:rPr>
              <w:t>Campus Server</w:t>
            </w:r>
          </w:p>
        </w:tc>
        <w:tc>
          <w:tcPr>
            <w:tcW w:w="1814" w:type="dxa"/>
            <w:shd w:val="clear" w:color="auto" w:fill="FFFFFF"/>
            <w:tcMar>
              <w:top w:w="100" w:type="dxa"/>
              <w:left w:w="150" w:type="dxa"/>
              <w:bottom w:w="100" w:type="dxa"/>
              <w:right w:w="150" w:type="dxa"/>
            </w:tcMar>
          </w:tcPr>
          <w:p w14:paraId="75415469" w14:textId="77777777" w:rsidR="00DC1697" w:rsidRDefault="00000000">
            <w:pPr>
              <w:jc w:val="center"/>
            </w:pPr>
            <w:r>
              <w:rPr>
                <w:rFonts w:ascii="Arial" w:hAnsi="Arial"/>
                <w:color w:val="282828"/>
                <w:sz w:val="19"/>
              </w:rPr>
              <w:t>Data Center</w:t>
            </w:r>
          </w:p>
        </w:tc>
        <w:tc>
          <w:tcPr>
            <w:tcW w:w="1814" w:type="dxa"/>
            <w:shd w:val="clear" w:color="auto" w:fill="FFFFFF"/>
            <w:tcMar>
              <w:top w:w="100" w:type="dxa"/>
              <w:left w:w="150" w:type="dxa"/>
              <w:bottom w:w="100" w:type="dxa"/>
              <w:right w:w="150" w:type="dxa"/>
            </w:tcMar>
          </w:tcPr>
          <w:p w14:paraId="66503F5F" w14:textId="77777777" w:rsidR="00DC1697" w:rsidRDefault="00000000">
            <w:pPr>
              <w:jc w:val="center"/>
            </w:pPr>
            <w:r>
              <w:rPr>
                <w:rFonts w:ascii="Arial" w:hAnsi="Arial"/>
                <w:color w:val="282828"/>
                <w:sz w:val="19"/>
              </w:rPr>
              <w:t>10.10.100.10 /24</w:t>
            </w:r>
          </w:p>
        </w:tc>
        <w:tc>
          <w:tcPr>
            <w:tcW w:w="1814" w:type="dxa"/>
            <w:shd w:val="clear" w:color="auto" w:fill="FFFFFF"/>
            <w:tcMar>
              <w:top w:w="100" w:type="dxa"/>
              <w:left w:w="150" w:type="dxa"/>
              <w:bottom w:w="100" w:type="dxa"/>
              <w:right w:w="150" w:type="dxa"/>
            </w:tcMar>
          </w:tcPr>
          <w:p w14:paraId="2F9C09D6" w14:textId="77777777" w:rsidR="00DC1697" w:rsidRDefault="00000000">
            <w:pPr>
              <w:jc w:val="center"/>
            </w:pPr>
            <w:r>
              <w:rPr>
                <w:rFonts w:ascii="Arial" w:hAnsi="Arial"/>
                <w:color w:val="282828"/>
                <w:sz w:val="19"/>
              </w:rPr>
              <w:t>OM4 Multi-Mode Fiber</w:t>
            </w:r>
          </w:p>
        </w:tc>
        <w:tc>
          <w:tcPr>
            <w:tcW w:w="1814" w:type="dxa"/>
            <w:shd w:val="clear" w:color="auto" w:fill="FFFFFF"/>
            <w:tcMar>
              <w:top w:w="100" w:type="dxa"/>
              <w:left w:w="150" w:type="dxa"/>
              <w:bottom w:w="100" w:type="dxa"/>
              <w:right w:w="150" w:type="dxa"/>
            </w:tcMar>
          </w:tcPr>
          <w:p w14:paraId="103226EB" w14:textId="77777777" w:rsidR="00DC1697" w:rsidRDefault="00000000">
            <w:pPr>
              <w:jc w:val="center"/>
            </w:pPr>
            <w:r>
              <w:rPr>
                <w:rFonts w:ascii="Arial" w:hAnsi="Arial"/>
                <w:color w:val="282828"/>
                <w:sz w:val="19"/>
              </w:rPr>
              <w:t>Student Portal &amp; LMS Server</w:t>
            </w:r>
          </w:p>
        </w:tc>
      </w:tr>
    </w:tbl>
    <w:p w14:paraId="31CA56F8" w14:textId="77777777" w:rsidR="00DC1697" w:rsidRDefault="00DC1697">
      <w:pPr>
        <w:spacing w:before="80" w:after="120"/>
      </w:pPr>
    </w:p>
    <w:p w14:paraId="3A772C5B" w14:textId="77777777" w:rsidR="00DC1697" w:rsidRDefault="00000000">
      <w:pPr>
        <w:keepNext/>
        <w:spacing w:before="200" w:after="60"/>
      </w:pPr>
      <w:r>
        <w:rPr>
          <w:rFonts w:ascii="Arial" w:hAnsi="Arial"/>
          <w:b/>
          <w:color w:val="336699"/>
        </w:rPr>
        <w:lastRenderedPageBreak/>
        <w:t>4. Execution Evidence &amp; Actual Output Screenshots</w:t>
      </w:r>
    </w:p>
    <w:p w14:paraId="08ED64BF" w14:textId="77777777" w:rsidR="00DC1697" w:rsidRDefault="00000000">
      <w:pPr>
        <w:spacing w:before="160" w:after="40"/>
        <w:jc w:val="center"/>
      </w:pPr>
      <w:r>
        <w:rPr>
          <w:noProof/>
        </w:rPr>
        <w:drawing>
          <wp:inline distT="0" distB="0" distL="0" distR="0" wp14:anchorId="38253DCE" wp14:editId="07C0C774">
            <wp:extent cx="5303520" cy="2983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topology.png"/>
                    <pic:cNvPicPr/>
                  </pic:nvPicPr>
                  <pic:blipFill>
                    <a:blip r:embed="rId14"/>
                    <a:stretch>
                      <a:fillRect/>
                    </a:stretch>
                  </pic:blipFill>
                  <pic:spPr>
                    <a:xfrm>
                      <a:off x="0" y="0"/>
                      <a:ext cx="5303520" cy="2983230"/>
                    </a:xfrm>
                    <a:prstGeom prst="rect">
                      <a:avLst/>
                    </a:prstGeom>
                  </pic:spPr>
                </pic:pic>
              </a:graphicData>
            </a:graphic>
          </wp:inline>
        </w:drawing>
      </w:r>
    </w:p>
    <w:p w14:paraId="163EA405" w14:textId="77777777" w:rsidR="00DC1697" w:rsidRDefault="00000000">
      <w:pPr>
        <w:spacing w:before="40" w:after="200"/>
        <w:jc w:val="center"/>
      </w:pPr>
      <w:r>
        <w:rPr>
          <w:rFonts w:ascii="Arial" w:hAnsi="Arial"/>
          <w:i/>
          <w:color w:val="505050"/>
          <w:sz w:val="19"/>
        </w:rPr>
        <w:t>Figure 4.1: Cisco Packet Tracer Hierarchical Hybrid Campus Topology Diagram (Q4_University_Hybrid_Topology.pkt)</w:t>
      </w:r>
    </w:p>
    <w:p w14:paraId="7C2702DE" w14:textId="77777777" w:rsidR="00DC1697" w:rsidRDefault="00000000">
      <w:pPr>
        <w:spacing w:before="160" w:after="40"/>
        <w:jc w:val="center"/>
      </w:pPr>
      <w:r>
        <w:rPr>
          <w:noProof/>
        </w:rPr>
        <w:drawing>
          <wp:inline distT="0" distB="0" distL="0" distR="0" wp14:anchorId="09B068CA" wp14:editId="4FB0B0F9">
            <wp:extent cx="5303520" cy="29832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router_configuration.png"/>
                    <pic:cNvPicPr/>
                  </pic:nvPicPr>
                  <pic:blipFill>
                    <a:blip r:embed="rId15"/>
                    <a:stretch>
                      <a:fillRect/>
                    </a:stretch>
                  </pic:blipFill>
                  <pic:spPr>
                    <a:xfrm>
                      <a:off x="0" y="0"/>
                      <a:ext cx="5303520" cy="2983230"/>
                    </a:xfrm>
                    <a:prstGeom prst="rect">
                      <a:avLst/>
                    </a:prstGeom>
                  </pic:spPr>
                </pic:pic>
              </a:graphicData>
            </a:graphic>
          </wp:inline>
        </w:drawing>
      </w:r>
    </w:p>
    <w:p w14:paraId="7FA6018B" w14:textId="77777777" w:rsidR="00DC1697" w:rsidRDefault="00000000">
      <w:pPr>
        <w:spacing w:before="40" w:after="200"/>
        <w:jc w:val="center"/>
      </w:pPr>
      <w:r>
        <w:rPr>
          <w:rFonts w:ascii="Arial" w:hAnsi="Arial"/>
          <w:i/>
          <w:color w:val="505050"/>
          <w:sz w:val="19"/>
        </w:rPr>
        <w:t>Figure 4.2: Core Router CLI Sub-Interface &amp; Routing Configuration (show ip interface brief)</w:t>
      </w:r>
    </w:p>
    <w:p w14:paraId="1E963E4A" w14:textId="77777777" w:rsidR="00DC1697" w:rsidRDefault="00000000">
      <w:pPr>
        <w:spacing w:before="160" w:after="40"/>
        <w:jc w:val="center"/>
      </w:pPr>
      <w:r>
        <w:rPr>
          <w:noProof/>
        </w:rPr>
        <w:lastRenderedPageBreak/>
        <w:drawing>
          <wp:inline distT="0" distB="0" distL="0" distR="0" wp14:anchorId="48822503" wp14:editId="43D2B4CA">
            <wp:extent cx="5303520" cy="29832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ing_test.png"/>
                    <pic:cNvPicPr/>
                  </pic:nvPicPr>
                  <pic:blipFill>
                    <a:blip r:embed="rId16"/>
                    <a:stretch>
                      <a:fillRect/>
                    </a:stretch>
                  </pic:blipFill>
                  <pic:spPr>
                    <a:xfrm>
                      <a:off x="0" y="0"/>
                      <a:ext cx="5303520" cy="2983230"/>
                    </a:xfrm>
                    <a:prstGeom prst="rect">
                      <a:avLst/>
                    </a:prstGeom>
                  </pic:spPr>
                </pic:pic>
              </a:graphicData>
            </a:graphic>
          </wp:inline>
        </w:drawing>
      </w:r>
    </w:p>
    <w:p w14:paraId="04E05C0D" w14:textId="77777777" w:rsidR="00DC1697" w:rsidRDefault="00000000">
      <w:pPr>
        <w:spacing w:before="40" w:after="200"/>
        <w:jc w:val="center"/>
      </w:pPr>
      <w:r>
        <w:rPr>
          <w:rFonts w:ascii="Arial" w:hAnsi="Arial"/>
          <w:i/>
          <w:color w:val="505050"/>
          <w:sz w:val="19"/>
        </w:rPr>
        <w:t>Figure 4.3: End-to-End Ping Test Verification Across Campus Building VLANs and Central Campus Server</w:t>
      </w:r>
    </w:p>
    <w:p w14:paraId="2E3816EC" w14:textId="77777777" w:rsidR="00DC1697" w:rsidRDefault="00000000">
      <w:pPr>
        <w:keepNext/>
        <w:spacing w:before="200" w:after="60"/>
      </w:pPr>
      <w:r>
        <w:rPr>
          <w:rFonts w:ascii="Arial" w:hAnsi="Arial"/>
          <w:b/>
          <w:color w:val="336699"/>
        </w:rPr>
        <w:t>5. Connectivity Analysis &amp; Conclusion</w:t>
      </w:r>
    </w:p>
    <w:p w14:paraId="38D4180D" w14:textId="77777777" w:rsidR="00DC1697" w:rsidRDefault="00000000">
      <w:pPr>
        <w:spacing w:after="120" w:line="276" w:lineRule="auto"/>
        <w:jc w:val="both"/>
      </w:pPr>
      <w:r>
        <w:rPr>
          <w:rFonts w:ascii="Arial" w:hAnsi="Arial"/>
          <w:color w:val="1E1E1E"/>
          <w:sz w:val="22"/>
        </w:rPr>
        <w:t>Inter-VLAN ping verification confirms successful end-to-end communication from student workstations in the Engineering Lab to administrative gateways and the central campus server (10.10.100.10). The hybrid architecture delivers campus-wide scalability, high backbone redundancy, and structured management.</w:t>
      </w:r>
    </w:p>
    <w:p w14:paraId="3BAB8D07" w14:textId="77777777" w:rsidR="00DC1697" w:rsidRDefault="00000000">
      <w:pPr>
        <w:keepNext/>
        <w:spacing w:before="280" w:after="80"/>
      </w:pPr>
      <w:r>
        <w:rPr>
          <w:rFonts w:ascii="Arial" w:hAnsi="Arial"/>
          <w:b/>
          <w:color w:val="003366"/>
          <w:sz w:val="28"/>
        </w:rPr>
        <w:t>Question 5: Multi-Department Enterprise Network Design (Inter-VLAN Routing)</w:t>
      </w:r>
    </w:p>
    <w:p w14:paraId="3F4E2B5F" w14:textId="77777777" w:rsidR="00DC1697" w:rsidRDefault="00000000">
      <w:pPr>
        <w:spacing w:after="120" w:line="276" w:lineRule="auto"/>
        <w:jc w:val="both"/>
      </w:pPr>
      <w:r>
        <w:rPr>
          <w:rFonts w:ascii="Arial" w:hAnsi="Arial"/>
          <w:color w:val="1E1E1E"/>
          <w:sz w:val="22"/>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p>
    <w:p w14:paraId="34E2AF95" w14:textId="77777777" w:rsidR="00DC1697" w:rsidRDefault="00000000">
      <w:pPr>
        <w:keepNext/>
        <w:spacing w:before="200" w:after="60"/>
      </w:pPr>
      <w:r>
        <w:rPr>
          <w:rFonts w:ascii="Arial" w:hAnsi="Arial"/>
          <w:b/>
          <w:color w:val="336699"/>
        </w:rPr>
        <w:t>1. Problem Analysis &amp; Objective</w:t>
      </w:r>
    </w:p>
    <w:p w14:paraId="7776B952" w14:textId="77777777" w:rsidR="00DC1697" w:rsidRDefault="00000000">
      <w:pPr>
        <w:spacing w:after="120" w:line="276" w:lineRule="auto"/>
        <w:jc w:val="both"/>
      </w:pPr>
      <w:r>
        <w:rPr>
          <w:rFonts w:ascii="Arial" w:hAnsi="Arial"/>
          <w:color w:val="1E1E1E"/>
          <w:sz w:val="22"/>
        </w:rPr>
        <w:t>Modern corporate enterprises require logical network segmentation to isolate sensitive department data (HR, Finance, Sales, IT), eliminate broadcast storm congestion, and enforce access security. The goal is to construct a multi-department enterprise network utilizing Virtual LANs (VLANs) and Router-on-a-Stick inter-VLAN routing.</w:t>
      </w:r>
    </w:p>
    <w:p w14:paraId="20B088F6" w14:textId="77777777" w:rsidR="00DC1697" w:rsidRDefault="00000000">
      <w:pPr>
        <w:keepNext/>
        <w:spacing w:before="200" w:after="60"/>
      </w:pPr>
      <w:r>
        <w:rPr>
          <w:rFonts w:ascii="Arial" w:hAnsi="Arial"/>
          <w:b/>
          <w:color w:val="336699"/>
        </w:rPr>
        <w:lastRenderedPageBreak/>
        <w:t>2. Technical Implementation &amp; Hardware Configuration</w:t>
      </w:r>
    </w:p>
    <w:p w14:paraId="2F82F6BF" w14:textId="77777777" w:rsidR="00DC1697" w:rsidRDefault="00000000">
      <w:pPr>
        <w:spacing w:after="120" w:line="276" w:lineRule="auto"/>
        <w:jc w:val="both"/>
      </w:pPr>
      <w:r>
        <w:rPr>
          <w:rFonts w:ascii="Arial" w:hAnsi="Arial"/>
          <w:color w:val="1E1E1E"/>
          <w:sz w:val="22"/>
        </w:rPr>
        <w:t>The network topology features four distinct VLANs configured across Layer 2 access switches: VLAN 10 (HR Dept: 192.168.10.0/24), VLAN 20 (Finance Dept: 192.168.20.0/24), VLAN 30 (Sales Dept: 192.168.30.0/24), and VLAN 40 (IT Dept: 192.168.40.0/24). Inter-VLAN routing is performed by a Cisco 2811 router using IEEE 802.1Q sub-interfaces (FastEthernet0/0.10, 0/0.20, 0/0.30, 0/0.40). Switch-to-router links are configured as 802.1Q trunk lines.</w:t>
      </w:r>
    </w:p>
    <w:p w14:paraId="4E40CBC3" w14:textId="77777777" w:rsidR="00DC1697" w:rsidRDefault="00000000">
      <w:pPr>
        <w:keepNext/>
        <w:spacing w:before="200" w:after="60"/>
      </w:pPr>
      <w:r>
        <w:rPr>
          <w:rFonts w:ascii="Arial" w:hAnsi="Arial"/>
          <w:b/>
          <w:color w:val="336699"/>
        </w:rPr>
        <w:t>3. Hardware Specifications &amp; IP Addressing Table</w:t>
      </w:r>
    </w:p>
    <w:tbl>
      <w:tblPr>
        <w:tblW w:w="0" w:type="auto"/>
        <w:jc w:val="center"/>
        <w:tblLook w:val="04A0" w:firstRow="1" w:lastRow="0" w:firstColumn="1" w:lastColumn="0" w:noHBand="0" w:noVBand="1"/>
      </w:tblPr>
      <w:tblGrid>
        <w:gridCol w:w="1814"/>
        <w:gridCol w:w="1814"/>
        <w:gridCol w:w="1814"/>
        <w:gridCol w:w="1814"/>
        <w:gridCol w:w="1814"/>
      </w:tblGrid>
      <w:tr w:rsidR="00DC1697" w14:paraId="6708BF2B" w14:textId="77777777">
        <w:trPr>
          <w:jc w:val="center"/>
        </w:trPr>
        <w:tc>
          <w:tcPr>
            <w:tcW w:w="1814" w:type="dxa"/>
            <w:shd w:val="clear" w:color="auto" w:fill="1F4E79"/>
            <w:tcMar>
              <w:top w:w="120" w:type="dxa"/>
              <w:left w:w="150" w:type="dxa"/>
              <w:bottom w:w="120" w:type="dxa"/>
              <w:right w:w="150" w:type="dxa"/>
            </w:tcMar>
          </w:tcPr>
          <w:p w14:paraId="26D5D188" w14:textId="77777777" w:rsidR="00DC1697" w:rsidRDefault="00000000">
            <w:pPr>
              <w:jc w:val="center"/>
            </w:pPr>
            <w:r>
              <w:rPr>
                <w:rFonts w:ascii="Arial" w:hAnsi="Arial"/>
                <w:b/>
                <w:color w:val="FFFFFF"/>
                <w:sz w:val="20"/>
              </w:rPr>
              <w:t>Department / VLAN</w:t>
            </w:r>
          </w:p>
        </w:tc>
        <w:tc>
          <w:tcPr>
            <w:tcW w:w="1814" w:type="dxa"/>
            <w:shd w:val="clear" w:color="auto" w:fill="1F4E79"/>
            <w:tcMar>
              <w:top w:w="120" w:type="dxa"/>
              <w:left w:w="150" w:type="dxa"/>
              <w:bottom w:w="120" w:type="dxa"/>
              <w:right w:w="150" w:type="dxa"/>
            </w:tcMar>
          </w:tcPr>
          <w:p w14:paraId="73D41223" w14:textId="77777777" w:rsidR="00DC1697" w:rsidRDefault="00000000">
            <w:pPr>
              <w:jc w:val="center"/>
            </w:pPr>
            <w:r>
              <w:rPr>
                <w:rFonts w:ascii="Arial" w:hAnsi="Arial"/>
                <w:b/>
                <w:color w:val="FFFFFF"/>
                <w:sz w:val="20"/>
              </w:rPr>
              <w:t>VLAN ID</w:t>
            </w:r>
          </w:p>
        </w:tc>
        <w:tc>
          <w:tcPr>
            <w:tcW w:w="1814" w:type="dxa"/>
            <w:shd w:val="clear" w:color="auto" w:fill="1F4E79"/>
            <w:tcMar>
              <w:top w:w="120" w:type="dxa"/>
              <w:left w:w="150" w:type="dxa"/>
              <w:bottom w:w="120" w:type="dxa"/>
              <w:right w:w="150" w:type="dxa"/>
            </w:tcMar>
          </w:tcPr>
          <w:p w14:paraId="29C8D0B6" w14:textId="77777777" w:rsidR="00DC1697" w:rsidRDefault="00000000">
            <w:pPr>
              <w:jc w:val="center"/>
            </w:pPr>
            <w:r>
              <w:rPr>
                <w:rFonts w:ascii="Arial" w:hAnsi="Arial"/>
                <w:b/>
                <w:color w:val="FFFFFF"/>
                <w:sz w:val="20"/>
              </w:rPr>
              <w:t>IP Subnet Range</w:t>
            </w:r>
          </w:p>
        </w:tc>
        <w:tc>
          <w:tcPr>
            <w:tcW w:w="1814" w:type="dxa"/>
            <w:shd w:val="clear" w:color="auto" w:fill="1F4E79"/>
            <w:tcMar>
              <w:top w:w="120" w:type="dxa"/>
              <w:left w:w="150" w:type="dxa"/>
              <w:bottom w:w="120" w:type="dxa"/>
              <w:right w:w="150" w:type="dxa"/>
            </w:tcMar>
          </w:tcPr>
          <w:p w14:paraId="17FBA3AC" w14:textId="77777777" w:rsidR="00DC1697" w:rsidRDefault="00000000">
            <w:pPr>
              <w:jc w:val="center"/>
            </w:pPr>
            <w:r>
              <w:rPr>
                <w:rFonts w:ascii="Arial" w:hAnsi="Arial"/>
                <w:b/>
                <w:color w:val="FFFFFF"/>
                <w:sz w:val="20"/>
              </w:rPr>
              <w:t>Gateway Interface</w:t>
            </w:r>
          </w:p>
        </w:tc>
        <w:tc>
          <w:tcPr>
            <w:tcW w:w="1814" w:type="dxa"/>
            <w:shd w:val="clear" w:color="auto" w:fill="1F4E79"/>
            <w:tcMar>
              <w:top w:w="120" w:type="dxa"/>
              <w:left w:w="150" w:type="dxa"/>
              <w:bottom w:w="120" w:type="dxa"/>
              <w:right w:w="150" w:type="dxa"/>
            </w:tcMar>
          </w:tcPr>
          <w:p w14:paraId="2BC2B0E3" w14:textId="77777777" w:rsidR="00DC1697" w:rsidRDefault="00000000">
            <w:pPr>
              <w:jc w:val="center"/>
            </w:pPr>
            <w:r>
              <w:rPr>
                <w:rFonts w:ascii="Arial" w:hAnsi="Arial"/>
                <w:b/>
                <w:color w:val="FFFFFF"/>
                <w:sz w:val="20"/>
              </w:rPr>
              <w:t>Switch Port &amp; Access Standard</w:t>
            </w:r>
          </w:p>
        </w:tc>
      </w:tr>
      <w:tr w:rsidR="00DC1697" w14:paraId="1B74EEAA" w14:textId="77777777">
        <w:trPr>
          <w:jc w:val="center"/>
        </w:trPr>
        <w:tc>
          <w:tcPr>
            <w:tcW w:w="1814" w:type="dxa"/>
            <w:shd w:val="clear" w:color="auto" w:fill="FFFFFF"/>
            <w:tcMar>
              <w:top w:w="100" w:type="dxa"/>
              <w:left w:w="150" w:type="dxa"/>
              <w:bottom w:w="100" w:type="dxa"/>
              <w:right w:w="150" w:type="dxa"/>
            </w:tcMar>
          </w:tcPr>
          <w:p w14:paraId="559AB221" w14:textId="77777777" w:rsidR="00DC1697" w:rsidRDefault="00000000">
            <w:r>
              <w:rPr>
                <w:rFonts w:ascii="Arial" w:hAnsi="Arial"/>
                <w:color w:val="282828"/>
                <w:sz w:val="19"/>
              </w:rPr>
              <w:t>HR Department</w:t>
            </w:r>
          </w:p>
        </w:tc>
        <w:tc>
          <w:tcPr>
            <w:tcW w:w="1814" w:type="dxa"/>
            <w:shd w:val="clear" w:color="auto" w:fill="FFFFFF"/>
            <w:tcMar>
              <w:top w:w="100" w:type="dxa"/>
              <w:left w:w="150" w:type="dxa"/>
              <w:bottom w:w="100" w:type="dxa"/>
              <w:right w:w="150" w:type="dxa"/>
            </w:tcMar>
          </w:tcPr>
          <w:p w14:paraId="2AB09034" w14:textId="77777777" w:rsidR="00DC1697" w:rsidRDefault="00000000">
            <w:pPr>
              <w:jc w:val="center"/>
            </w:pPr>
            <w:r>
              <w:rPr>
                <w:rFonts w:ascii="Arial" w:hAnsi="Arial"/>
                <w:color w:val="282828"/>
                <w:sz w:val="19"/>
              </w:rPr>
              <w:t>VLAN 10</w:t>
            </w:r>
          </w:p>
        </w:tc>
        <w:tc>
          <w:tcPr>
            <w:tcW w:w="1814" w:type="dxa"/>
            <w:shd w:val="clear" w:color="auto" w:fill="FFFFFF"/>
            <w:tcMar>
              <w:top w:w="100" w:type="dxa"/>
              <w:left w:w="150" w:type="dxa"/>
              <w:bottom w:w="100" w:type="dxa"/>
              <w:right w:w="150" w:type="dxa"/>
            </w:tcMar>
          </w:tcPr>
          <w:p w14:paraId="5298EA2A" w14:textId="77777777" w:rsidR="00DC1697" w:rsidRDefault="00000000">
            <w:pPr>
              <w:jc w:val="center"/>
            </w:pPr>
            <w:r>
              <w:rPr>
                <w:rFonts w:ascii="Arial" w:hAnsi="Arial"/>
                <w:color w:val="282828"/>
                <w:sz w:val="19"/>
              </w:rPr>
              <w:t>192.168.10.0 /24</w:t>
            </w:r>
          </w:p>
        </w:tc>
        <w:tc>
          <w:tcPr>
            <w:tcW w:w="1814" w:type="dxa"/>
            <w:shd w:val="clear" w:color="auto" w:fill="FFFFFF"/>
            <w:tcMar>
              <w:top w:w="100" w:type="dxa"/>
              <w:left w:w="150" w:type="dxa"/>
              <w:bottom w:w="100" w:type="dxa"/>
              <w:right w:w="150" w:type="dxa"/>
            </w:tcMar>
          </w:tcPr>
          <w:p w14:paraId="4F5C2DD7" w14:textId="77777777" w:rsidR="00DC1697" w:rsidRDefault="00000000">
            <w:pPr>
              <w:jc w:val="center"/>
            </w:pPr>
            <w:r>
              <w:rPr>
                <w:rFonts w:ascii="Arial" w:hAnsi="Arial"/>
                <w:color w:val="282828"/>
                <w:sz w:val="19"/>
              </w:rPr>
              <w:t>192.168.10.1 (Fa0/0.10)</w:t>
            </w:r>
          </w:p>
        </w:tc>
        <w:tc>
          <w:tcPr>
            <w:tcW w:w="1814" w:type="dxa"/>
            <w:shd w:val="clear" w:color="auto" w:fill="FFFFFF"/>
            <w:tcMar>
              <w:top w:w="100" w:type="dxa"/>
              <w:left w:w="150" w:type="dxa"/>
              <w:bottom w:w="100" w:type="dxa"/>
              <w:right w:w="150" w:type="dxa"/>
            </w:tcMar>
          </w:tcPr>
          <w:p w14:paraId="1E57701E" w14:textId="77777777" w:rsidR="00DC1697" w:rsidRDefault="00000000">
            <w:pPr>
              <w:jc w:val="center"/>
            </w:pPr>
            <w:r>
              <w:rPr>
                <w:rFonts w:ascii="Arial" w:hAnsi="Arial"/>
                <w:color w:val="282828"/>
                <w:sz w:val="19"/>
              </w:rPr>
              <w:t>HR-Switch Access Ports (Cat6)</w:t>
            </w:r>
          </w:p>
        </w:tc>
      </w:tr>
      <w:tr w:rsidR="00DC1697" w14:paraId="4AA28D27" w14:textId="77777777">
        <w:trPr>
          <w:jc w:val="center"/>
        </w:trPr>
        <w:tc>
          <w:tcPr>
            <w:tcW w:w="1814" w:type="dxa"/>
            <w:shd w:val="clear" w:color="auto" w:fill="F2F4F8"/>
            <w:tcMar>
              <w:top w:w="100" w:type="dxa"/>
              <w:left w:w="150" w:type="dxa"/>
              <w:bottom w:w="100" w:type="dxa"/>
              <w:right w:w="150" w:type="dxa"/>
            </w:tcMar>
          </w:tcPr>
          <w:p w14:paraId="6FF4B956" w14:textId="77777777" w:rsidR="00DC1697" w:rsidRDefault="00000000">
            <w:r>
              <w:rPr>
                <w:rFonts w:ascii="Arial" w:hAnsi="Arial"/>
                <w:color w:val="282828"/>
                <w:sz w:val="19"/>
              </w:rPr>
              <w:t>Finance Dept</w:t>
            </w:r>
          </w:p>
        </w:tc>
        <w:tc>
          <w:tcPr>
            <w:tcW w:w="1814" w:type="dxa"/>
            <w:shd w:val="clear" w:color="auto" w:fill="F2F4F8"/>
            <w:tcMar>
              <w:top w:w="100" w:type="dxa"/>
              <w:left w:w="150" w:type="dxa"/>
              <w:bottom w:w="100" w:type="dxa"/>
              <w:right w:w="150" w:type="dxa"/>
            </w:tcMar>
          </w:tcPr>
          <w:p w14:paraId="1A770052" w14:textId="77777777" w:rsidR="00DC1697" w:rsidRDefault="00000000">
            <w:pPr>
              <w:jc w:val="center"/>
            </w:pPr>
            <w:r>
              <w:rPr>
                <w:rFonts w:ascii="Arial" w:hAnsi="Arial"/>
                <w:color w:val="282828"/>
                <w:sz w:val="19"/>
              </w:rPr>
              <w:t>VLAN 20</w:t>
            </w:r>
          </w:p>
        </w:tc>
        <w:tc>
          <w:tcPr>
            <w:tcW w:w="1814" w:type="dxa"/>
            <w:shd w:val="clear" w:color="auto" w:fill="F2F4F8"/>
            <w:tcMar>
              <w:top w:w="100" w:type="dxa"/>
              <w:left w:w="150" w:type="dxa"/>
              <w:bottom w:w="100" w:type="dxa"/>
              <w:right w:w="150" w:type="dxa"/>
            </w:tcMar>
          </w:tcPr>
          <w:p w14:paraId="625408CD" w14:textId="77777777" w:rsidR="00DC1697" w:rsidRDefault="00000000">
            <w:pPr>
              <w:jc w:val="center"/>
            </w:pPr>
            <w:r>
              <w:rPr>
                <w:rFonts w:ascii="Arial" w:hAnsi="Arial"/>
                <w:color w:val="282828"/>
                <w:sz w:val="19"/>
              </w:rPr>
              <w:t>192.168.20.0 /24</w:t>
            </w:r>
          </w:p>
        </w:tc>
        <w:tc>
          <w:tcPr>
            <w:tcW w:w="1814" w:type="dxa"/>
            <w:shd w:val="clear" w:color="auto" w:fill="F2F4F8"/>
            <w:tcMar>
              <w:top w:w="100" w:type="dxa"/>
              <w:left w:w="150" w:type="dxa"/>
              <w:bottom w:w="100" w:type="dxa"/>
              <w:right w:w="150" w:type="dxa"/>
            </w:tcMar>
          </w:tcPr>
          <w:p w14:paraId="4CE29775" w14:textId="77777777" w:rsidR="00DC1697" w:rsidRDefault="00000000">
            <w:pPr>
              <w:jc w:val="center"/>
            </w:pPr>
            <w:r>
              <w:rPr>
                <w:rFonts w:ascii="Arial" w:hAnsi="Arial"/>
                <w:color w:val="282828"/>
                <w:sz w:val="19"/>
              </w:rPr>
              <w:t>192.168.20.1 (Fa0/0.20)</w:t>
            </w:r>
          </w:p>
        </w:tc>
        <w:tc>
          <w:tcPr>
            <w:tcW w:w="1814" w:type="dxa"/>
            <w:shd w:val="clear" w:color="auto" w:fill="F2F4F8"/>
            <w:tcMar>
              <w:top w:w="100" w:type="dxa"/>
              <w:left w:w="150" w:type="dxa"/>
              <w:bottom w:w="100" w:type="dxa"/>
              <w:right w:w="150" w:type="dxa"/>
            </w:tcMar>
          </w:tcPr>
          <w:p w14:paraId="2BD94E6E" w14:textId="77777777" w:rsidR="00DC1697" w:rsidRDefault="00000000">
            <w:pPr>
              <w:jc w:val="center"/>
            </w:pPr>
            <w:r>
              <w:rPr>
                <w:rFonts w:ascii="Arial" w:hAnsi="Arial"/>
                <w:color w:val="282828"/>
                <w:sz w:val="19"/>
              </w:rPr>
              <w:t>Finance-Switch Ports (Cat6)</w:t>
            </w:r>
          </w:p>
        </w:tc>
      </w:tr>
      <w:tr w:rsidR="00DC1697" w14:paraId="1AA66018" w14:textId="77777777">
        <w:trPr>
          <w:jc w:val="center"/>
        </w:trPr>
        <w:tc>
          <w:tcPr>
            <w:tcW w:w="1814" w:type="dxa"/>
            <w:shd w:val="clear" w:color="auto" w:fill="FFFFFF"/>
            <w:tcMar>
              <w:top w:w="100" w:type="dxa"/>
              <w:left w:w="150" w:type="dxa"/>
              <w:bottom w:w="100" w:type="dxa"/>
              <w:right w:w="150" w:type="dxa"/>
            </w:tcMar>
          </w:tcPr>
          <w:p w14:paraId="590DFE0A" w14:textId="77777777" w:rsidR="00DC1697" w:rsidRDefault="00000000">
            <w:r>
              <w:rPr>
                <w:rFonts w:ascii="Arial" w:hAnsi="Arial"/>
                <w:color w:val="282828"/>
                <w:sz w:val="19"/>
              </w:rPr>
              <w:t>Sales Department</w:t>
            </w:r>
          </w:p>
        </w:tc>
        <w:tc>
          <w:tcPr>
            <w:tcW w:w="1814" w:type="dxa"/>
            <w:shd w:val="clear" w:color="auto" w:fill="FFFFFF"/>
            <w:tcMar>
              <w:top w:w="100" w:type="dxa"/>
              <w:left w:w="150" w:type="dxa"/>
              <w:bottom w:w="100" w:type="dxa"/>
              <w:right w:w="150" w:type="dxa"/>
            </w:tcMar>
          </w:tcPr>
          <w:p w14:paraId="08D79C8E" w14:textId="77777777" w:rsidR="00DC1697" w:rsidRDefault="00000000">
            <w:pPr>
              <w:jc w:val="center"/>
            </w:pPr>
            <w:r>
              <w:rPr>
                <w:rFonts w:ascii="Arial" w:hAnsi="Arial"/>
                <w:color w:val="282828"/>
                <w:sz w:val="19"/>
              </w:rPr>
              <w:t>VLAN 30</w:t>
            </w:r>
          </w:p>
        </w:tc>
        <w:tc>
          <w:tcPr>
            <w:tcW w:w="1814" w:type="dxa"/>
            <w:shd w:val="clear" w:color="auto" w:fill="FFFFFF"/>
            <w:tcMar>
              <w:top w:w="100" w:type="dxa"/>
              <w:left w:w="150" w:type="dxa"/>
              <w:bottom w:w="100" w:type="dxa"/>
              <w:right w:w="150" w:type="dxa"/>
            </w:tcMar>
          </w:tcPr>
          <w:p w14:paraId="529D9BAC" w14:textId="77777777" w:rsidR="00DC1697" w:rsidRDefault="00000000">
            <w:pPr>
              <w:jc w:val="center"/>
            </w:pPr>
            <w:r>
              <w:rPr>
                <w:rFonts w:ascii="Arial" w:hAnsi="Arial"/>
                <w:color w:val="282828"/>
                <w:sz w:val="19"/>
              </w:rPr>
              <w:t>192.168.30.0 /24</w:t>
            </w:r>
          </w:p>
        </w:tc>
        <w:tc>
          <w:tcPr>
            <w:tcW w:w="1814" w:type="dxa"/>
            <w:shd w:val="clear" w:color="auto" w:fill="FFFFFF"/>
            <w:tcMar>
              <w:top w:w="100" w:type="dxa"/>
              <w:left w:w="150" w:type="dxa"/>
              <w:bottom w:w="100" w:type="dxa"/>
              <w:right w:w="150" w:type="dxa"/>
            </w:tcMar>
          </w:tcPr>
          <w:p w14:paraId="0369F625" w14:textId="77777777" w:rsidR="00DC1697" w:rsidRDefault="00000000">
            <w:pPr>
              <w:jc w:val="center"/>
            </w:pPr>
            <w:r>
              <w:rPr>
                <w:rFonts w:ascii="Arial" w:hAnsi="Arial"/>
                <w:color w:val="282828"/>
                <w:sz w:val="19"/>
              </w:rPr>
              <w:t>192.168.30.1 (Fa0/0.30)</w:t>
            </w:r>
          </w:p>
        </w:tc>
        <w:tc>
          <w:tcPr>
            <w:tcW w:w="1814" w:type="dxa"/>
            <w:shd w:val="clear" w:color="auto" w:fill="FFFFFF"/>
            <w:tcMar>
              <w:top w:w="100" w:type="dxa"/>
              <w:left w:w="150" w:type="dxa"/>
              <w:bottom w:w="100" w:type="dxa"/>
              <w:right w:w="150" w:type="dxa"/>
            </w:tcMar>
          </w:tcPr>
          <w:p w14:paraId="1314A90F" w14:textId="77777777" w:rsidR="00DC1697" w:rsidRDefault="00000000">
            <w:pPr>
              <w:jc w:val="center"/>
            </w:pPr>
            <w:r>
              <w:rPr>
                <w:rFonts w:ascii="Arial" w:hAnsi="Arial"/>
                <w:color w:val="282828"/>
                <w:sz w:val="19"/>
              </w:rPr>
              <w:t>Sales-Switch Ports (Cat6)</w:t>
            </w:r>
          </w:p>
        </w:tc>
      </w:tr>
      <w:tr w:rsidR="00DC1697" w14:paraId="66119FA1" w14:textId="77777777">
        <w:trPr>
          <w:jc w:val="center"/>
        </w:trPr>
        <w:tc>
          <w:tcPr>
            <w:tcW w:w="1814" w:type="dxa"/>
            <w:shd w:val="clear" w:color="auto" w:fill="F2F4F8"/>
            <w:tcMar>
              <w:top w:w="100" w:type="dxa"/>
              <w:left w:w="150" w:type="dxa"/>
              <w:bottom w:w="100" w:type="dxa"/>
              <w:right w:w="150" w:type="dxa"/>
            </w:tcMar>
          </w:tcPr>
          <w:p w14:paraId="7BC142AB" w14:textId="77777777" w:rsidR="00DC1697" w:rsidRDefault="00000000">
            <w:r>
              <w:rPr>
                <w:rFonts w:ascii="Arial" w:hAnsi="Arial"/>
                <w:color w:val="282828"/>
                <w:sz w:val="19"/>
              </w:rPr>
              <w:t>IT Department</w:t>
            </w:r>
          </w:p>
        </w:tc>
        <w:tc>
          <w:tcPr>
            <w:tcW w:w="1814" w:type="dxa"/>
            <w:shd w:val="clear" w:color="auto" w:fill="F2F4F8"/>
            <w:tcMar>
              <w:top w:w="100" w:type="dxa"/>
              <w:left w:w="150" w:type="dxa"/>
              <w:bottom w:w="100" w:type="dxa"/>
              <w:right w:w="150" w:type="dxa"/>
            </w:tcMar>
          </w:tcPr>
          <w:p w14:paraId="4027A50A" w14:textId="77777777" w:rsidR="00DC1697" w:rsidRDefault="00000000">
            <w:pPr>
              <w:jc w:val="center"/>
            </w:pPr>
            <w:r>
              <w:rPr>
                <w:rFonts w:ascii="Arial" w:hAnsi="Arial"/>
                <w:color w:val="282828"/>
                <w:sz w:val="19"/>
              </w:rPr>
              <w:t>VLAN 40</w:t>
            </w:r>
          </w:p>
        </w:tc>
        <w:tc>
          <w:tcPr>
            <w:tcW w:w="1814" w:type="dxa"/>
            <w:shd w:val="clear" w:color="auto" w:fill="F2F4F8"/>
            <w:tcMar>
              <w:top w:w="100" w:type="dxa"/>
              <w:left w:w="150" w:type="dxa"/>
              <w:bottom w:w="100" w:type="dxa"/>
              <w:right w:w="150" w:type="dxa"/>
            </w:tcMar>
          </w:tcPr>
          <w:p w14:paraId="4BF3417B" w14:textId="77777777" w:rsidR="00DC1697" w:rsidRDefault="00000000">
            <w:pPr>
              <w:jc w:val="center"/>
            </w:pPr>
            <w:r>
              <w:rPr>
                <w:rFonts w:ascii="Arial" w:hAnsi="Arial"/>
                <w:color w:val="282828"/>
                <w:sz w:val="19"/>
              </w:rPr>
              <w:t>192.168.40.0 /24</w:t>
            </w:r>
          </w:p>
        </w:tc>
        <w:tc>
          <w:tcPr>
            <w:tcW w:w="1814" w:type="dxa"/>
            <w:shd w:val="clear" w:color="auto" w:fill="F2F4F8"/>
            <w:tcMar>
              <w:top w:w="100" w:type="dxa"/>
              <w:left w:w="150" w:type="dxa"/>
              <w:bottom w:w="100" w:type="dxa"/>
              <w:right w:w="150" w:type="dxa"/>
            </w:tcMar>
          </w:tcPr>
          <w:p w14:paraId="4E23E526" w14:textId="77777777" w:rsidR="00DC1697" w:rsidRDefault="00000000">
            <w:pPr>
              <w:jc w:val="center"/>
            </w:pPr>
            <w:r>
              <w:rPr>
                <w:rFonts w:ascii="Arial" w:hAnsi="Arial"/>
                <w:color w:val="282828"/>
                <w:sz w:val="19"/>
              </w:rPr>
              <w:t>192.168.40.1 (Fa0/0.40)</w:t>
            </w:r>
          </w:p>
        </w:tc>
        <w:tc>
          <w:tcPr>
            <w:tcW w:w="1814" w:type="dxa"/>
            <w:shd w:val="clear" w:color="auto" w:fill="F2F4F8"/>
            <w:tcMar>
              <w:top w:w="100" w:type="dxa"/>
              <w:left w:w="150" w:type="dxa"/>
              <w:bottom w:w="100" w:type="dxa"/>
              <w:right w:w="150" w:type="dxa"/>
            </w:tcMar>
          </w:tcPr>
          <w:p w14:paraId="521AB7FF" w14:textId="77777777" w:rsidR="00DC1697" w:rsidRDefault="00000000">
            <w:pPr>
              <w:jc w:val="center"/>
            </w:pPr>
            <w:r>
              <w:rPr>
                <w:rFonts w:ascii="Arial" w:hAnsi="Arial"/>
                <w:color w:val="282828"/>
                <w:sz w:val="19"/>
              </w:rPr>
              <w:t>IT-Switch Ports (Cat6)</w:t>
            </w:r>
          </w:p>
        </w:tc>
      </w:tr>
      <w:tr w:rsidR="00DC1697" w14:paraId="680CB0B5" w14:textId="77777777">
        <w:trPr>
          <w:jc w:val="center"/>
        </w:trPr>
        <w:tc>
          <w:tcPr>
            <w:tcW w:w="1814" w:type="dxa"/>
            <w:shd w:val="clear" w:color="auto" w:fill="FFFFFF"/>
            <w:tcMar>
              <w:top w:w="100" w:type="dxa"/>
              <w:left w:w="150" w:type="dxa"/>
              <w:bottom w:w="100" w:type="dxa"/>
              <w:right w:w="150" w:type="dxa"/>
            </w:tcMar>
          </w:tcPr>
          <w:p w14:paraId="4D25D634" w14:textId="77777777" w:rsidR="00DC1697" w:rsidRDefault="00000000">
            <w:r>
              <w:rPr>
                <w:rFonts w:ascii="Arial" w:hAnsi="Arial"/>
                <w:color w:val="282828"/>
                <w:sz w:val="19"/>
              </w:rPr>
              <w:t>Core Trunk Link</w:t>
            </w:r>
          </w:p>
        </w:tc>
        <w:tc>
          <w:tcPr>
            <w:tcW w:w="1814" w:type="dxa"/>
            <w:shd w:val="clear" w:color="auto" w:fill="FFFFFF"/>
            <w:tcMar>
              <w:top w:w="100" w:type="dxa"/>
              <w:left w:w="150" w:type="dxa"/>
              <w:bottom w:w="100" w:type="dxa"/>
              <w:right w:w="150" w:type="dxa"/>
            </w:tcMar>
          </w:tcPr>
          <w:p w14:paraId="3F976640" w14:textId="77777777" w:rsidR="00DC1697" w:rsidRDefault="00000000">
            <w:pPr>
              <w:jc w:val="center"/>
            </w:pPr>
            <w:r>
              <w:rPr>
                <w:rFonts w:ascii="Arial" w:hAnsi="Arial"/>
                <w:color w:val="282828"/>
                <w:sz w:val="19"/>
              </w:rPr>
              <w:t>IEEE 802.1Q</w:t>
            </w:r>
          </w:p>
        </w:tc>
        <w:tc>
          <w:tcPr>
            <w:tcW w:w="1814" w:type="dxa"/>
            <w:shd w:val="clear" w:color="auto" w:fill="FFFFFF"/>
            <w:tcMar>
              <w:top w:w="100" w:type="dxa"/>
              <w:left w:w="150" w:type="dxa"/>
              <w:bottom w:w="100" w:type="dxa"/>
              <w:right w:w="150" w:type="dxa"/>
            </w:tcMar>
          </w:tcPr>
          <w:p w14:paraId="2E3A8B87" w14:textId="77777777" w:rsidR="00DC1697" w:rsidRDefault="00000000">
            <w:pPr>
              <w:jc w:val="center"/>
            </w:pPr>
            <w:r>
              <w:rPr>
                <w:rFonts w:ascii="Arial" w:hAnsi="Arial"/>
                <w:color w:val="282828"/>
                <w:sz w:val="19"/>
              </w:rPr>
              <w:t>Trunk Native VLAN 1</w:t>
            </w:r>
          </w:p>
        </w:tc>
        <w:tc>
          <w:tcPr>
            <w:tcW w:w="1814" w:type="dxa"/>
            <w:shd w:val="clear" w:color="auto" w:fill="FFFFFF"/>
            <w:tcMar>
              <w:top w:w="100" w:type="dxa"/>
              <w:left w:w="150" w:type="dxa"/>
              <w:bottom w:w="100" w:type="dxa"/>
              <w:right w:w="150" w:type="dxa"/>
            </w:tcMar>
          </w:tcPr>
          <w:p w14:paraId="17079190" w14:textId="77777777" w:rsidR="00DC1697" w:rsidRDefault="00000000">
            <w:pPr>
              <w:jc w:val="center"/>
            </w:pPr>
            <w:r>
              <w:rPr>
                <w:rFonts w:ascii="Arial" w:hAnsi="Arial"/>
                <w:color w:val="282828"/>
                <w:sz w:val="19"/>
              </w:rPr>
              <w:t>Router Fa0/0 Physical</w:t>
            </w:r>
          </w:p>
        </w:tc>
        <w:tc>
          <w:tcPr>
            <w:tcW w:w="1814" w:type="dxa"/>
            <w:shd w:val="clear" w:color="auto" w:fill="FFFFFF"/>
            <w:tcMar>
              <w:top w:w="100" w:type="dxa"/>
              <w:left w:w="150" w:type="dxa"/>
              <w:bottom w:w="100" w:type="dxa"/>
              <w:right w:w="150" w:type="dxa"/>
            </w:tcMar>
          </w:tcPr>
          <w:p w14:paraId="1867FAC9" w14:textId="77777777" w:rsidR="00DC1697" w:rsidRDefault="00000000">
            <w:pPr>
              <w:jc w:val="center"/>
            </w:pPr>
            <w:r>
              <w:rPr>
                <w:rFonts w:ascii="Arial" w:hAnsi="Arial"/>
                <w:color w:val="282828"/>
                <w:sz w:val="19"/>
              </w:rPr>
              <w:t>802.1Q Fiber/Cat6 Trunk</w:t>
            </w:r>
          </w:p>
        </w:tc>
      </w:tr>
    </w:tbl>
    <w:p w14:paraId="49E3F8BA" w14:textId="77777777" w:rsidR="00DC1697" w:rsidRDefault="00DC1697">
      <w:pPr>
        <w:spacing w:before="80" w:after="120"/>
      </w:pPr>
    </w:p>
    <w:p w14:paraId="49C9E3C4" w14:textId="77777777" w:rsidR="00DC1697" w:rsidRDefault="00000000">
      <w:pPr>
        <w:keepNext/>
        <w:spacing w:before="200" w:after="60"/>
      </w:pPr>
      <w:r>
        <w:rPr>
          <w:rFonts w:ascii="Arial" w:hAnsi="Arial"/>
          <w:b/>
          <w:color w:val="336699"/>
        </w:rPr>
        <w:t>4. Execution Evidence &amp; Actual Output Screenshots</w:t>
      </w:r>
    </w:p>
    <w:p w14:paraId="6133BB21" w14:textId="77777777" w:rsidR="00DC1697" w:rsidRDefault="00000000">
      <w:pPr>
        <w:spacing w:before="160" w:after="40"/>
        <w:jc w:val="center"/>
      </w:pPr>
      <w:r>
        <w:rPr>
          <w:noProof/>
        </w:rPr>
        <w:drawing>
          <wp:inline distT="0" distB="0" distL="0" distR="0" wp14:anchorId="056E74EA" wp14:editId="7987EC14">
            <wp:extent cx="5303520" cy="29832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topology.png"/>
                    <pic:cNvPicPr/>
                  </pic:nvPicPr>
                  <pic:blipFill>
                    <a:blip r:embed="rId17"/>
                    <a:stretch>
                      <a:fillRect/>
                    </a:stretch>
                  </pic:blipFill>
                  <pic:spPr>
                    <a:xfrm>
                      <a:off x="0" y="0"/>
                      <a:ext cx="5303520" cy="2983230"/>
                    </a:xfrm>
                    <a:prstGeom prst="rect">
                      <a:avLst/>
                    </a:prstGeom>
                  </pic:spPr>
                </pic:pic>
              </a:graphicData>
            </a:graphic>
          </wp:inline>
        </w:drawing>
      </w:r>
    </w:p>
    <w:p w14:paraId="189ED488" w14:textId="77777777" w:rsidR="00DC1697" w:rsidRDefault="00000000">
      <w:pPr>
        <w:spacing w:before="40" w:after="200"/>
        <w:jc w:val="center"/>
      </w:pPr>
      <w:r>
        <w:rPr>
          <w:rFonts w:ascii="Arial" w:hAnsi="Arial"/>
          <w:i/>
          <w:color w:val="505050"/>
          <w:sz w:val="19"/>
        </w:rPr>
        <w:t>Figure 5.1: Cisco Packet Tracer Multi-Department Enterprise Network Topology Diagram (Q5_Enterprise_MultiDepartment_Network.pkt)</w:t>
      </w:r>
    </w:p>
    <w:p w14:paraId="204C1C55" w14:textId="77777777" w:rsidR="00DC1697" w:rsidRDefault="00000000">
      <w:pPr>
        <w:spacing w:before="160" w:after="40"/>
        <w:jc w:val="center"/>
      </w:pPr>
      <w:r>
        <w:rPr>
          <w:noProof/>
        </w:rPr>
        <w:lastRenderedPageBreak/>
        <w:drawing>
          <wp:inline distT="0" distB="0" distL="0" distR="0" wp14:anchorId="6E78A882" wp14:editId="25E57D23">
            <wp:extent cx="5303520" cy="29832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router_configuration.png"/>
                    <pic:cNvPicPr/>
                  </pic:nvPicPr>
                  <pic:blipFill>
                    <a:blip r:embed="rId18"/>
                    <a:stretch>
                      <a:fillRect/>
                    </a:stretch>
                  </pic:blipFill>
                  <pic:spPr>
                    <a:xfrm>
                      <a:off x="0" y="0"/>
                      <a:ext cx="5303520" cy="2983230"/>
                    </a:xfrm>
                    <a:prstGeom prst="rect">
                      <a:avLst/>
                    </a:prstGeom>
                  </pic:spPr>
                </pic:pic>
              </a:graphicData>
            </a:graphic>
          </wp:inline>
        </w:drawing>
      </w:r>
    </w:p>
    <w:p w14:paraId="22E7A1D4" w14:textId="77777777" w:rsidR="00DC1697" w:rsidRDefault="00000000">
      <w:pPr>
        <w:spacing w:before="40" w:after="200"/>
        <w:jc w:val="center"/>
      </w:pPr>
      <w:r>
        <w:rPr>
          <w:rFonts w:ascii="Arial" w:hAnsi="Arial"/>
          <w:i/>
          <w:color w:val="505050"/>
          <w:sz w:val="19"/>
        </w:rPr>
        <w:t>Figure 5.2: Enterprise Router CLI 802.1Q Sub-Interfaces &amp; VLAN Table (show vlan brief)</w:t>
      </w:r>
    </w:p>
    <w:p w14:paraId="2B37F74B" w14:textId="77777777" w:rsidR="00DC1697" w:rsidRDefault="00000000">
      <w:pPr>
        <w:spacing w:before="160" w:after="40"/>
        <w:jc w:val="center"/>
      </w:pPr>
      <w:r>
        <w:rPr>
          <w:noProof/>
        </w:rPr>
        <w:drawing>
          <wp:inline distT="0" distB="0" distL="0" distR="0" wp14:anchorId="6FFE6F92" wp14:editId="0F0B154D">
            <wp:extent cx="5303520" cy="29832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ping_test.png"/>
                    <pic:cNvPicPr/>
                  </pic:nvPicPr>
                  <pic:blipFill>
                    <a:blip r:embed="rId19"/>
                    <a:stretch>
                      <a:fillRect/>
                    </a:stretch>
                  </pic:blipFill>
                  <pic:spPr>
                    <a:xfrm>
                      <a:off x="0" y="0"/>
                      <a:ext cx="5303520" cy="2983230"/>
                    </a:xfrm>
                    <a:prstGeom prst="rect">
                      <a:avLst/>
                    </a:prstGeom>
                  </pic:spPr>
                </pic:pic>
              </a:graphicData>
            </a:graphic>
          </wp:inline>
        </w:drawing>
      </w:r>
    </w:p>
    <w:p w14:paraId="1D16B158" w14:textId="77777777" w:rsidR="00DC1697" w:rsidRDefault="00000000">
      <w:pPr>
        <w:spacing w:before="40" w:after="200"/>
        <w:jc w:val="center"/>
      </w:pPr>
      <w:r>
        <w:rPr>
          <w:rFonts w:ascii="Arial" w:hAnsi="Arial"/>
          <w:i/>
          <w:color w:val="505050"/>
          <w:sz w:val="19"/>
        </w:rPr>
        <w:t>Figure 5.3: Command Prompt Verification of Successful Inter-VLAN Ping Reachability Between Departments</w:t>
      </w:r>
    </w:p>
    <w:p w14:paraId="0A9E402F" w14:textId="77777777" w:rsidR="00DC1697" w:rsidRDefault="00000000">
      <w:pPr>
        <w:keepNext/>
        <w:spacing w:before="200" w:after="60"/>
      </w:pPr>
      <w:r>
        <w:rPr>
          <w:rFonts w:ascii="Arial" w:hAnsi="Arial"/>
          <w:b/>
          <w:color w:val="336699"/>
        </w:rPr>
        <w:t>5. Connectivity Analysis &amp; Conclusion</w:t>
      </w:r>
    </w:p>
    <w:p w14:paraId="7410FBED" w14:textId="77777777" w:rsidR="00DC1697" w:rsidRDefault="00000000">
      <w:pPr>
        <w:spacing w:after="120" w:line="276" w:lineRule="auto"/>
        <w:jc w:val="both"/>
        <w:rPr>
          <w:rFonts w:ascii="Arial" w:hAnsi="Arial"/>
          <w:color w:val="1E1E1E"/>
          <w:sz w:val="22"/>
        </w:rPr>
      </w:pPr>
      <w:r>
        <w:rPr>
          <w:rFonts w:ascii="Arial" w:hAnsi="Arial"/>
          <w:color w:val="1E1E1E"/>
          <w:sz w:val="22"/>
        </w:rPr>
        <w:t>Inter-VLAN ping verification confirms successful communication between workstations in different departments via sub-interface gateways. Broadcast isolation tests confirm that ARP and broadcast traffic remain contained within individual VLANs, optimizing bandwidth and department security.</w:t>
      </w:r>
    </w:p>
    <w:p w14:paraId="0D1112E0" w14:textId="77777777" w:rsidR="00403DD7" w:rsidRDefault="00403DD7">
      <w:pPr>
        <w:spacing w:after="120" w:line="276" w:lineRule="auto"/>
        <w:jc w:val="both"/>
        <w:rPr>
          <w:rFonts w:ascii="Arial" w:hAnsi="Arial"/>
          <w:color w:val="1E1E1E"/>
          <w:sz w:val="22"/>
        </w:rPr>
      </w:pPr>
    </w:p>
    <w:p w14:paraId="25326272" w14:textId="77777777" w:rsidR="00403DD7" w:rsidRDefault="00403DD7">
      <w:pPr>
        <w:spacing w:after="120" w:line="276" w:lineRule="auto"/>
        <w:jc w:val="both"/>
        <w:rPr>
          <w:rFonts w:ascii="Arial" w:hAnsi="Arial"/>
          <w:color w:val="1E1E1E"/>
          <w:sz w:val="22"/>
        </w:rPr>
      </w:pPr>
    </w:p>
    <w:p w14:paraId="67965F9B" w14:textId="77777777" w:rsidR="00403DD7" w:rsidRDefault="00403DD7">
      <w:pPr>
        <w:spacing w:after="120" w:line="276" w:lineRule="auto"/>
        <w:jc w:val="both"/>
        <w:rPr>
          <w:rFonts w:ascii="Arial" w:hAnsi="Arial"/>
          <w:color w:val="1E1E1E"/>
          <w:sz w:val="22"/>
        </w:rPr>
      </w:pPr>
    </w:p>
    <w:p w14:paraId="11F3BDF2" w14:textId="77777777" w:rsidR="00403DD7" w:rsidRDefault="00403DD7">
      <w:pPr>
        <w:spacing w:after="120" w:line="276" w:lineRule="auto"/>
        <w:jc w:val="both"/>
      </w:pPr>
    </w:p>
    <w:p w14:paraId="4A9D9D6C" w14:textId="77777777" w:rsidR="00DC1697" w:rsidRDefault="00000000">
      <w:pPr>
        <w:spacing w:before="360" w:after="120"/>
        <w:jc w:val="center"/>
      </w:pPr>
      <w:r>
        <w:rPr>
          <w:rFonts w:ascii="Arial" w:hAnsi="Arial"/>
          <w:b/>
          <w:color w:val="000000"/>
        </w:rPr>
        <w:lastRenderedPageBreak/>
        <w:t>RUBRICS FOR CALCULATION</w:t>
      </w: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14:paraId="7BE82854" w14:textId="77777777">
        <w:trPr>
          <w:tblHeader/>
        </w:trPr>
        <w:tc>
          <w:tcPr>
            <w:tcW w:w="1622" w:type="dxa"/>
            <w:vAlign w:val="center"/>
          </w:tcPr>
          <w:p w14:paraId="1BAD087C" w14:textId="77777777" w:rsidR="00FD6707" w:rsidRDefault="0085014F">
            <w:pPr>
              <w:jc w:val="center"/>
              <w:rPr>
                <w:b/>
                <w:bCs/>
              </w:rPr>
            </w:pPr>
            <w:r>
              <w:rPr>
                <w:b/>
                <w:bCs/>
              </w:rPr>
              <w:t>Criteria</w:t>
            </w:r>
          </w:p>
        </w:tc>
        <w:tc>
          <w:tcPr>
            <w:tcW w:w="1174" w:type="dxa"/>
            <w:vAlign w:val="center"/>
          </w:tcPr>
          <w:p w14:paraId="582B4520" w14:textId="77777777" w:rsidR="00FD6707" w:rsidRDefault="0085014F">
            <w:pPr>
              <w:jc w:val="center"/>
              <w:rPr>
                <w:b/>
                <w:bCs/>
              </w:rPr>
            </w:pPr>
            <w:r>
              <w:rPr>
                <w:b/>
                <w:bCs/>
              </w:rPr>
              <w:t>Weightage</w:t>
            </w:r>
          </w:p>
        </w:tc>
        <w:tc>
          <w:tcPr>
            <w:tcW w:w="1612" w:type="dxa"/>
            <w:vAlign w:val="center"/>
          </w:tcPr>
          <w:p w14:paraId="0F07D2CA" w14:textId="77777777" w:rsidR="00FD6707" w:rsidRDefault="0085014F">
            <w:pPr>
              <w:jc w:val="center"/>
              <w:rPr>
                <w:b/>
                <w:bCs/>
              </w:rPr>
            </w:pPr>
            <w:r>
              <w:rPr>
                <w:b/>
                <w:bCs/>
              </w:rPr>
              <w:t>Exemplary (4)</w:t>
            </w:r>
          </w:p>
        </w:tc>
        <w:tc>
          <w:tcPr>
            <w:tcW w:w="1518" w:type="dxa"/>
            <w:vAlign w:val="center"/>
          </w:tcPr>
          <w:p w14:paraId="3A2E5405" w14:textId="77777777" w:rsidR="00FD6707" w:rsidRDefault="0085014F">
            <w:pPr>
              <w:jc w:val="center"/>
              <w:rPr>
                <w:b/>
                <w:bCs/>
              </w:rPr>
            </w:pPr>
            <w:r>
              <w:rPr>
                <w:b/>
                <w:bCs/>
              </w:rPr>
              <w:t>Proficient (3)</w:t>
            </w:r>
          </w:p>
        </w:tc>
        <w:tc>
          <w:tcPr>
            <w:tcW w:w="1521" w:type="dxa"/>
            <w:vAlign w:val="center"/>
          </w:tcPr>
          <w:p w14:paraId="1E5A05FB" w14:textId="77777777" w:rsidR="00FD6707" w:rsidRDefault="0085014F">
            <w:pPr>
              <w:jc w:val="center"/>
              <w:rPr>
                <w:b/>
                <w:bCs/>
              </w:rPr>
            </w:pPr>
            <w:r>
              <w:rPr>
                <w:b/>
                <w:bCs/>
              </w:rPr>
              <w:t>Developing (2)</w:t>
            </w:r>
          </w:p>
        </w:tc>
        <w:tc>
          <w:tcPr>
            <w:tcW w:w="1615" w:type="dxa"/>
            <w:vAlign w:val="center"/>
          </w:tcPr>
          <w:p w14:paraId="7EA43091" w14:textId="77777777" w:rsidR="00FD6707" w:rsidRDefault="0085014F">
            <w:pPr>
              <w:jc w:val="center"/>
              <w:rPr>
                <w:b/>
                <w:bCs/>
              </w:rPr>
            </w:pPr>
            <w:r>
              <w:rPr>
                <w:b/>
                <w:bCs/>
              </w:rPr>
              <w:t>Beginning (1)</w:t>
            </w:r>
          </w:p>
        </w:tc>
      </w:tr>
      <w:tr w:rsidR="00FD6707" w14:paraId="6E1D2C89" w14:textId="77777777">
        <w:tc>
          <w:tcPr>
            <w:tcW w:w="1622" w:type="dxa"/>
            <w:vAlign w:val="center"/>
          </w:tcPr>
          <w:p w14:paraId="14600FE3" w14:textId="77777777" w:rsidR="00FD6707" w:rsidRDefault="0085014F">
            <w:r>
              <w:t>Problem Analysis</w:t>
            </w:r>
          </w:p>
        </w:tc>
        <w:tc>
          <w:tcPr>
            <w:tcW w:w="1174" w:type="dxa"/>
            <w:vAlign w:val="center"/>
          </w:tcPr>
          <w:p w14:paraId="444E2432" w14:textId="77777777" w:rsidR="00FD6707" w:rsidRDefault="0085014F">
            <w:r>
              <w:t>15%</w:t>
            </w:r>
          </w:p>
        </w:tc>
        <w:tc>
          <w:tcPr>
            <w:tcW w:w="1612" w:type="dxa"/>
            <w:vAlign w:val="center"/>
          </w:tcPr>
          <w:p w14:paraId="04CF7CDE" w14:textId="77777777" w:rsidR="00FD6707" w:rsidRDefault="0085014F">
            <w:r>
              <w:t xml:space="preserve">Clearly identifies and deeply </w:t>
            </w:r>
            <w:proofErr w:type="spellStart"/>
            <w:r>
              <w:t>analyzes</w:t>
            </w:r>
            <w:proofErr w:type="spellEnd"/>
            <w:r>
              <w:t xml:space="preserve"> the industry problem with all factors</w:t>
            </w:r>
          </w:p>
        </w:tc>
        <w:tc>
          <w:tcPr>
            <w:tcW w:w="1518" w:type="dxa"/>
            <w:vAlign w:val="center"/>
          </w:tcPr>
          <w:p w14:paraId="26F5F6F0" w14:textId="77777777" w:rsidR="00FD6707" w:rsidRDefault="0085014F">
            <w:r>
              <w:t>Good understanding with minor gaps</w:t>
            </w:r>
          </w:p>
        </w:tc>
        <w:tc>
          <w:tcPr>
            <w:tcW w:w="1521" w:type="dxa"/>
            <w:vAlign w:val="center"/>
          </w:tcPr>
          <w:p w14:paraId="450F280F" w14:textId="77777777" w:rsidR="00FD6707" w:rsidRDefault="0085014F">
            <w:r>
              <w:t>Basic understanding; some key aspects missing</w:t>
            </w:r>
          </w:p>
        </w:tc>
        <w:tc>
          <w:tcPr>
            <w:tcW w:w="1615" w:type="dxa"/>
            <w:vAlign w:val="center"/>
          </w:tcPr>
          <w:p w14:paraId="71809D3D" w14:textId="77777777" w:rsidR="00FD6707" w:rsidRDefault="0085014F">
            <w:r>
              <w:t>Poor or incorrect understanding of the problem</w:t>
            </w:r>
          </w:p>
        </w:tc>
      </w:tr>
      <w:tr w:rsidR="00FD6707" w14:paraId="0C322508" w14:textId="77777777">
        <w:tc>
          <w:tcPr>
            <w:tcW w:w="1622" w:type="dxa"/>
            <w:vAlign w:val="center"/>
          </w:tcPr>
          <w:p w14:paraId="70427BE1" w14:textId="77777777" w:rsidR="00FD6707" w:rsidRDefault="0085014F">
            <w:r>
              <w:t>Solution Design</w:t>
            </w:r>
          </w:p>
        </w:tc>
        <w:tc>
          <w:tcPr>
            <w:tcW w:w="1174" w:type="dxa"/>
            <w:vAlign w:val="center"/>
          </w:tcPr>
          <w:p w14:paraId="4197472C" w14:textId="77777777" w:rsidR="00FD6707" w:rsidRDefault="0085014F">
            <w:r>
              <w:t>20%</w:t>
            </w:r>
          </w:p>
        </w:tc>
        <w:tc>
          <w:tcPr>
            <w:tcW w:w="1612" w:type="dxa"/>
            <w:vAlign w:val="center"/>
          </w:tcPr>
          <w:p w14:paraId="63923421" w14:textId="77777777" w:rsidR="00FD6707" w:rsidRDefault="0085014F">
            <w:r>
              <w:t>Innovative, practical, and industry-relevant solution</w:t>
            </w:r>
          </w:p>
        </w:tc>
        <w:tc>
          <w:tcPr>
            <w:tcW w:w="1518" w:type="dxa"/>
            <w:vAlign w:val="center"/>
          </w:tcPr>
          <w:p w14:paraId="7AE6CB53" w14:textId="77777777" w:rsidR="00FD6707" w:rsidRDefault="0085014F">
            <w:r>
              <w:t>Effective solution with minor limitations</w:t>
            </w:r>
          </w:p>
        </w:tc>
        <w:tc>
          <w:tcPr>
            <w:tcW w:w="1521" w:type="dxa"/>
            <w:vAlign w:val="center"/>
          </w:tcPr>
          <w:p w14:paraId="03131A3B" w14:textId="77777777" w:rsidR="00FD6707" w:rsidRDefault="0085014F">
            <w:r>
              <w:t>Partially suitable solution</w:t>
            </w:r>
          </w:p>
        </w:tc>
        <w:tc>
          <w:tcPr>
            <w:tcW w:w="1615" w:type="dxa"/>
            <w:vAlign w:val="center"/>
          </w:tcPr>
          <w:p w14:paraId="0EE1EC47" w14:textId="77777777" w:rsidR="00FD6707" w:rsidRDefault="0085014F">
            <w:r>
              <w:t>Inappropriate or unclear solution</w:t>
            </w:r>
          </w:p>
        </w:tc>
      </w:tr>
      <w:tr w:rsidR="00FD6707" w14:paraId="1B846AC8" w14:textId="77777777">
        <w:tc>
          <w:tcPr>
            <w:tcW w:w="1622" w:type="dxa"/>
            <w:vAlign w:val="center"/>
          </w:tcPr>
          <w:p w14:paraId="7AC36816" w14:textId="77777777" w:rsidR="00FD6707" w:rsidRDefault="0085014F">
            <w:r>
              <w:t>Technical Implementation</w:t>
            </w:r>
          </w:p>
        </w:tc>
        <w:tc>
          <w:tcPr>
            <w:tcW w:w="1174" w:type="dxa"/>
            <w:vAlign w:val="center"/>
          </w:tcPr>
          <w:p w14:paraId="357D1F6F" w14:textId="77777777" w:rsidR="00FD6707" w:rsidRDefault="0085014F">
            <w:r>
              <w:t>20%</w:t>
            </w:r>
          </w:p>
        </w:tc>
        <w:tc>
          <w:tcPr>
            <w:tcW w:w="1612" w:type="dxa"/>
            <w:vAlign w:val="center"/>
          </w:tcPr>
          <w:p w14:paraId="1C2BC084" w14:textId="77777777" w:rsidR="00FD6707" w:rsidRDefault="0085014F">
            <w:r>
              <w:t>Fully functional, accurate, and well-executed implementation</w:t>
            </w:r>
          </w:p>
        </w:tc>
        <w:tc>
          <w:tcPr>
            <w:tcW w:w="1518" w:type="dxa"/>
            <w:vAlign w:val="center"/>
          </w:tcPr>
          <w:p w14:paraId="55853D9A" w14:textId="77777777" w:rsidR="00FD6707" w:rsidRDefault="0085014F">
            <w:r>
              <w:t>Mostly functional with minor errors</w:t>
            </w:r>
          </w:p>
        </w:tc>
        <w:tc>
          <w:tcPr>
            <w:tcW w:w="1521" w:type="dxa"/>
            <w:vAlign w:val="center"/>
          </w:tcPr>
          <w:p w14:paraId="739918E1" w14:textId="77777777" w:rsidR="00FD6707" w:rsidRDefault="0085014F">
            <w:r>
              <w:t>Partially implemented solution</w:t>
            </w:r>
          </w:p>
        </w:tc>
        <w:tc>
          <w:tcPr>
            <w:tcW w:w="1615" w:type="dxa"/>
            <w:vAlign w:val="center"/>
          </w:tcPr>
          <w:p w14:paraId="535C6B12" w14:textId="77777777" w:rsidR="00FD6707" w:rsidRDefault="0085014F">
            <w:r>
              <w:t>Incomplete or non-functional implementation</w:t>
            </w:r>
          </w:p>
        </w:tc>
      </w:tr>
      <w:tr w:rsidR="00FD6707" w14:paraId="59F2840D" w14:textId="77777777">
        <w:tc>
          <w:tcPr>
            <w:tcW w:w="1622" w:type="dxa"/>
            <w:vAlign w:val="center"/>
          </w:tcPr>
          <w:p w14:paraId="42013AF2" w14:textId="77777777" w:rsidR="00FD6707" w:rsidRDefault="0085014F">
            <w:r>
              <w:t>Use of Tools &amp; Technologies</w:t>
            </w:r>
          </w:p>
        </w:tc>
        <w:tc>
          <w:tcPr>
            <w:tcW w:w="1174" w:type="dxa"/>
            <w:vAlign w:val="center"/>
          </w:tcPr>
          <w:p w14:paraId="443F29E9" w14:textId="77777777" w:rsidR="00FD6707" w:rsidRDefault="0085014F">
            <w:r>
              <w:t>10%</w:t>
            </w:r>
          </w:p>
        </w:tc>
        <w:tc>
          <w:tcPr>
            <w:tcW w:w="1612" w:type="dxa"/>
            <w:vAlign w:val="center"/>
          </w:tcPr>
          <w:p w14:paraId="46379ADF" w14:textId="77777777" w:rsidR="00FD6707" w:rsidRDefault="0085014F">
            <w:r>
              <w:t>Appropriate and advanced use of relevant tools and technologies</w:t>
            </w:r>
          </w:p>
        </w:tc>
        <w:tc>
          <w:tcPr>
            <w:tcW w:w="1518" w:type="dxa"/>
            <w:vAlign w:val="center"/>
          </w:tcPr>
          <w:p w14:paraId="5E3D44F0" w14:textId="77777777" w:rsidR="00FD6707" w:rsidRDefault="0085014F">
            <w:r>
              <w:t>Correct use of tools</w:t>
            </w:r>
          </w:p>
        </w:tc>
        <w:tc>
          <w:tcPr>
            <w:tcW w:w="1521" w:type="dxa"/>
            <w:vAlign w:val="center"/>
          </w:tcPr>
          <w:p w14:paraId="6F8A828D" w14:textId="77777777" w:rsidR="00FD6707" w:rsidRDefault="0085014F">
            <w:r>
              <w:t>Limited or basic use of tools</w:t>
            </w:r>
          </w:p>
        </w:tc>
        <w:tc>
          <w:tcPr>
            <w:tcW w:w="1615" w:type="dxa"/>
            <w:vAlign w:val="center"/>
          </w:tcPr>
          <w:p w14:paraId="2FBF537C" w14:textId="77777777" w:rsidR="00FD6707" w:rsidRDefault="0085014F">
            <w:r>
              <w:t>Incorrect or no use of tools</w:t>
            </w:r>
          </w:p>
        </w:tc>
      </w:tr>
      <w:tr w:rsidR="00FD6707" w14:paraId="1B04C268" w14:textId="77777777">
        <w:tc>
          <w:tcPr>
            <w:tcW w:w="1622" w:type="dxa"/>
            <w:vAlign w:val="center"/>
          </w:tcPr>
          <w:p w14:paraId="47C0D5EB" w14:textId="77777777" w:rsidR="00FD6707" w:rsidRDefault="0085014F">
            <w:r>
              <w:t>Problem-Solving Approach</w:t>
            </w:r>
          </w:p>
        </w:tc>
        <w:tc>
          <w:tcPr>
            <w:tcW w:w="1174" w:type="dxa"/>
            <w:vAlign w:val="center"/>
          </w:tcPr>
          <w:p w14:paraId="4BDB6120" w14:textId="77777777" w:rsidR="00FD6707" w:rsidRDefault="0085014F">
            <w:r>
              <w:t>10%</w:t>
            </w:r>
          </w:p>
        </w:tc>
        <w:tc>
          <w:tcPr>
            <w:tcW w:w="1612" w:type="dxa"/>
            <w:vAlign w:val="center"/>
          </w:tcPr>
          <w:p w14:paraId="3A29F0C7" w14:textId="77777777" w:rsidR="00FD6707" w:rsidRDefault="0085014F">
            <w:r>
              <w:t>Logical, systematic, and well-structured approach</w:t>
            </w:r>
          </w:p>
        </w:tc>
        <w:tc>
          <w:tcPr>
            <w:tcW w:w="1518" w:type="dxa"/>
            <w:vAlign w:val="center"/>
          </w:tcPr>
          <w:p w14:paraId="7606C833" w14:textId="77777777" w:rsidR="00FD6707" w:rsidRDefault="0085014F">
            <w:r>
              <w:t>Mostly logical approach</w:t>
            </w:r>
          </w:p>
        </w:tc>
        <w:tc>
          <w:tcPr>
            <w:tcW w:w="1521" w:type="dxa"/>
            <w:vAlign w:val="center"/>
          </w:tcPr>
          <w:p w14:paraId="7D3B386C" w14:textId="77777777" w:rsidR="00FD6707" w:rsidRDefault="0085014F">
            <w:r>
              <w:t>Somewhat disorganized approach</w:t>
            </w:r>
          </w:p>
        </w:tc>
        <w:tc>
          <w:tcPr>
            <w:tcW w:w="1615" w:type="dxa"/>
            <w:vAlign w:val="center"/>
          </w:tcPr>
          <w:p w14:paraId="63F076A7" w14:textId="77777777" w:rsidR="00FD6707" w:rsidRDefault="0085014F">
            <w:r>
              <w:t>No clear approach</w:t>
            </w:r>
          </w:p>
        </w:tc>
      </w:tr>
      <w:tr w:rsidR="00FD6707" w14:paraId="5A4D0C12" w14:textId="77777777">
        <w:tc>
          <w:tcPr>
            <w:tcW w:w="1622" w:type="dxa"/>
            <w:vAlign w:val="center"/>
          </w:tcPr>
          <w:p w14:paraId="20A2CC2D" w14:textId="77777777" w:rsidR="00FD6707" w:rsidRDefault="0085014F">
            <w:r>
              <w:t>Innovation &amp; Creativity</w:t>
            </w:r>
          </w:p>
        </w:tc>
        <w:tc>
          <w:tcPr>
            <w:tcW w:w="1174" w:type="dxa"/>
            <w:vAlign w:val="center"/>
          </w:tcPr>
          <w:p w14:paraId="207F9D43" w14:textId="77777777" w:rsidR="00FD6707" w:rsidRDefault="0085014F">
            <w:r>
              <w:t>10%</w:t>
            </w:r>
          </w:p>
        </w:tc>
        <w:tc>
          <w:tcPr>
            <w:tcW w:w="1612" w:type="dxa"/>
            <w:vAlign w:val="center"/>
          </w:tcPr>
          <w:p w14:paraId="5AC0CEAF" w14:textId="77777777" w:rsidR="00FD6707" w:rsidRDefault="0085014F">
            <w:r>
              <w:t>Highly creative and original solution</w:t>
            </w:r>
          </w:p>
        </w:tc>
        <w:tc>
          <w:tcPr>
            <w:tcW w:w="1518" w:type="dxa"/>
            <w:vAlign w:val="center"/>
          </w:tcPr>
          <w:p w14:paraId="31C5E405" w14:textId="77777777" w:rsidR="00FD6707" w:rsidRDefault="0085014F">
            <w:r>
              <w:t>Some creativity</w:t>
            </w:r>
          </w:p>
        </w:tc>
        <w:tc>
          <w:tcPr>
            <w:tcW w:w="1521" w:type="dxa"/>
            <w:vAlign w:val="center"/>
          </w:tcPr>
          <w:p w14:paraId="0FC9627F" w14:textId="77777777" w:rsidR="00FD6707" w:rsidRDefault="0085014F">
            <w:r>
              <w:t>Limited originality</w:t>
            </w:r>
          </w:p>
        </w:tc>
        <w:tc>
          <w:tcPr>
            <w:tcW w:w="1615" w:type="dxa"/>
            <w:vAlign w:val="center"/>
          </w:tcPr>
          <w:p w14:paraId="3BD44AF9" w14:textId="77777777" w:rsidR="00FD6707" w:rsidRDefault="0085014F">
            <w:r>
              <w:t>No creativity</w:t>
            </w:r>
          </w:p>
        </w:tc>
      </w:tr>
      <w:tr w:rsidR="00FD6707" w14:paraId="6B7156F6" w14:textId="77777777">
        <w:tc>
          <w:tcPr>
            <w:tcW w:w="1622" w:type="dxa"/>
            <w:vAlign w:val="center"/>
          </w:tcPr>
          <w:p w14:paraId="58D4F1AB" w14:textId="77777777" w:rsidR="00FD6707" w:rsidRDefault="0085014F">
            <w:r>
              <w:t>Testing &amp; Validation</w:t>
            </w:r>
          </w:p>
        </w:tc>
        <w:tc>
          <w:tcPr>
            <w:tcW w:w="1174" w:type="dxa"/>
            <w:vAlign w:val="center"/>
          </w:tcPr>
          <w:p w14:paraId="7C4812DF" w14:textId="77777777" w:rsidR="00FD6707" w:rsidRDefault="0085014F">
            <w:r>
              <w:t>5%</w:t>
            </w:r>
          </w:p>
        </w:tc>
        <w:tc>
          <w:tcPr>
            <w:tcW w:w="1612" w:type="dxa"/>
            <w:vAlign w:val="center"/>
          </w:tcPr>
          <w:p w14:paraId="7408E879" w14:textId="77777777" w:rsidR="00FD6707" w:rsidRDefault="0085014F">
            <w:r>
              <w:t>Thorough testing with real-world scenarios</w:t>
            </w:r>
          </w:p>
        </w:tc>
        <w:tc>
          <w:tcPr>
            <w:tcW w:w="1518" w:type="dxa"/>
            <w:vAlign w:val="center"/>
          </w:tcPr>
          <w:p w14:paraId="14CB66B7" w14:textId="77777777" w:rsidR="00FD6707" w:rsidRDefault="0085014F">
            <w:r>
              <w:t>Adequate testing</w:t>
            </w:r>
          </w:p>
        </w:tc>
        <w:tc>
          <w:tcPr>
            <w:tcW w:w="1521" w:type="dxa"/>
            <w:vAlign w:val="center"/>
          </w:tcPr>
          <w:p w14:paraId="5A303E97" w14:textId="77777777" w:rsidR="00FD6707" w:rsidRDefault="0085014F">
            <w:r>
              <w:t>Minimal testing</w:t>
            </w:r>
          </w:p>
        </w:tc>
        <w:tc>
          <w:tcPr>
            <w:tcW w:w="1615" w:type="dxa"/>
            <w:vAlign w:val="center"/>
          </w:tcPr>
          <w:p w14:paraId="07DE04F8" w14:textId="77777777" w:rsidR="00FD6707" w:rsidRDefault="0085014F">
            <w:r>
              <w:t>No testing</w:t>
            </w:r>
          </w:p>
        </w:tc>
      </w:tr>
      <w:tr w:rsidR="00FD6707" w14:paraId="5DCABFCF" w14:textId="77777777">
        <w:tc>
          <w:tcPr>
            <w:tcW w:w="1622" w:type="dxa"/>
            <w:vAlign w:val="center"/>
          </w:tcPr>
          <w:p w14:paraId="76221665" w14:textId="77777777" w:rsidR="00FD6707" w:rsidRDefault="0085014F">
            <w:r>
              <w:t>Documentation &amp; Presentation</w:t>
            </w:r>
          </w:p>
        </w:tc>
        <w:tc>
          <w:tcPr>
            <w:tcW w:w="1174" w:type="dxa"/>
            <w:vAlign w:val="center"/>
          </w:tcPr>
          <w:p w14:paraId="14C22ACA" w14:textId="77777777" w:rsidR="00FD6707" w:rsidRDefault="0085014F">
            <w:r>
              <w:t>5%</w:t>
            </w:r>
          </w:p>
        </w:tc>
        <w:tc>
          <w:tcPr>
            <w:tcW w:w="1612" w:type="dxa"/>
            <w:vAlign w:val="center"/>
          </w:tcPr>
          <w:p w14:paraId="77F031DD" w14:textId="77777777" w:rsidR="00FD6707" w:rsidRDefault="0085014F">
            <w:r>
              <w:t>Clear, professional, and well-documented</w:t>
            </w:r>
          </w:p>
        </w:tc>
        <w:tc>
          <w:tcPr>
            <w:tcW w:w="1518" w:type="dxa"/>
            <w:vAlign w:val="center"/>
          </w:tcPr>
          <w:p w14:paraId="54B5EB1D" w14:textId="77777777" w:rsidR="00FD6707" w:rsidRDefault="0085014F">
            <w:r>
              <w:t>Good documentation</w:t>
            </w:r>
          </w:p>
        </w:tc>
        <w:tc>
          <w:tcPr>
            <w:tcW w:w="1521" w:type="dxa"/>
            <w:vAlign w:val="center"/>
          </w:tcPr>
          <w:p w14:paraId="62098CE0" w14:textId="77777777" w:rsidR="00FD6707" w:rsidRDefault="0085014F">
            <w:r>
              <w:t>Basic documentation</w:t>
            </w:r>
          </w:p>
        </w:tc>
        <w:tc>
          <w:tcPr>
            <w:tcW w:w="1615" w:type="dxa"/>
            <w:vAlign w:val="center"/>
          </w:tcPr>
          <w:p w14:paraId="236E694F" w14:textId="77777777" w:rsidR="00FD6707" w:rsidRDefault="0085014F">
            <w:r>
              <w:t>Poor or no documentation</w:t>
            </w:r>
          </w:p>
        </w:tc>
      </w:tr>
      <w:tr w:rsidR="00FD6707" w14:paraId="7AB76406" w14:textId="77777777">
        <w:tc>
          <w:tcPr>
            <w:tcW w:w="1622" w:type="dxa"/>
            <w:vAlign w:val="center"/>
          </w:tcPr>
          <w:p w14:paraId="462D464F" w14:textId="77777777" w:rsidR="00FD6707" w:rsidRDefault="0085014F">
            <w:r>
              <w:t>Teamwork / Collaboration</w:t>
            </w:r>
          </w:p>
        </w:tc>
        <w:tc>
          <w:tcPr>
            <w:tcW w:w="1174" w:type="dxa"/>
            <w:vAlign w:val="center"/>
          </w:tcPr>
          <w:p w14:paraId="51EF23EF" w14:textId="77777777" w:rsidR="00FD6707" w:rsidRDefault="0085014F">
            <w:r>
              <w:t>5%</w:t>
            </w:r>
          </w:p>
        </w:tc>
        <w:tc>
          <w:tcPr>
            <w:tcW w:w="1612" w:type="dxa"/>
            <w:vAlign w:val="center"/>
          </w:tcPr>
          <w:p w14:paraId="5E425C7E" w14:textId="77777777" w:rsidR="00FD6707" w:rsidRDefault="0085014F">
            <w:r>
              <w:t>Excellent coordination and contribution (if team-based)</w:t>
            </w:r>
          </w:p>
        </w:tc>
        <w:tc>
          <w:tcPr>
            <w:tcW w:w="1518" w:type="dxa"/>
            <w:vAlign w:val="center"/>
          </w:tcPr>
          <w:p w14:paraId="32E3315B" w14:textId="77777777" w:rsidR="00FD6707" w:rsidRDefault="0085014F">
            <w:r>
              <w:t>Good collaboration</w:t>
            </w:r>
          </w:p>
        </w:tc>
        <w:tc>
          <w:tcPr>
            <w:tcW w:w="1521" w:type="dxa"/>
            <w:vAlign w:val="center"/>
          </w:tcPr>
          <w:p w14:paraId="50E932E5" w14:textId="77777777" w:rsidR="00FD6707" w:rsidRDefault="0085014F">
            <w:r>
              <w:t>Limited participation</w:t>
            </w:r>
          </w:p>
        </w:tc>
        <w:tc>
          <w:tcPr>
            <w:tcW w:w="1615" w:type="dxa"/>
            <w:vAlign w:val="center"/>
          </w:tcPr>
          <w:p w14:paraId="1D5255EF" w14:textId="77777777" w:rsidR="00FD6707" w:rsidRDefault="0085014F">
            <w:r>
              <w:t>No collaboration or contribution</w:t>
            </w:r>
          </w:p>
        </w:tc>
      </w:tr>
    </w:tbl>
    <w:p w14:paraId="68852ED7" w14:textId="77777777" w:rsidR="00AD2C74" w:rsidRDefault="00AD2C74"/>
    <w:sectPr w:rsidR="00AD2C7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A643BA-881A-487F-BB52-892DE6A0A551}"/>
  </w:font>
  <w:font w:name="Cambria">
    <w:panose1 w:val="02040503050406030204"/>
    <w:charset w:val="00"/>
    <w:family w:val="roman"/>
    <w:pitch w:val="variable"/>
    <w:sig w:usb0="E00006FF" w:usb1="420024FF" w:usb2="02000000" w:usb3="00000000" w:csb0="0000019F" w:csb1="00000000"/>
    <w:embedRegular r:id="rId2" w:fontKey="{1EFBB7CD-4E91-473A-B4BF-A2F03F26CA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964994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07"/>
    <w:rsid w:val="00303C68"/>
    <w:rsid w:val="00403DD7"/>
    <w:rsid w:val="0085014F"/>
    <w:rsid w:val="009708C7"/>
    <w:rsid w:val="009A3762"/>
    <w:rsid w:val="00AD2C74"/>
    <w:rsid w:val="00B2648C"/>
    <w:rsid w:val="00DC1697"/>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69233"/>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2939</Words>
  <Characters>16753</Characters>
  <Application>Microsoft Office Word</Application>
  <DocSecurity>0</DocSecurity>
  <Lines>139</Lines>
  <Paragraphs>39</Paragraphs>
  <ScaleCrop>false</ScaleCrop>
  <Company/>
  <LinksUpToDate>false</LinksUpToDate>
  <CharactersWithSpaces>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Naga Jaswanth</cp:lastModifiedBy>
  <cp:revision>6</cp:revision>
  <dcterms:created xsi:type="dcterms:W3CDTF">2026-07-10T03:49:00Z</dcterms:created>
  <dcterms:modified xsi:type="dcterms:W3CDTF">2026-08-19T16:09:00Z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