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End-Stage Renal Disease / Dialysis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Kidney Failure, End-Stage Kidney Disease (ESKD), Stage 5 Chronic Kidney Disease (CKD-5 / CKD-5D), Renal Failure requiring Renal Replacement Therapy (RRT)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End-stage renal disease (ESRD), also called end-stage kidney disease or stage 5 chronic kidney disease, is the final and largely irreversible stage of CKD in which the kidneys have lost roughly 85-90% of their function (glomerular filtration rate &lt; 15 mL/min/1.73 m²) and can no longer maintain fluid, electrolyte and waste homeostasis compatible with life. Survival then depends on renal replacement therapy — maintenance haemodialysis, peritoneal dialysis, or kidney transplantation — or on conservative (supportive) care. In India the leading causes are diabetic nephropathy and hypertensive nephrosclerosis, followed by chronic glomerulonephritis and chronic interstitial nephritis (including CKD of unknown etiology).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About 2.2 lakh (approximately 220,000) Indians reach end-stage renal disease every year, creating demand for over 3.4 crore dialysis sessions annually; yet fewer than 20% of those who develop kidney failure receive any form of renal replacement therapy, largely because maintenance dialysis costs roughly ₹1.4 lakh (~US$3,000) per year and more than 90% of Indian families cannot sustain it. Around 16-17% of Indian adults already show signs of chronic kidney disease, and the ICMR-INDIAB study found impaired kidney function (eGFR &lt; 60 mL/min/1.73 m²) in 3.2% of adults nationwide.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ESRD is diagnosed when chronic kidney disease progresses to stage 5 (kidney failure). It rests on demonstrating a severe, sustained and chronic loss of kidney function rather than acute kidney injury, using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estimated GFR &lt; 15 mL/min/1.73 m² (CKD-EPI or MDRD equation), sustained and usually irreversible;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persistent markers of kidney damage — albuminuria/proteinuria (urine albumin-creatinine ratio ≥ 30 mg/g), abnormal urinary sediment, or structural abnormalities — present for ≥ 3 months;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confirmation of chronicity: reduced GFR documented for ≥ 3 months, and/or bilaterally small, shrunken, echogenic kidneys on ultrasound (except in diabetes, amyloidosis, HIV and polycystic kidney disease where kidneys may be normal or enlarged);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uraemic features or refractory metabolic derangements that mandate starting dialysis — e.g. uraemic pericarditis or encephalopathy, intractable fluid overload/pulmonary oedema, hyperkalaemia or metabolic acidosis unresponsive to medical therapy;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a reversible acute component (obstruction, volume depletion, nephrotoxins, sepsis) before labelling failure as end-stage.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Chronic kidney disease is staged by the KDIGO system using GFR (G) and albuminuria (A) categories; ESRD represents the terminal stage and is further described by dialysis dependence, treatment modality and underlying cause: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GFR category (KDIGO): ESRD corresponds to stage G5 (eGFR &lt; 15 mL/min/1.73 m²). The suffix “D” (G5D) denotes that the patient is dialysis-dependent, while “T” denotes a functioning transplant;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dialysis dependence: CKD-5 non-dialysis (managed conservatively or awaiting pre-emptive transplant) versus CKD-5D (dialysis-dependent), the point at which renal replacement therapy sustains life;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modality of renal replacement therapy: haemodialysis (in-centre or home), peritoneal dialysis (CAPD — continuous ambulatory, or APD — automated), and kidney transplantation (living-donor or deceased-donor); conservative/palliative care is an option for the frail or those without access;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underlying cause: diabetic kidney disease, hypertensive nephrosclerosis, chronic glomerulonephritis (IgA nephropathy, FSGS, lupus nephritis), chronic interstitial nephritis and CKD of unknown etiology (CKDu), obstructive/reflux nephropathy, and hereditary disease such as autosomal dominant polycystic kidney disease (ADPKD).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Diabetic nephropathy: The single leading cause of ESRD in India (~30-44% of cases); chronic hyperglycaemia drives glomerular hyperfiltration, mesangial expansion, albuminuria and progressive nephron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Hypertensive nephrosclerosis: Long-standing uncontrolled blood pressure damages afferent arterioles and glomeruli; hypertension is both a major cause and a consequence of CKD.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Chronic glomerulonephritis: IgA nephropathy, focal segmental glomerulosclerosis and lupus nephritis are important causes of ESRD in younger Indian adults.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Chronic interstitial nephritis &amp; CKDu: Tubulointerstitial injury from recurrent heat stress, volume depletion, agrochemicals and analgesic/herbal nephrotoxins — responsible for endemic CKD of unknown etiology in agricultural belts.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Obstructive &amp; reflux uropathy: Recurrent stones, prostatic obstruction and vesicoureteric reflux with chronic pyelonephritis cause progressive scarring.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Hereditary &amp; cystic disease: Autosomal dominant polycystic kidney disease, Alport syndrome and familial glomerulopathies account for a substantial minority of ESRD.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Nephrotoxin exposure: Long-term NSAIDs, aminoglycosides, iodinated contrast, and unregulated indigenous/heavy-metal-containing remedies accelerate loss of kidney function.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(30-60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glomerular injury from diabetes, hypertension and glomerular disease accrues through working adulthood, so most Indians reaching dialysis are in their economically productive years — nearly a decade younger than typical Western dialysis cohorts.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Mean age of Indian maintenance-haemodialysis patients is ~49.7 years; the ICMR-INDIAB study found impaired kidney function (eGFR &lt; 60) in 3.2% of adults nationwide.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survival analysis on maintenance HD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#esrd  #ckd  #dialysis  #youngeronset  #productiveage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nephron loss compounds diabetic and hypertensive damage; the elderly carry the highest CKD prevalence yet the least access to transplantation, and tolerate dialysis and fluid shifts poorly.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ICMR-INDIAB documented a mean eGFR decline of ~1.0 mL/min/1.73 m² per year across age groups, with impaired kidney function rising steeply in older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ICMR-INDIAB-22 impaired kidney function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#nephronloss  #ckd  #frailty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carry a higher burden of hypertension, smoking and occupational/heat exposure; in India, referral and affordability biases also skew maintenance dialysis toward male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kidney function is commoner in men (3.8%) than women (2.6%); Indian dialysis units are ~70-75% male (M:F ~3:1), partly reflecting a gender gap in access to care.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risk factors for HD mortality (70.5% male)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#malepredominance  #accessgap  #genderdisparity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&amp; illiterate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drives late presentation, catheter (rather than fistula) dialysis starts, under-dialysis and frequent treatment dropout; low health literacy delays diagnosis and adherence.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Maintenance dialysis costs ~₹1.4 lakh (~US$3,000) per year and &gt; 90% of Indians cannot afford it; illiteracy independently raised dialysis mortality (adjusted OR 2.69).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the economics of dialysis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#outofpocket  #dropout  #healthliteracy  #accessgap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Coastal Andhra (Uddanam), Odisha &amp; Chhattisgarh CKDu belts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Endemic CKD of unknown etiology clusters in hot agricultural belts; recurrent heat stress, volume depletion and possible agrochemical exposure cause tubulointerstitial injury that progresses to ESRD in young farmers who have neither diabetes nor hypertension.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Uddanam (Srikakulam, Andhra Pradesh) age- and sex-adjusted CKD prevalence reaches 18-22% — about 2.5 to 3.3 times higher than elsewhere in India.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heat exposure in a CKDu hotspot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#ckdu  #uddanam  #agriculturalnephropathy  #endemic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heat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Farmers, brick-kiln &amp; construction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recurrent dehydration and heat stress (a Mesoamerican-nephropathy-like mechanism) cause repeated subclinical tubular injury that accumulates into chronic damage — a leading driver of CKDu in Indian labourers.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CKDu hotspot, 98.5% of agricultural workers had excessive heat exposure and heat-exposed workers had 2.1× the odds of reduced eGFR (&lt; 90).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heat exposure in a CKDu hotspot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#heatstress  #dehydration  #occupational  #ckdu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office workers &amp;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promotes obesity, hypertension and type 2 diabetes — the upstream drivers of CKD — and low fitness independently worsens cardiovascular and dialysis survival.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prevalence among South Asians with diabetes is ~31% and with hypertension ~27%, the metabolic conditions inactivity fosters.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CKD burden in South Asia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#metabolicsyndrome  #inactivity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Asian-Indian BMI 23-24.9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modest overweight by Asian-Indian cut-offs raises the risk of diabetes, hypertension and glomerular hyperfiltration that culminate in CKD and ESRD.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CKD prevalence among overweight/obese South Asians is ~14%.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CKD burden in South Asia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#asianbmi  #hyperfiltration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central obesity (BMI ≥ 25)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causes glomerular hyperfiltration and obesity-related glomerulopathy, and amplifies diabetes and hypertension, accelerating nephron loss toward kidney failure.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clusters with diabetes and hypertension, whose CKD prevalence in South Asians reaches ~31% and ~27% respectively.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CKD burden in South Asia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#glomerulopathy  #visceralfat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&amp; long-term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causes glomerular endothelial dysfunction and proteinuria, accelerates the decline of GFR in diabetics and hypertensives, and greatly increases cardiovascular death — the commonest cause of mortality on dialysis.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#proteinuria  #vasculardamage  #cvdrisk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raises blood pressure, worsens nutritional status and volume control, and binge use can precipitate rhabdomyolysis and acute-on-chronic kidney injury.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#hypertension  #volumecontrol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Nephrotoxin &amp; herbal-remedy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NSAID users &amp; indigenous-medicine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NSAIDs, aminoglycosides and unregulated Ayurvedic or heavy-metal-containing remedies cause chronic interstitial nephritis and papillary necrosis, a preventable route to ESRD.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interstitial nephritis accounted for ~6.3% of ESRD causes in an Indian maintenance-haemodialysis cohort.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survival analysis on maintenance HD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#nephrotoxins  #NSAIDs  #herbalremedies  #interstitialnephritis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High-salt, high-potassium processed diet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high-sodium diet worsens hypertension and fluid overload, while excess dietary potassium becomes dangerous once GFR falls, precipitating life-threatening hyperkalaemia in ESRD.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#highsalt  #potassium  #fluidoverload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High-phosphorus / non-vegetarian diet on 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dietary phosphorus load worsens CKD-mineral bone disorder and vascular calcification, yet inadequate protein causes protein-energy wasting — dialysis diets must balance both.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HD cohort, a non-vegetarian diet was associated with higher mortality, and serum phosphorus &gt; 4.5 mg/dL was present in 76.5% of patients who died.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mineral bone disease in maintenance HD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#phosphorus  #proteinwasting  #renaldiet  #CKDMBD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ADPKD &amp; familial nephropathy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Autosomal dominant polycystic kidney disease, Alport syndrome and familial FSGS cause inherited progressive kidney failure; familial clustering of diabetic nephropathy is also well described.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ADPKD is the commonest inherited cause of ESRD and typically leads to kidney failure by the fifth-to-sixth decade in affected families.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#ADPKD  #hereditary  #familyhistory  #genetic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diabetic nephropathy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is the foremost cause of ESRD in India; sustained hyperglycaemia produces glomerular hyperfiltration, thickened basement membrane, albuminuria and inexorable GFR decline.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nephropathy is the single commonest cause of ESRD (~44.7%) in Indian dialysis cohorts, and type 2 diabetes raised the odds of impaired kidney function 3.2×.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survival analysis on maintenance HD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#diabeticnephropathy  #leadingcause  #albuminuria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hypertensive nephrosclerosis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uncontrolled blood pressure damages the renal microvasculature and glomeruli; hypertension is both a leading cause and an early consequence of CKD, creating a vicious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alone raised the odds of impaired kidney function 2.4×; combined with type 2 diabetes, prevalence rose to 8.1% and the odds to 6.2×.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ijmr.org.in — ICMR-INDIAB-22 impaired kidney function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#nephrosclerosis  #cardiorenal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glomerulonephritis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IgA nephropathy, FSGS, lupus nephritis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and secondary glomerulonephritides are a major cause of ESRD in younger Indians, often presenting late with proteinuria, haematuria and already-reduced GFR.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glomerulonephritis accounted for ~24% (23.95%) of ESRD causes in an Indian maintenance-haemodialysis cohort — the second commonest cause after diabetes.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survival analysis on maintenance HD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#glomerulonephritis  #IgAN  #FSGS  #lupusnephritis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ischaemic heart disease / heart failure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and cardiovascular disease share pathophysiology (hypertension, vascular calcification, inflammation) and worsen each other; cardiovascular events are the leading cause of death on dialysis, and acute kidney injury episodes accelerate the march to ESRD.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Ischaemic heart disease caused ~26% of deaths in an Indian HD cohort, and together with sepsis accounted for nearly 60% of all dialysis mortality.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survival analysis on maintenance HD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#cardiorenal  #IHD  #suddendeath  #vascularcalcification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of CKD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erythropoietin-deficiency anaemia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Failing kidneys produce less erythropoietin and patients develop iron deficiency and chronic inflammation; anaemia both marks advanced disease and drives cardiac strain and poor outcomes.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affects &gt; 70% of CKD patients in India (versus ~50% in the USA), and haemoglobin &lt; 8 g/dL independently raised dialysis mortality (adjusted OR 1.85).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— ISN anaemia of CKD guidelines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#anemia  #erythropoietin  #irondeficiency  #poweroutcome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obesity drive the diabetes and hypertension that cause most ESRD, and low fitness worsens cardiovascular and dialysis survival; structured and intradialytic exercise improve function and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sodium, potassium, phosphorus, protein and fluid load directly determine progression, interdialytic weight gain, hyperkalaemia and CKD-mineral bone disorder; serum phosphorus &gt; 4.5 mg/dL was present in 76.5% of Indian HD patients who died.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Restless legs syndrome, sleep apnoea and insomnia are common in ESRD and uraemia; poor sleep is linked with depression, worse quality of life and higher mortality.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accelerates GFR decline and proteinuria and is a major driver of the cardiovascular death that dominates dialysis mortality; cessation slows progression.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raises blood pressure, worsens nutrition and volume control, and can precipitate rhabdomyolysis and acute-on-chronic kidney injury.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highly prevalent on maintenance dialysis and are associated with non-adherence, dialysis withdrawal and increased mortality.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balance is central to ESRD care: overload causes pulmonary oedema and hypertension while in CKDu recurrent dehydration and heat stress drive injury; interdialytic weight gain should stay below ~4-5% of body weight.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strong independent effect on CKD progression; relevant mainly as hidden fluid, and cola-type drinks add phosphorus and potassium load.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Vascular-access and peritoneal-catheter asepsis is critical — access-related sepsis is a leading cause of death (accounting for ~37% of deaths in one Indian HD cohort); PD peritonitis and catheter infections are major, partly preventable complications.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Nephrotoxins (NSAIDs, aminoglycosides, contrast, unregulated herbal remedies), volume depletion, obstruction and sepsis can precipitate acute-on-chronic decline that tips advanced CKD into dialysis dependence.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potassium (mmol/L)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ESRD /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3.5-5.0 mmol/L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6.0 mmol/L (medical emergency)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Hyperkalaemia risks fatal arrhythmia; guides diet, binders and urgent dialysis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phosphorus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3.5-5.5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5.5 mg/dL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phosphorus drives CKD-MBD and vascular calcification; &gt;4.5 linked to mortality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https://indianjnephrol.org/mineral-bone-disease-in-maintenance-hemodialysis-patients-association-with-morbidity-and-mortality/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sodium (per 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ESRD /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2,000 mg (~5 g salt)/day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2,000 mg/day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Restricts thirst, interdialytic weight gain and hypertension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potassium (per 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Oligo-anuric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~2,000-3,000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3,000 mg/day with high serum K⁺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bananas, coconut water, citrus, potatoes; leach vegetables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protein (g/kg/day)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Maintenance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1.0-1.2 g/kg/day (dialysis)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0.8 g/kg/day (wasting risk)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Pre-dialysis CKD uses 0.6-0.8 g/kg; on dialysis higher to prevent protein-energy wasting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Interdialytic weight gain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2-2.5 kg (&lt; 4-5% body weight)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5% body weight between sessions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gain reflects fluid overload; predicts pulmonary oedema and worse survival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allowance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Oligo-anuric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~500-1,000 mL + previous day's urine output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Intake ignoring urine output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Individualised to residual urine and dialysis schedule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(Asian-Indian)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risk of CKD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accelerates diabetes/hypertension-related nephropathy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pressure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/ ESRD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130/80 mmHg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140/90 mmHg (predialysis)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Tight BP control slows progression and reduces cardiovascular death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https://ijmr.org.in/prevalence-of-impaired-kidney-function-its-association-with-diabetes-hypertension-in-india-the-icmrindiab-study-icmr-indiab-22/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/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accelerates GFR loss and cardiovascular mortality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/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heavy or binge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Worsens hypertension, nutrition and fluid control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 (g/dL)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/ 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10-12 g/dL (on ESA)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 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&gt;70% in Indian CKD; Hb &lt; 8 independently raises mortality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https://indianjnephrol.org/anemia-of-chronic-kidney-disease-in-india-consensus-guidelines-of-indian-society-of-nephrology/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 (g/dL)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3.5-4.0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3.5 g/dL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 marks malnutrition-inflammation; raised HD mortality (AOR 1.98)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https://indianjnephrol.org/risk-factors-for-mortality-among-patients-on-hemodialysis-in-india-a-case-control-study/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adequacy (single-pool Kt/V)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Haemodialysis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1.2 per session (thrice weekly)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1.2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Under-dialysis worsens uraemia, nutrition and survival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&amp; estimated 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90 mL/min/1.73 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&lt; 15 (kidney failure)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and stages ESRD; guides timing of dialysis initiation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hypertensives, CKD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CKD-EPI; confirm chronicity over ≥ 3 months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urea / BUN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Urea 15-40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nitrogen retention and uraemic burden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ESRD patients, symptomatic uraemia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Rises with protein load, catabolism, bleeding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potassium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Electrolytes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3.5-5.0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6.0 mmol/L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Hyperkalaemia risks fatal arrhythmia and mandates urgent dialysis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Oligo-anuric ESRD, high-potassium diet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ECG for peaked T waves; emergency if severe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bicarbonate / venous blood gas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Acid-base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HCO₃⁻ 22-28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22 (metabolic acidosis)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acidosis of kidney failure worsens bone disease and catabolism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CKD/ESRD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need oral bicarbonate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Calcium, phosphorus &amp; intact PTH (CKD-MBD panel)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Mineral bone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PO₄ 3.5-5.5 mg/dL; PTH ~2-9× ULN on dialysis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PO₄, high/low PTH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CKD-mineral bone disorder and secondary hyperparathyroidism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Dialysis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phosphorus (&gt;4.5) associated with mortality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&amp; iron studies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13 (M)/12 (F)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&lt; 10-8 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of CKD from erythropoietin and iron deficiency; guides ESA/iron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CKD/ESRD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in &gt;70% of Indian CKD; target 10-12 on ESA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albumin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 marker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3.5-4.0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3.5 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Hypoalbuminaemia marks malnutrition-inflammation and predicts mortality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Dialysis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 &lt; 3.5 raised HD mortality (AOR 1.98)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albumin-creatinine ratio / proteinuria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ACR &lt; 30 mg/g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mg/g (persistent)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Marker of kidney damage and progression risk; stages CKD by albuminuria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hypertensives, GN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 ≥ 3 months for chronicity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ultrasound (kidney size &amp; echotexture)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Ultrasonography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size (9-12 cm), normal cortex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Small, shrunken, echogenic kidneys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chronicity and excludes obstruction; kidneys normal/large in diabetes, ADPKD, amyloid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CKD/ESRD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assesses for hydronephrosis and cysts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Uraemic symptoms (nausea, anorexia, fatigue, pruritus, oliguria, breathlessness)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Signal advanced kidney failure and possible need to start dialysis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CKD, symptomatic uraemia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insidious; correlate with GFR and electrolytes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&amp; duration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/ hypertension duration &amp; control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diabetes or hypertension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Long-standing, poorly controlled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commonest causes of ESRD and progression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Record HbA1c and BP history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ADPKD / hereditary nephropathy / familial diabetic nephropathy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inherited cystic or glomerular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Relatives of ADPKD/CKD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in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exposure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NSAIDs, aminoglycosides, herbal remedies, agricultural heat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nephrotoxin or heat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nephrotoxin use or heavy heat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interstitial nephritis and CKDu risk (esp. agricultural belts)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Farmers, chronic analgesic/herbal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in CKDu evaluation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Volume status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Pedal/sacral oedema, raised JVP, basal crepitations,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Euvolaemic, normotensive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Oedema, raised JVP, crepitations,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fluid overload and hypertension driving pulmonary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Oligo-anuric ESRD, dialysis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ultrafiltration and dry-weight setting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Dialysis access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 fistula/graft thrill &amp; bruit; tunnelled catheter site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access, no infection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thrill, aneurysm, catheter-site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vascular-access patency and infection — lifeline of haemodialysis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Haemodialysis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Catheter access independently raised mortality (AOR 1.54)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&amp; systemic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Pallor, sallow skin, excoriations, asterixis, pericardial rub, Kussmaul breathing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 anaemia, uraemia, acidosis and uraemic pericarditis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ESRD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Pericardial rub and encephalopathy are indications for urgent dialysis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anaemia, uraemia and metabolic acidosis reducing energy and exercise tolerance.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Nausea, vomiting and loss of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gastrointestinal effects; contribute to malnutrition and weight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urine output (oliguria/anuria)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Falling GFR reduces urine; many dialysis patients become anuric over time.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Swelling of legs, face or around the eyes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and sodium retention causing peripheral and periorbital oedema.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fluid overload/pulmonary oedema, anaemia and metabolic acidosis.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(pruritus)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pruritus, worsened by hyperphosphataemia and secondary hyperparathyroidism.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cramps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Electrolyte shifts and fluid removal, especially during and after haemodialysis.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Metallic taste and uraemic (ammoniacal) breath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Accumulated uraemic toxins alter taste and breath odour, reducing intake.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Restless legs and disturbed sleep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neuropathy and iron deficiency; impairs sleep and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and drowsiness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uraemic encephalopathy from toxin accumulation.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libido and sexual dysfunction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Hormonal disturbance, anaemia and chronic illness in advanced CKD.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and joint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Renal osteodystrophy from CKD-mineral bone disorder.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Seizures or coma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uraemic encephalopathy or malignant hypertension — a medical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Bleeding tendency (bruising, GI bleeding)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platelet dysfunction impairs haemostasis.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anaemia of chronic kidney disease (erythropoietin and iron deficiency).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sodium and fluid retention and activation of the renin-angiotensin system.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and sacral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overload from reduced excretion; pitting oedema of legs and sacrum.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JVP and basal lung crepitations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volume overload and incipient pulmonary oedema.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Dialysis access (AV fistula/graft or tunnelled catheter)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Palpable thrill and bruit over a functioning fistula; catheter at neck/chest in HD patients.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Sallow, hyperpigmented skin with excoriations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skin changes and scratch marks from chronic pruritus.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Asterixis (flapping tremor)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uraemic encephalopathy in advanced kidney failure.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Kussmaul (deep, laboured) breathing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compensation for severe metabolic acidosis.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Pericardial friction rub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pericarditis — an indication for urgent dialysis.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Uraemic frost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White urea crystal deposits on skin in extreme, untreated uraemia.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palpable flank masses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 polycystic kidneys in ADPKD-related ESRD.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Hyperkalaemia with risk of fatal cardiac arrhythmia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acidosis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overload and pulmonary 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encephalopathy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pericarditis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Hyperphosphataemia and hypocalcaemia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metabolic and volume derangements of failing kidneys that may demand urgent dialysis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of chronic kidney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CKD-mineral bone disorder / renal osteodystrophy and secondary hyperparathyroidism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 atherosclerotic and calcific cardiovascular disease and hypertension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wasting and malnutrition-inflammation complex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 dysfunction with increased susceptibility to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Dialysis-access complications: thrombosis, stenosis, aneurysm, catheter-related bloodstream infection, PD peritonitis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neuropathy and restless legs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consequences of sustained uraemia, anaemia and mineral dysregulation plus treatment-related risks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Cardiovascular death (leading cause of mortality on dialysis)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Sepsis-related death, often from vascular-access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heart failure and sudden cardiac death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Calciphylaxis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withdrawal and end-of-life care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Transplant dependence, graft failure and return to dialysis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disability and loss of livelihood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life-limiting outcomes of longstanding kidney failure and its complications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Leading cause of ESRD in India; ESRD also impairs insulin clearance, raising hypoglycaemia risk and complicating glycaemic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~30-44%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a leading cause and an near-universal consequence of kidney failure through sodium retention and RAAS activation; control alters progression and outcomes.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&gt;80%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 (IHD &amp; heart failure)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Leading cause of death on dialysis; shares vascular calcification and inflammation with CKD and worsens bidirectionally.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~26% of HD deaths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Anaemia of CKD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Erythropoietin and iron deficiency; drives cardiac strain and predicts mortality, and requires ESA/iron therapy.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&gt;70%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CKD-mineral bone disorder / secondary hyperparathyroidism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Hyperphosphataemia, hypocalcaemia and high PTH cause renal osteodystrophy and vascular calcification.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Protein-energy wasting / malnutrition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Anorexia, dialysis losses and inflammation cause hypoalbuminaemia; low albumin independently raises dialysis mortality.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Common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Access-related sepsis /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Catheter and access infections are a leading cause of death; asepsis and fistula-first strategy are protective.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~37% of HD deaths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on maintenance dialysis; associated with non-adherence, dialysis withdrawal and worse survival.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Common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acidosis &amp; hyperkalaemia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acid and potassium excretion; managed by diet, binders, bicarbonate and dialysis.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Very common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all diabetics and hypertensives yearly with eGFR and urine albumin-creatinine ratio to catch CKD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blood pressure &lt; 130/80 mmHg and tight glycaemic control to slow progression to kidney failure.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nephrotoxins — NSAIDs/painkillers, unregulated herbal or heavy-metal remedies, and unnecessary contrast.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agricultural and outdoor workers in CKDu belts: ensure adequate hydration, shade and rest to reduce heat-stress kidney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(swelling, reduced urine, breathlessness, persistent fatigue) and seek nephrology referral promptly.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 dialysis access early (fistula-first) rather than starting on a temporary catheter.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Agricultural/heat-exposed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kidney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proteinuria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regular moderate activity (brisk walking, cycling) as tolerated to improve cardiovascular fitness and mood.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intradialytic exercise (leg cycling/resistance bands during haemodialysis) to preserve muscle and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lifting or blood-pressure cuffs and venepuncture on the fistula arm to protect vascular access.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individualised, gradual goals and monitor for exertional breathlessness or fluid overload.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Maintenance dialysis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CKD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Deconditioned/frail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 dietary sodium to &lt; 2 g/day (~5 g salt) to control thirst, blood pressure and interdialytic weight gain.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high-potassium foods (bananas, coconut water, citrus, potatoes) and leach vegetables when serum potassium is high.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phosphorus (processed foods, cola, dairy, organ meats) and take phosphate binders with meals for CKD-MBD.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on dialysis (1.0-1.2 g/kg/day) to prevent protein-energy wasting, guided by a renal dietitian.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Individualise fluid intake to about 500-1,000 mL plus previous day's urine output; keep interdialytic weight gain below ~5% of body weight.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anaemia with iron and erythropoiesis-stimulating agents to a haemoglobin target of 10-12 g/dL.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Haemodialysis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Peritoneal dialysis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Oligo-anuric ESRD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dialysis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sleep hygiene and treat restless legs syndrome (correct iron deficiency, review medication).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manage sleep-disordered breathing, which is common in ESRD.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dialysis adequacy and volume control, as fluid overload and uraemia disturb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patients with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restless legs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sleep apnoea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— it accelerates GFR decline, proteinuria and cardiovascular death.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cessation counselling and pharmacotherapy; avoid second-hand smoke.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Reinforce that cessation slows CKD progression and improves dialysis and transplant outcomes.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CKD/ESRD patients who smoke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and hypertensive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Transplant candidates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intake to nil or minimal to protect blood pressure, nutrition and fluid balance.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Count alcoholic drinks within the daily fluid allowance for dialysis patients.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can precipitate acute-on-chronic kidney injury and electrolyte disturbance.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Dialysis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CKD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routinely for depression and anxiety, which are common and under-treated on dialysis.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counselling, peer-support groups and, where needed, antidepressant therapy (renally dosed).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psychosocial and financial burden of dialysis, a major cause of treatment dropout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family and, for suitable patients, discuss transplantation to restore quality of life.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Maintenance dialysis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ESRD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considering dialysis withdrawal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dianjnephrol.org/survival-analysis-of-patients-on-maintenance-hemodialysis/" TargetMode="External"/><Relationship Id="rId10" Type="http://schemas.openxmlformats.org/officeDocument/2006/relationships/hyperlink" Target="https://ijmr.org.in/prevalence-of-impaired-kidney-function-its-association-with-diabetes-hypertension-in-india-the-icmrindiab-study-icmr-indiab-22/" TargetMode="External"/><Relationship Id="rId11" Type="http://schemas.openxmlformats.org/officeDocument/2006/relationships/hyperlink" Target="https://indianjnephrol.org/risk-factors-for-mortality-among-patients-on-hemodialysis-in-india-a-case-control-study/" TargetMode="External"/><Relationship Id="rId12" Type="http://schemas.openxmlformats.org/officeDocument/2006/relationships/hyperlink" Target="https://indianjnephrol.org/the-economics-of-dialysis-in-india/" TargetMode="External"/><Relationship Id="rId13" Type="http://schemas.openxmlformats.org/officeDocument/2006/relationships/hyperlink" Target="https://indianjnephrol.org/investigating-the-impact-of-heat-exposure-among-agricultural-communities-in-a-ckdu-hotspot/" TargetMode="External"/><Relationship Id="rId14" Type="http://schemas.openxmlformats.org/officeDocument/2006/relationships/hyperlink" Target="https://journals.plos.org/plosone/article?id=10.1371%2Fjournal.pone.0258494" TargetMode="External"/><Relationship Id="rId15" Type="http://schemas.openxmlformats.org/officeDocument/2006/relationships/hyperlink" Target="https://indianjnephrol.org/mineral-bone-disease-in-maintenance-hemodialysis-patients-association-with-morbidity-and-mortality/" TargetMode="External"/><Relationship Id="rId16" Type="http://schemas.openxmlformats.org/officeDocument/2006/relationships/hyperlink" Target="https://indianjnephrol.org/anemia-of-chronic-kidney-disease-in-india-consensus-guidelines-of-indian-society-of-nephrolo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