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BANK </w:t>
      </w:r>
      <w:r>
        <w:rPr>
          <w:rFonts w:cs="Times New Roman" w:hAnsi="Times New Roman"/>
          <w:sz w:val="40"/>
          <w:szCs w:val="40"/>
          <w:lang w:val="en-US"/>
        </w:rPr>
        <w:t xml:space="preserve">FULLSTACK </w:t>
      </w:r>
      <w:r>
        <w:rPr>
          <w:rFonts w:ascii="Times New Roman" w:cs="Times New Roman" w:hAnsi="Times New Roman"/>
          <w:sz w:val="40"/>
          <w:szCs w:val="40"/>
        </w:rPr>
        <w:t>APPLICATION DOCUMENATION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720617" cy="3214708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0617" cy="3214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</w:t>
      </w:r>
    </w:p>
    <w:p>
      <w:pPr>
        <w:pStyle w:val="style0"/>
        <w:rPr/>
      </w:pPr>
      <w:r>
        <w:rPr/>
        <w:drawing>
          <wp:inline distL="114300" distT="0" distB="0" distR="114300">
            <wp:extent cx="5798094" cy="3174623"/>
            <wp:effectExtent l="0" t="0" r="0" b="0"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8094" cy="3174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3.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650614" cy="3678634"/>
            <wp:effectExtent l="0" t="0" r="0" b="0"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0614" cy="3678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4.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909625" cy="3048617"/>
            <wp:effectExtent l="0" t="0" r="0" b="0"/>
            <wp:docPr id="104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9625" cy="3048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678615" cy="2947108"/>
            <wp:effectExtent l="0" t="0" r="0" b="0"/>
            <wp:docPr id="104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8615" cy="2947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6.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804620" cy="3331005"/>
            <wp:effectExtent l="0" t="0" r="0" b="0"/>
            <wp:docPr id="104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4620" cy="3331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7.</w:t>
      </w:r>
    </w:p>
    <w:p>
      <w:pPr>
        <w:pStyle w:val="style0"/>
        <w:rPr/>
      </w:pPr>
      <w:r>
        <w:rPr>
          <w:lang w:val="en-US"/>
        </w:rPr>
        <w:t>After update</w:t>
      </w:r>
    </w:p>
    <w:p>
      <w:pPr>
        <w:pStyle w:val="style0"/>
        <w:rPr/>
      </w:pPr>
      <w:r>
        <w:rPr/>
        <w:drawing>
          <wp:inline distL="114300" distT="0" distB="0" distR="114300">
            <wp:extent cx="5692616" cy="3147783"/>
            <wp:effectExtent l="0" t="0" r="0" b="0"/>
            <wp:docPr id="104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2616" cy="3147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8.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To delete account.</w:t>
      </w:r>
    </w:p>
    <w:p>
      <w:pPr>
        <w:pStyle w:val="style0"/>
        <w:rPr/>
      </w:pPr>
      <w:r>
        <w:rPr/>
        <w:drawing>
          <wp:inline distL="114300" distT="0" distB="0" distR="114300">
            <wp:extent cx="5804620" cy="3230621"/>
            <wp:effectExtent l="0" t="0" r="0" b="0"/>
            <wp:docPr id="104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4620" cy="32306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9.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After deletion.</w:t>
      </w:r>
    </w:p>
    <w:p>
      <w:pPr>
        <w:pStyle w:val="style0"/>
        <w:rPr/>
      </w:pPr>
      <w:r>
        <w:rPr/>
        <w:drawing>
          <wp:inline distL="114300" distT="0" distB="0" distR="114300">
            <wp:extent cx="5755618" cy="4196669"/>
            <wp:effectExtent l="0" t="0" r="0" b="0"/>
            <wp:docPr id="105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5618" cy="4196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10.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077632" cy="4774187"/>
            <wp:effectExtent l="0" t="0" r="0" b="0"/>
            <wp:docPr id="105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7632" cy="477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12"/>
      <w:foot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3458fcb-2932-438d-888d-d0df79c0f6d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a89214f-621a-42ef-86f9-8a6a3a2a25b8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21</Words>
  <Pages>7</Pages>
  <Characters>98</Characters>
  <Application>WPS Office</Application>
  <DocSecurity>0</DocSecurity>
  <Paragraphs>57</Paragraphs>
  <ScaleCrop>false</ScaleCrop>
  <LinksUpToDate>false</LinksUpToDate>
  <CharactersWithSpaces>107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2021-01-26T14:10:00Z</dcterms:created>
  <dc:creator>routhu Ramacahndru naidu</dc:creator>
  <lastModifiedBy>RMX1921</lastModifiedBy>
  <dcterms:modified xsi:type="dcterms:W3CDTF">2021-01-27T02:17:30Z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