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D72C" w14:textId="44A0BB93" w:rsidR="0064500D" w:rsidRDefault="00DA2551">
      <w:r>
        <w:t>Sample Document</w:t>
      </w:r>
    </w:p>
    <w:sectPr w:rsidR="0064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1"/>
    <w:rsid w:val="002F7203"/>
    <w:rsid w:val="003B262D"/>
    <w:rsid w:val="0064500D"/>
    <w:rsid w:val="00BA5894"/>
    <w:rsid w:val="00DA2551"/>
    <w:rsid w:val="00E46180"/>
    <w:rsid w:val="00E844A5"/>
    <w:rsid w:val="00E9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2C95"/>
  <w15:chartTrackingRefBased/>
  <w15:docId w15:val="{B8EA4D67-8C58-4AE7-A613-48122B7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Goyal</dc:creator>
  <cp:keywords/>
  <dc:description/>
  <cp:lastModifiedBy>Jatin Goyal</cp:lastModifiedBy>
  <cp:revision>1</cp:revision>
  <dcterms:created xsi:type="dcterms:W3CDTF">2025-04-02T10:28:00Z</dcterms:created>
  <dcterms:modified xsi:type="dcterms:W3CDTF">2025-04-02T10:29:00Z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2025-04-02T10:28:50Z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c05d66eb-5d09-4c92-849d-1e3559fa199a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