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2BD7" w:rsidRDefault="00B02BD7" w:rsidP="00B02BD7">
      <w:pPr>
        <w:pStyle w:val="Title"/>
      </w:pPr>
      <w:r>
        <w:t>Cosmetics Store Management</w:t>
      </w:r>
    </w:p>
    <w:p w:rsidR="00B02BD7" w:rsidRDefault="00B02BD7" w:rsidP="00B02BD7">
      <w:r>
        <w:t xml:space="preserve">Prepared by </w:t>
      </w:r>
      <w:r>
        <w:br/>
        <w:t>Jatin Thakur</w:t>
      </w:r>
      <w:r>
        <w:br/>
        <w:t>Jatinthakur082003@gmail.com</w:t>
      </w:r>
    </w:p>
    <w:p w:rsidR="00B02BD7" w:rsidRDefault="00B02BD7" w:rsidP="00B02BD7">
      <w:pPr>
        <w:pStyle w:val="Heading1"/>
      </w:pPr>
      <w:r>
        <w:t>ABSTRACT</w:t>
      </w:r>
    </w:p>
    <w:p w:rsidR="00B02BD7" w:rsidRDefault="00B02BD7" w:rsidP="00B02BD7">
      <w:pPr>
        <w:pStyle w:val="NormalWeb"/>
      </w:pPr>
      <w:r>
        <w:t xml:space="preserve">In the rapidly evolving world of retail, managing customer relationships, inventory, and sales processes effectively is crucial for success. The </w:t>
      </w:r>
      <w:r>
        <w:rPr>
          <w:rStyle w:val="Emphasis"/>
        </w:rPr>
        <w:t>Cosmetics Store Management</w:t>
      </w:r>
      <w:r>
        <w:t xml:space="preserve"> project leverages Salesforce to provide a streamlined solution that empowers cosmetic store owners and managers to handle their operations with increased efficiency and accuracy.</w:t>
      </w:r>
    </w:p>
    <w:p w:rsidR="00B02BD7" w:rsidRDefault="00B02BD7" w:rsidP="00B02BD7">
      <w:pPr>
        <w:pStyle w:val="NormalWeb"/>
      </w:pPr>
      <w:r>
        <w:t xml:space="preserve">The solution integrates various features of Salesforce to facilitate better management of customers, consultants, and retailers, offering a comprehensive platform for operational oversight. By utilizing a centralized system, </w:t>
      </w:r>
      <w:r>
        <w:rPr>
          <w:rStyle w:val="Emphasis"/>
        </w:rPr>
        <w:t>Cosmetics Store Management</w:t>
      </w:r>
      <w:r>
        <w:t xml:space="preserve"> improves the following key areas:</w:t>
      </w:r>
    </w:p>
    <w:p w:rsidR="00B02BD7" w:rsidRDefault="00B02BD7" w:rsidP="00B02BD7">
      <w:pPr>
        <w:numPr>
          <w:ilvl w:val="0"/>
          <w:numId w:val="27"/>
        </w:numPr>
        <w:spacing w:before="100" w:beforeAutospacing="1" w:after="100" w:afterAutospacing="1" w:line="240" w:lineRule="auto"/>
      </w:pPr>
      <w:r>
        <w:rPr>
          <w:rStyle w:val="Strong"/>
        </w:rPr>
        <w:t>Customer Relationship Management (CRM):</w:t>
      </w:r>
      <w:r>
        <w:t xml:space="preserve"> Track customer preferences, interactions, and history to provide personalized services and drive customer loyalty.</w:t>
      </w:r>
    </w:p>
    <w:p w:rsidR="00B02BD7" w:rsidRDefault="00B02BD7" w:rsidP="00B02BD7">
      <w:pPr>
        <w:numPr>
          <w:ilvl w:val="0"/>
          <w:numId w:val="27"/>
        </w:numPr>
        <w:spacing w:before="100" w:beforeAutospacing="1" w:after="100" w:afterAutospacing="1" w:line="240" w:lineRule="auto"/>
      </w:pPr>
      <w:r>
        <w:rPr>
          <w:rStyle w:val="Strong"/>
        </w:rPr>
        <w:t>Inventory Management:</w:t>
      </w:r>
      <w:r>
        <w:t xml:space="preserve"> Optimize product stock levels, monitor item availability, and streamline the supply chain from suppliers to store shelves.</w:t>
      </w:r>
    </w:p>
    <w:p w:rsidR="00B02BD7" w:rsidRDefault="00B02BD7" w:rsidP="00B02BD7">
      <w:pPr>
        <w:numPr>
          <w:ilvl w:val="0"/>
          <w:numId w:val="27"/>
        </w:numPr>
        <w:spacing w:before="100" w:beforeAutospacing="1" w:after="100" w:afterAutospacing="1" w:line="240" w:lineRule="auto"/>
      </w:pPr>
      <w:r>
        <w:rPr>
          <w:rStyle w:val="Strong"/>
        </w:rPr>
        <w:t>Sales Monitoring:</w:t>
      </w:r>
      <w:r>
        <w:t xml:space="preserve"> Gain real-time insights into sales trends, performance, and profitability across multiple channels.</w:t>
      </w:r>
    </w:p>
    <w:p w:rsidR="00B02BD7" w:rsidRDefault="00B02BD7" w:rsidP="00B02BD7">
      <w:pPr>
        <w:pStyle w:val="Heading3"/>
      </w:pPr>
      <w:r>
        <w:t>Key Features:</w:t>
      </w:r>
    </w:p>
    <w:p w:rsidR="00B02BD7" w:rsidRDefault="00B02BD7" w:rsidP="00B02BD7">
      <w:pPr>
        <w:numPr>
          <w:ilvl w:val="0"/>
          <w:numId w:val="28"/>
        </w:numPr>
        <w:spacing w:before="100" w:beforeAutospacing="1" w:after="100" w:afterAutospacing="1" w:line="240" w:lineRule="auto"/>
      </w:pPr>
      <w:r>
        <w:rPr>
          <w:rStyle w:val="Strong"/>
        </w:rPr>
        <w:t>Centralized Management Dashboard:</w:t>
      </w:r>
      <w:r>
        <w:t xml:space="preserve"> A powerful interface offering real-time insights into customer data, sales figures, and inventory management.</w:t>
      </w:r>
    </w:p>
    <w:p w:rsidR="00B02BD7" w:rsidRDefault="00B02BD7" w:rsidP="00B02BD7">
      <w:pPr>
        <w:numPr>
          <w:ilvl w:val="0"/>
          <w:numId w:val="28"/>
        </w:numPr>
        <w:spacing w:before="100" w:beforeAutospacing="1" w:after="100" w:afterAutospacing="1" w:line="240" w:lineRule="auto"/>
      </w:pPr>
      <w:r>
        <w:rPr>
          <w:rStyle w:val="Strong"/>
        </w:rPr>
        <w:t>Consultant Management:</w:t>
      </w:r>
      <w:r>
        <w:t xml:space="preserve"> Efficient tracking and management of consultants to ensure seamless collaboration between sales personnel and customers.</w:t>
      </w:r>
    </w:p>
    <w:p w:rsidR="00B02BD7" w:rsidRDefault="00B02BD7" w:rsidP="00B02BD7">
      <w:pPr>
        <w:numPr>
          <w:ilvl w:val="0"/>
          <w:numId w:val="28"/>
        </w:numPr>
        <w:spacing w:before="100" w:beforeAutospacing="1" w:after="100" w:afterAutospacing="1" w:line="240" w:lineRule="auto"/>
      </w:pPr>
      <w:r>
        <w:rPr>
          <w:rStyle w:val="Strong"/>
        </w:rPr>
        <w:t>Custom Reporting &amp; Analytics:</w:t>
      </w:r>
      <w:r>
        <w:t xml:space="preserve"> Generate dynamic reports on various aspects of store operations, providing actionable insights for continuous improvement.</w:t>
      </w:r>
    </w:p>
    <w:p w:rsidR="00B02BD7" w:rsidRDefault="00B02BD7" w:rsidP="00B02BD7">
      <w:pPr>
        <w:pStyle w:val="NormalWeb"/>
      </w:pPr>
      <w:r>
        <w:t xml:space="preserve">By utilizing Salesforce's robust tools, </w:t>
      </w:r>
      <w:r>
        <w:rPr>
          <w:rStyle w:val="Emphasis"/>
        </w:rPr>
        <w:t>Cosmetics Store Management</w:t>
      </w:r>
      <w:r>
        <w:t xml:space="preserve"> not only improves operational efficiency but also elevates customer engagement, ensuring that retail cosmetic businesses can thrive in a competitive market.</w:t>
      </w:r>
    </w:p>
    <w:p w:rsidR="00B02BD7" w:rsidRDefault="00B02BD7" w:rsidP="00B02BD7">
      <w:pPr>
        <w:pStyle w:val="Heading1"/>
      </w:pPr>
    </w:p>
    <w:p w:rsidR="00B02BD7" w:rsidRDefault="00B02BD7" w:rsidP="00B02BD7">
      <w:pPr>
        <w:pStyle w:val="Heading1"/>
      </w:pPr>
      <w:r>
        <w:t>INTRODUCTION</w:t>
      </w:r>
    </w:p>
    <w:p w:rsidR="00B02BD7" w:rsidRDefault="00B02BD7" w:rsidP="00B02BD7">
      <w:pPr>
        <w:pStyle w:val="Heading3"/>
      </w:pPr>
      <w:r>
        <w:rPr>
          <w:rStyle w:val="Strong"/>
          <w:b/>
          <w:bCs/>
        </w:rPr>
        <w:t>INTRODUCTION</w:t>
      </w:r>
    </w:p>
    <w:p w:rsidR="00B02BD7" w:rsidRDefault="00B02BD7" w:rsidP="00B02BD7">
      <w:pPr>
        <w:pStyle w:val="NormalWeb"/>
      </w:pPr>
      <w:r>
        <w:t xml:space="preserve">Retail cosmetic stores face unique challenges in managing customer relationships, inventory, and sales operations. To address these challenges, the </w:t>
      </w:r>
      <w:r>
        <w:rPr>
          <w:rStyle w:val="Emphasis"/>
        </w:rPr>
        <w:t>Cosmetics Store Management</w:t>
      </w:r>
      <w:r>
        <w:t xml:space="preserve"> project harnesses the capabilities of the Salesforce platform, delivering a comprehensive system designed specifically to streamline and optimize operations within the cosmetic retail industry.</w:t>
      </w:r>
    </w:p>
    <w:p w:rsidR="00B02BD7" w:rsidRDefault="00B02BD7" w:rsidP="00B02BD7">
      <w:pPr>
        <w:pStyle w:val="NormalWeb"/>
      </w:pPr>
      <w:r>
        <w:t>This project introduces a cloud-based solution where store managers can effortlessly handle the complexities of customer service, consultant management, and inventory tracking. The system is tailored to meet the needs of various stakeholders—store owners, sales consultants, and retail partners—enabling them to manage daily tasks more efficiently.</w:t>
      </w:r>
    </w:p>
    <w:p w:rsidR="00B02BD7" w:rsidRDefault="00B02BD7" w:rsidP="00B02BD7">
      <w:pPr>
        <w:pStyle w:val="NormalWeb"/>
      </w:pPr>
      <w:r>
        <w:t>Key Benefits:</w:t>
      </w:r>
    </w:p>
    <w:p w:rsidR="00B02BD7" w:rsidRDefault="00B02BD7" w:rsidP="00B02BD7">
      <w:pPr>
        <w:numPr>
          <w:ilvl w:val="0"/>
          <w:numId w:val="29"/>
        </w:numPr>
        <w:spacing w:before="100" w:beforeAutospacing="1" w:after="100" w:afterAutospacing="1" w:line="240" w:lineRule="auto"/>
      </w:pPr>
      <w:r>
        <w:rPr>
          <w:rStyle w:val="Strong"/>
        </w:rPr>
        <w:t>Enhanced Customer Engagement:</w:t>
      </w:r>
      <w:r>
        <w:t xml:space="preserve"> The system provides a complete view of customer interactions, allowing stores to deliver personalized experiences and build long-term relationships with their clientele.</w:t>
      </w:r>
    </w:p>
    <w:p w:rsidR="00B02BD7" w:rsidRDefault="00B02BD7" w:rsidP="00B02BD7">
      <w:pPr>
        <w:numPr>
          <w:ilvl w:val="0"/>
          <w:numId w:val="29"/>
        </w:numPr>
        <w:spacing w:before="100" w:beforeAutospacing="1" w:after="100" w:afterAutospacing="1" w:line="240" w:lineRule="auto"/>
      </w:pPr>
      <w:r>
        <w:rPr>
          <w:rStyle w:val="Strong"/>
        </w:rPr>
        <w:t>Improved Workflow Efficiency:</w:t>
      </w:r>
      <w:r>
        <w:t xml:space="preserve"> Automation of routine processes such as inventory tracking and sales reporting reduces manual effort, helping staff focus on delivering superior customer service.</w:t>
      </w:r>
    </w:p>
    <w:p w:rsidR="00B02BD7" w:rsidRDefault="00B02BD7" w:rsidP="00B02BD7">
      <w:pPr>
        <w:numPr>
          <w:ilvl w:val="0"/>
          <w:numId w:val="29"/>
        </w:numPr>
        <w:spacing w:before="100" w:beforeAutospacing="1" w:after="100" w:afterAutospacing="1" w:line="240" w:lineRule="auto"/>
      </w:pPr>
      <w:r>
        <w:rPr>
          <w:rStyle w:val="Strong"/>
        </w:rPr>
        <w:t>Scalable for Growth:</w:t>
      </w:r>
      <w:r>
        <w:t xml:space="preserve"> As stores expand, the platform can scale to accommodate new locations, products, and sales channels, ensuring that operations remain efficient even with business growth.</w:t>
      </w:r>
    </w:p>
    <w:p w:rsidR="00B02BD7" w:rsidRDefault="00B02BD7" w:rsidP="00B02BD7">
      <w:pPr>
        <w:pStyle w:val="NormalWeb"/>
      </w:pPr>
      <w:r>
        <w:rPr>
          <w:rStyle w:val="Emphasis"/>
        </w:rPr>
        <w:t>Cosmetics Store Management</w:t>
      </w:r>
      <w:r>
        <w:t xml:space="preserve"> is a transformative project for the retail cosmetics industry, enabling stores to not only manage their current operations efficiently but also prepare for future growth and customer demands. By integrating Salesforce, this project delivers a modern, flexible solution that enhances operational efficiency and fosters a deeper connection with customers.</w:t>
      </w:r>
    </w:p>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Pr>
        <w:pStyle w:val="Heading1"/>
      </w:pPr>
      <w:r>
        <w:lastRenderedPageBreak/>
        <w:t>INDEX</w:t>
      </w:r>
    </w:p>
    <w:p w:rsidR="00B02BD7" w:rsidRDefault="00B02BD7" w:rsidP="00B02BD7">
      <w:r>
        <w:t>1. Introduction</w:t>
      </w:r>
      <w:r>
        <w:br/>
        <w:t>2. Objects</w:t>
      </w:r>
      <w:r>
        <w:br/>
        <w:t>3. Fields &amp; Relationships</w:t>
      </w:r>
      <w:r>
        <w:br/>
        <w:t>4. Page Layout</w:t>
      </w:r>
      <w:r>
        <w:br/>
        <w:t>5. Lightning App</w:t>
      </w:r>
      <w:r>
        <w:br/>
        <w:t>6. Profiles</w:t>
      </w:r>
      <w:r>
        <w:br/>
        <w:t>7. Roles</w:t>
      </w:r>
      <w:r>
        <w:br/>
        <w:t>8. Users</w:t>
      </w:r>
      <w:r>
        <w:br/>
        <w:t>9. Reports</w:t>
      </w:r>
      <w:r>
        <w:br/>
        <w:t>10. Dashboards</w:t>
      </w:r>
      <w:r>
        <w:br/>
        <w:t>11. Conclusion</w:t>
      </w:r>
    </w:p>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Pr>
        <w:pStyle w:val="Heading1"/>
      </w:pPr>
      <w:r>
        <w:br w:type="page"/>
      </w:r>
      <w:r>
        <w:lastRenderedPageBreak/>
        <w:t>OBJECTS</w:t>
      </w:r>
    </w:p>
    <w:p w:rsidR="00B02BD7" w:rsidRDefault="00B02BD7" w:rsidP="00B02BD7">
      <w:r>
        <w:t>The following objects were created in the Cosmetics Store Management system:</w:t>
      </w:r>
    </w:p>
    <w:p w:rsidR="00B02BD7" w:rsidRDefault="00B02BD7" w:rsidP="00B02BD7">
      <w:r>
        <w:br/>
        <w:t>1. Our Customers</w:t>
      </w:r>
    </w:p>
    <w:p w:rsidR="00B02BD7" w:rsidRDefault="00B02BD7" w:rsidP="00B02BD7">
      <w:r w:rsidRPr="00E85861">
        <w:rPr>
          <w:noProof/>
          <w:lang w:val="en-IN" w:eastAsia="en-IN"/>
        </w:rPr>
        <w:drawing>
          <wp:inline distT="0" distB="0" distL="0" distR="0" wp14:anchorId="298FFA2B" wp14:editId="137D19B7">
            <wp:extent cx="4467225" cy="2412508"/>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5310" cy="2422275"/>
                    </a:xfrm>
                    <a:prstGeom prst="rect">
                      <a:avLst/>
                    </a:prstGeom>
                  </pic:spPr>
                </pic:pic>
              </a:graphicData>
            </a:graphic>
          </wp:inline>
        </w:drawing>
      </w:r>
    </w:p>
    <w:p w:rsidR="00B02BD7" w:rsidRDefault="00B02BD7" w:rsidP="00B02BD7">
      <w:r>
        <w:br/>
        <w:t>2. Consultants</w:t>
      </w:r>
    </w:p>
    <w:p w:rsidR="00B02BD7" w:rsidRDefault="00B02BD7" w:rsidP="00B02BD7">
      <w:r w:rsidRPr="00E85861">
        <w:rPr>
          <w:noProof/>
          <w:lang w:val="en-IN" w:eastAsia="en-IN"/>
        </w:rPr>
        <w:drawing>
          <wp:inline distT="0" distB="0" distL="0" distR="0" wp14:anchorId="41505001" wp14:editId="411A1DFD">
            <wp:extent cx="4496569" cy="2428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1235" cy="2436797"/>
                    </a:xfrm>
                    <a:prstGeom prst="rect">
                      <a:avLst/>
                    </a:prstGeom>
                  </pic:spPr>
                </pic:pic>
              </a:graphicData>
            </a:graphic>
          </wp:inline>
        </w:drawing>
      </w:r>
    </w:p>
    <w:p w:rsidR="00B02BD7" w:rsidRDefault="00B02BD7" w:rsidP="00B02BD7">
      <w:r>
        <w:br/>
      </w:r>
    </w:p>
    <w:p w:rsidR="00B02BD7" w:rsidRDefault="00B02BD7" w:rsidP="00B02BD7"/>
    <w:p w:rsidR="00B02BD7" w:rsidRDefault="00B02BD7" w:rsidP="00B02BD7"/>
    <w:p w:rsidR="00B02BD7" w:rsidRDefault="00B02BD7" w:rsidP="00B02BD7"/>
    <w:p w:rsidR="00B02BD7" w:rsidRDefault="00B02BD7" w:rsidP="00B02BD7">
      <w:r>
        <w:lastRenderedPageBreak/>
        <w:t>3. Retailers</w:t>
      </w:r>
    </w:p>
    <w:p w:rsidR="00B02BD7" w:rsidRDefault="00B02BD7" w:rsidP="00B02BD7">
      <w:r w:rsidRPr="00E85861">
        <w:rPr>
          <w:noProof/>
          <w:lang w:val="en-IN" w:eastAsia="en-IN"/>
        </w:rPr>
        <w:drawing>
          <wp:inline distT="0" distB="0" distL="0" distR="0" wp14:anchorId="21FD54C5" wp14:editId="0EA9C596">
            <wp:extent cx="5486400" cy="2960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960370"/>
                    </a:xfrm>
                    <a:prstGeom prst="rect">
                      <a:avLst/>
                    </a:prstGeom>
                  </pic:spPr>
                </pic:pic>
              </a:graphicData>
            </a:graphic>
          </wp:inline>
        </w:drawing>
      </w:r>
    </w:p>
    <w:p w:rsidR="00B02BD7" w:rsidRDefault="00B02BD7" w:rsidP="00B02BD7">
      <w:r>
        <w:br/>
        <w:t>4. Others</w:t>
      </w:r>
    </w:p>
    <w:p w:rsidR="00B02BD7" w:rsidRDefault="00B02BD7" w:rsidP="00B02BD7">
      <w:r w:rsidRPr="00E85861">
        <w:rPr>
          <w:noProof/>
          <w:lang w:val="en-IN" w:eastAsia="en-IN"/>
        </w:rPr>
        <w:drawing>
          <wp:inline distT="0" distB="0" distL="0" distR="0" wp14:anchorId="220DD1ED" wp14:editId="073B410D">
            <wp:extent cx="5486400" cy="2957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957195"/>
                    </a:xfrm>
                    <a:prstGeom prst="rect">
                      <a:avLst/>
                    </a:prstGeom>
                  </pic:spPr>
                </pic:pic>
              </a:graphicData>
            </a:graphic>
          </wp:inline>
        </w:drawing>
      </w:r>
    </w:p>
    <w:p w:rsidR="00B02BD7" w:rsidRDefault="00B02BD7" w:rsidP="00B02BD7"/>
    <w:p w:rsidR="00B02BD7" w:rsidRDefault="00B02BD7" w:rsidP="00B02BD7"/>
    <w:p w:rsidR="00B02BD7" w:rsidRDefault="00B02BD7" w:rsidP="00B02BD7">
      <w:pPr>
        <w:pStyle w:val="Heading1"/>
      </w:pPr>
      <w:r>
        <w:br w:type="page"/>
      </w:r>
      <w:r>
        <w:lastRenderedPageBreak/>
        <w:t>FIELDS &amp; RELATIONSHIPS</w:t>
      </w:r>
    </w:p>
    <w:p w:rsidR="00B02BD7" w:rsidRDefault="00B02BD7" w:rsidP="00B02BD7">
      <w:pPr>
        <w:rPr>
          <w:shd w:val="clear" w:color="auto" w:fill="FFFFFF"/>
        </w:rPr>
      </w:pPr>
      <w:r w:rsidRPr="00E85861">
        <w:rPr>
          <w:shd w:val="clear" w:color="auto" w:fill="FFFFFF"/>
        </w:rPr>
        <w:t>An object relationship in Salesforce is a two-way association between two objects. Relationships are created by creating custom relationship fields on an object. This is done so that when users view records, they can also see and access related data.</w:t>
      </w:r>
    </w:p>
    <w:p w:rsidR="00B02BD7" w:rsidRPr="00E85861" w:rsidRDefault="00B02BD7" w:rsidP="00B02BD7">
      <w:pPr>
        <w:pStyle w:val="Heading3"/>
        <w:shd w:val="clear" w:color="auto" w:fill="FFFFFF"/>
        <w:spacing w:before="240" w:after="150" w:line="300" w:lineRule="atLeast"/>
        <w:rPr>
          <w:rFonts w:asciiTheme="minorHAnsi" w:hAnsiTheme="minorHAnsi"/>
          <w:color w:val="2D2828"/>
          <w:sz w:val="24"/>
          <w:szCs w:val="24"/>
        </w:rPr>
      </w:pPr>
      <w:r w:rsidRPr="00E85861">
        <w:rPr>
          <w:rFonts w:asciiTheme="minorHAnsi" w:hAnsiTheme="minorHAnsi"/>
          <w:color w:val="2D2828"/>
          <w:sz w:val="24"/>
          <w:szCs w:val="24"/>
        </w:rPr>
        <w:t>Fields in Our Customers objects</w:t>
      </w:r>
    </w:p>
    <w:p w:rsidR="00B02BD7" w:rsidRPr="00E85861" w:rsidRDefault="00B02BD7" w:rsidP="00B02BD7">
      <w:pPr>
        <w:shd w:val="clear" w:color="auto" w:fill="FFFFFF"/>
      </w:pPr>
      <w:r w:rsidRPr="00E85861">
        <w:t>Fields in Our Customers objects follow below data types:</w:t>
      </w:r>
    </w:p>
    <w:p w:rsidR="00B02BD7" w:rsidRDefault="00B02BD7" w:rsidP="00B02BD7">
      <w:pPr>
        <w:shd w:val="clear" w:color="auto" w:fill="FFFFFF"/>
        <w:ind w:left="720"/>
        <w:rPr>
          <w:rFonts w:ascii="Montserrat" w:hAnsi="Montserrat"/>
          <w:sz w:val="21"/>
          <w:szCs w:val="21"/>
        </w:rPr>
      </w:pPr>
      <w:r>
        <w:rPr>
          <w:noProof/>
          <w:lang w:val="en-IN" w:eastAsia="en-IN"/>
        </w:rPr>
        <w:drawing>
          <wp:inline distT="0" distB="0" distL="0" distR="0" wp14:anchorId="073B3BEF" wp14:editId="0676F9BF">
            <wp:extent cx="4648200" cy="1649803"/>
            <wp:effectExtent l="0" t="0" r="0" b="7620"/>
            <wp:docPr id="12" name="Picture 12" descr="C:\Users\jatin\AppData\Local\Microsoft\Windows\INetCache\Content.MSO\EE3661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tin\AppData\Local\Microsoft\Windows\INetCache\Content.MSO\EE366125.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3695" cy="1665951"/>
                    </a:xfrm>
                    <a:prstGeom prst="rect">
                      <a:avLst/>
                    </a:prstGeom>
                    <a:noFill/>
                    <a:ln>
                      <a:noFill/>
                    </a:ln>
                  </pic:spPr>
                </pic:pic>
              </a:graphicData>
            </a:graphic>
          </wp:inline>
        </w:drawing>
      </w:r>
    </w:p>
    <w:p w:rsidR="00B02BD7" w:rsidRDefault="00B02BD7" w:rsidP="00B02BD7">
      <w:pPr>
        <w:ind w:left="720"/>
      </w:pPr>
      <w:r w:rsidRPr="006F1605">
        <w:rPr>
          <w:noProof/>
          <w:lang w:val="en-IN" w:eastAsia="en-IN"/>
        </w:rPr>
        <w:drawing>
          <wp:inline distT="0" distB="0" distL="0" distR="0" wp14:anchorId="1D57D786" wp14:editId="4DF3FFED">
            <wp:extent cx="4600575" cy="24845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5530" cy="2492599"/>
                    </a:xfrm>
                    <a:prstGeom prst="rect">
                      <a:avLst/>
                    </a:prstGeom>
                  </pic:spPr>
                </pic:pic>
              </a:graphicData>
            </a:graphic>
          </wp:inline>
        </w:drawing>
      </w:r>
    </w:p>
    <w:p w:rsidR="00B02BD7" w:rsidRDefault="00B02BD7" w:rsidP="00B02BD7">
      <w:pPr>
        <w:pStyle w:val="Heading3"/>
        <w:shd w:val="clear" w:color="auto" w:fill="FFFFFF"/>
        <w:spacing w:before="240" w:after="150" w:line="300" w:lineRule="atLeast"/>
        <w:rPr>
          <w:rFonts w:asciiTheme="minorHAnsi" w:hAnsiTheme="minorHAnsi"/>
          <w:color w:val="2D2828"/>
          <w:sz w:val="24"/>
          <w:szCs w:val="24"/>
        </w:rPr>
      </w:pPr>
    </w:p>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Pr="002D11E6" w:rsidRDefault="00B02BD7" w:rsidP="00B02BD7"/>
    <w:p w:rsidR="00B02BD7" w:rsidRPr="006F1605" w:rsidRDefault="00B02BD7" w:rsidP="00B02BD7">
      <w:pPr>
        <w:pStyle w:val="Heading3"/>
        <w:shd w:val="clear" w:color="auto" w:fill="FFFFFF"/>
        <w:spacing w:before="240" w:after="150" w:line="300" w:lineRule="atLeast"/>
        <w:rPr>
          <w:rFonts w:asciiTheme="minorHAnsi" w:hAnsiTheme="minorHAnsi"/>
          <w:color w:val="2D2828"/>
          <w:sz w:val="24"/>
          <w:szCs w:val="24"/>
        </w:rPr>
      </w:pPr>
      <w:r w:rsidRPr="006F1605">
        <w:rPr>
          <w:rFonts w:asciiTheme="minorHAnsi" w:hAnsiTheme="minorHAnsi"/>
          <w:color w:val="2D2828"/>
          <w:sz w:val="24"/>
          <w:szCs w:val="24"/>
        </w:rPr>
        <w:t>Fields in Consultants objects</w:t>
      </w:r>
    </w:p>
    <w:p w:rsidR="00B02BD7" w:rsidRDefault="00B02BD7" w:rsidP="00B02BD7">
      <w:pPr>
        <w:shd w:val="clear" w:color="auto" w:fill="FFFFFF"/>
        <w:rPr>
          <w:noProof/>
          <w:lang w:val="en-IN" w:eastAsia="en-IN"/>
        </w:rPr>
      </w:pPr>
      <w:r w:rsidRPr="006F1605">
        <w:t>Fields in Consultants objects follow below data types:</w:t>
      </w:r>
      <w:r w:rsidRPr="006F1605">
        <w:rPr>
          <w:noProof/>
          <w:lang w:val="en-IN" w:eastAsia="en-IN"/>
        </w:rPr>
        <w:t xml:space="preserve"> </w:t>
      </w:r>
    </w:p>
    <w:p w:rsidR="00B02BD7" w:rsidRDefault="00B02BD7" w:rsidP="00B02BD7">
      <w:pPr>
        <w:shd w:val="clear" w:color="auto" w:fill="FFFFFF"/>
        <w:ind w:left="720"/>
        <w:rPr>
          <w:noProof/>
          <w:lang w:val="en-IN" w:eastAsia="en-IN"/>
        </w:rPr>
      </w:pPr>
      <w:r>
        <w:rPr>
          <w:noProof/>
          <w:lang w:val="en-IN" w:eastAsia="en-IN"/>
        </w:rPr>
        <w:drawing>
          <wp:inline distT="0" distB="0" distL="0" distR="0" wp14:anchorId="24AE158B" wp14:editId="457D454B">
            <wp:extent cx="4105275" cy="1771496"/>
            <wp:effectExtent l="0" t="0" r="0" b="635"/>
            <wp:docPr id="15" name="Picture 15" descr="C:\Users\jatin\AppData\Local\Microsoft\Windows\INetCache\Content.MSO\6000D3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tin\AppData\Local\Microsoft\Windows\INetCache\Content.MSO\6000D37B.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2194" cy="1800373"/>
                    </a:xfrm>
                    <a:prstGeom prst="rect">
                      <a:avLst/>
                    </a:prstGeom>
                    <a:noFill/>
                    <a:ln>
                      <a:noFill/>
                    </a:ln>
                  </pic:spPr>
                </pic:pic>
              </a:graphicData>
            </a:graphic>
          </wp:inline>
        </w:drawing>
      </w:r>
    </w:p>
    <w:p w:rsidR="00B02BD7" w:rsidRPr="002D11E6" w:rsidRDefault="00B02BD7" w:rsidP="00B02BD7">
      <w:pPr>
        <w:shd w:val="clear" w:color="auto" w:fill="FFFFFF"/>
        <w:ind w:left="720"/>
        <w:rPr>
          <w:noProof/>
          <w:lang w:val="en-IN" w:eastAsia="en-IN"/>
        </w:rPr>
      </w:pPr>
      <w:r>
        <w:rPr>
          <w:noProof/>
          <w:lang w:val="en-IN" w:eastAsia="en-IN"/>
        </w:rPr>
        <w:drawing>
          <wp:inline distT="0" distB="0" distL="0" distR="0" wp14:anchorId="71D8393E" wp14:editId="0F18E80D">
            <wp:extent cx="4114800" cy="1859278"/>
            <wp:effectExtent l="0" t="0" r="0" b="8255"/>
            <wp:docPr id="14" name="Picture 14" descr="C:\Users\jatin\AppData\Local\Microsoft\Windows\INetCache\Content.MSO\FC8D36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tin\AppData\Local\Microsoft\Windows\INetCache\Content.MSO\FC8D3641.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1756" cy="1875977"/>
                    </a:xfrm>
                    <a:prstGeom prst="rect">
                      <a:avLst/>
                    </a:prstGeom>
                    <a:noFill/>
                    <a:ln>
                      <a:noFill/>
                    </a:ln>
                  </pic:spPr>
                </pic:pic>
              </a:graphicData>
            </a:graphic>
          </wp:inline>
        </w:drawing>
      </w:r>
    </w:p>
    <w:p w:rsidR="00B02BD7" w:rsidRDefault="00B02BD7" w:rsidP="00B02BD7">
      <w:pPr>
        <w:shd w:val="clear" w:color="auto" w:fill="FFFFFF"/>
        <w:rPr>
          <w:rFonts w:ascii="Montserrat" w:hAnsi="Montserrat"/>
          <w:sz w:val="21"/>
          <w:szCs w:val="21"/>
        </w:rPr>
      </w:pPr>
    </w:p>
    <w:p w:rsidR="00B02BD7" w:rsidRDefault="00B02BD7" w:rsidP="00B02BD7">
      <w:pPr>
        <w:shd w:val="clear" w:color="auto" w:fill="FFFFFF"/>
        <w:rPr>
          <w:rFonts w:ascii="Montserrat" w:hAnsi="Montserrat"/>
          <w:sz w:val="21"/>
          <w:szCs w:val="21"/>
        </w:rPr>
      </w:pPr>
      <w:r w:rsidRPr="006F1605">
        <w:rPr>
          <w:rFonts w:ascii="Montserrat" w:hAnsi="Montserrat"/>
          <w:noProof/>
          <w:sz w:val="21"/>
          <w:szCs w:val="21"/>
          <w:lang w:val="en-IN" w:eastAsia="en-IN"/>
        </w:rPr>
        <w:drawing>
          <wp:inline distT="0" distB="0" distL="0" distR="0" wp14:anchorId="498AFD2F" wp14:editId="741FD255">
            <wp:extent cx="5486400" cy="2954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54655"/>
                    </a:xfrm>
                    <a:prstGeom prst="rect">
                      <a:avLst/>
                    </a:prstGeom>
                  </pic:spPr>
                </pic:pic>
              </a:graphicData>
            </a:graphic>
          </wp:inline>
        </w:drawing>
      </w:r>
    </w:p>
    <w:p w:rsidR="00B02BD7" w:rsidRDefault="00B02BD7" w:rsidP="00B02BD7">
      <w:pPr>
        <w:shd w:val="clear" w:color="auto" w:fill="FFFFFF"/>
        <w:rPr>
          <w:rFonts w:ascii="Montserrat" w:hAnsi="Montserrat"/>
          <w:sz w:val="21"/>
          <w:szCs w:val="21"/>
        </w:rPr>
      </w:pPr>
    </w:p>
    <w:p w:rsidR="00B02BD7" w:rsidRPr="002D11E6" w:rsidRDefault="00B02BD7" w:rsidP="00B02BD7">
      <w:pPr>
        <w:shd w:val="clear" w:color="auto" w:fill="FFFFFF"/>
        <w:rPr>
          <w:sz w:val="24"/>
          <w:szCs w:val="24"/>
        </w:rPr>
      </w:pPr>
    </w:p>
    <w:p w:rsidR="00B02BD7" w:rsidRPr="002D11E6" w:rsidRDefault="00B02BD7" w:rsidP="00B02BD7">
      <w:pPr>
        <w:pStyle w:val="Heading3"/>
        <w:shd w:val="clear" w:color="auto" w:fill="FFFFFF"/>
        <w:spacing w:before="240" w:after="150" w:line="300" w:lineRule="atLeast"/>
        <w:rPr>
          <w:rFonts w:asciiTheme="minorHAnsi" w:hAnsiTheme="minorHAnsi"/>
          <w:color w:val="2D2828"/>
          <w:sz w:val="24"/>
          <w:szCs w:val="24"/>
        </w:rPr>
      </w:pPr>
      <w:r w:rsidRPr="002D11E6">
        <w:rPr>
          <w:rFonts w:asciiTheme="minorHAnsi" w:hAnsiTheme="minorHAnsi"/>
          <w:color w:val="2D2828"/>
          <w:sz w:val="24"/>
          <w:szCs w:val="24"/>
        </w:rPr>
        <w:t>Fields in Retailers objects</w:t>
      </w:r>
    </w:p>
    <w:p w:rsidR="00B02BD7" w:rsidRPr="002D11E6" w:rsidRDefault="00B02BD7" w:rsidP="00B02BD7">
      <w:pPr>
        <w:shd w:val="clear" w:color="auto" w:fill="FFFFFF"/>
      </w:pPr>
      <w:r w:rsidRPr="002D11E6">
        <w:t>Fields in Retailers objects follow below data types:</w:t>
      </w:r>
    </w:p>
    <w:p w:rsidR="00B02BD7" w:rsidRDefault="00B02BD7" w:rsidP="00B02BD7">
      <w:pPr>
        <w:shd w:val="clear" w:color="auto" w:fill="FFFFFF"/>
        <w:ind w:left="720"/>
        <w:rPr>
          <w:rFonts w:ascii="Montserrat" w:hAnsi="Montserrat"/>
          <w:sz w:val="21"/>
          <w:szCs w:val="21"/>
        </w:rPr>
      </w:pPr>
      <w:r>
        <w:rPr>
          <w:rFonts w:ascii="Montserrat" w:hAnsi="Montserrat"/>
          <w:noProof/>
          <w:sz w:val="21"/>
          <w:szCs w:val="21"/>
          <w:lang w:val="en-IN" w:eastAsia="en-IN"/>
        </w:rPr>
        <w:drawing>
          <wp:inline distT="0" distB="0" distL="0" distR="0" wp14:anchorId="03D4F40E" wp14:editId="1BA3633A">
            <wp:extent cx="4150915" cy="2247900"/>
            <wp:effectExtent l="0" t="0" r="2540" b="0"/>
            <wp:docPr id="17" name="Picture 17" descr="C:\Users\jatin\AppData\Local\Microsoft\Windows\INetCache\Content.MSO\2E0992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tin\AppData\Local\Microsoft\Windows\INetCache\Content.MSO\2E0992F7.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7025" cy="2262040"/>
                    </a:xfrm>
                    <a:prstGeom prst="rect">
                      <a:avLst/>
                    </a:prstGeom>
                    <a:noFill/>
                    <a:ln>
                      <a:noFill/>
                    </a:ln>
                  </pic:spPr>
                </pic:pic>
              </a:graphicData>
            </a:graphic>
          </wp:inline>
        </w:drawing>
      </w:r>
    </w:p>
    <w:p w:rsidR="00B02BD7" w:rsidRDefault="00B02BD7" w:rsidP="00B02BD7">
      <w:pPr>
        <w:shd w:val="clear" w:color="auto" w:fill="FFFFFF"/>
        <w:ind w:left="720"/>
        <w:rPr>
          <w:rFonts w:ascii="Montserrat" w:hAnsi="Montserrat"/>
          <w:sz w:val="21"/>
          <w:szCs w:val="21"/>
        </w:rPr>
      </w:pPr>
      <w:r>
        <w:rPr>
          <w:rFonts w:ascii="Montserrat" w:hAnsi="Montserrat"/>
          <w:noProof/>
          <w:sz w:val="21"/>
          <w:szCs w:val="21"/>
          <w:lang w:val="en-IN" w:eastAsia="en-IN"/>
        </w:rPr>
        <w:drawing>
          <wp:inline distT="0" distB="0" distL="0" distR="0" wp14:anchorId="66226D01" wp14:editId="51BC9D66">
            <wp:extent cx="4162425" cy="1230791"/>
            <wp:effectExtent l="0" t="0" r="0" b="7620"/>
            <wp:docPr id="16" name="Picture 16" descr="C:\Users\jatin\AppData\Local\Microsoft\Windows\INetCache\Content.MSO\2C442F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tin\AppData\Local\Microsoft\Windows\INetCache\Content.MSO\2C442F1D.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1603" cy="1242376"/>
                    </a:xfrm>
                    <a:prstGeom prst="rect">
                      <a:avLst/>
                    </a:prstGeom>
                    <a:noFill/>
                    <a:ln>
                      <a:noFill/>
                    </a:ln>
                  </pic:spPr>
                </pic:pic>
              </a:graphicData>
            </a:graphic>
          </wp:inline>
        </w:drawing>
      </w:r>
    </w:p>
    <w:p w:rsidR="00B02BD7" w:rsidRDefault="00B02BD7" w:rsidP="00B02BD7">
      <w:pPr>
        <w:pStyle w:val="Heading3"/>
        <w:shd w:val="clear" w:color="auto" w:fill="FFFFFF"/>
        <w:spacing w:before="240" w:after="150" w:line="300" w:lineRule="atLeast"/>
        <w:rPr>
          <w:rFonts w:asciiTheme="minorHAnsi" w:hAnsiTheme="minorHAnsi"/>
          <w:color w:val="2D2828"/>
          <w:sz w:val="24"/>
          <w:szCs w:val="24"/>
        </w:rPr>
      </w:pPr>
    </w:p>
    <w:p w:rsidR="00B02BD7" w:rsidRPr="002D11E6" w:rsidRDefault="00B02BD7" w:rsidP="00B02BD7">
      <w:r w:rsidRPr="002D11E6">
        <w:rPr>
          <w:noProof/>
          <w:lang w:val="en-IN" w:eastAsia="en-IN"/>
        </w:rPr>
        <w:drawing>
          <wp:inline distT="0" distB="0" distL="0" distR="0" wp14:anchorId="4BEF2A52" wp14:editId="31376495">
            <wp:extent cx="5486400" cy="3082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2925"/>
                    </a:xfrm>
                    <a:prstGeom prst="rect">
                      <a:avLst/>
                    </a:prstGeom>
                  </pic:spPr>
                </pic:pic>
              </a:graphicData>
            </a:graphic>
          </wp:inline>
        </w:drawing>
      </w:r>
    </w:p>
    <w:p w:rsidR="00B02BD7" w:rsidRPr="002D11E6" w:rsidRDefault="00B02BD7" w:rsidP="00B02BD7">
      <w:pPr>
        <w:pStyle w:val="Heading3"/>
        <w:shd w:val="clear" w:color="auto" w:fill="FFFFFF"/>
        <w:spacing w:before="240" w:after="150" w:line="300" w:lineRule="atLeast"/>
        <w:rPr>
          <w:rFonts w:asciiTheme="minorHAnsi" w:hAnsiTheme="minorHAnsi"/>
          <w:color w:val="2D2828"/>
          <w:sz w:val="24"/>
          <w:szCs w:val="24"/>
        </w:rPr>
      </w:pPr>
      <w:r w:rsidRPr="002D11E6">
        <w:rPr>
          <w:rFonts w:asciiTheme="minorHAnsi" w:hAnsiTheme="minorHAnsi"/>
          <w:color w:val="2D2828"/>
          <w:sz w:val="24"/>
          <w:szCs w:val="24"/>
        </w:rPr>
        <w:t>Fields in Others objects</w:t>
      </w:r>
    </w:p>
    <w:p w:rsidR="00B02BD7" w:rsidRPr="002D11E6" w:rsidRDefault="00B02BD7" w:rsidP="00B02BD7">
      <w:pPr>
        <w:shd w:val="clear" w:color="auto" w:fill="FFFFFF"/>
      </w:pPr>
      <w:r w:rsidRPr="002D11E6">
        <w:t>Fields in Others objects follow below data types:</w:t>
      </w:r>
    </w:p>
    <w:p w:rsidR="00B02BD7" w:rsidRDefault="00B02BD7" w:rsidP="00B02BD7">
      <w:pPr>
        <w:shd w:val="clear" w:color="auto" w:fill="FFFFFF"/>
        <w:ind w:left="720"/>
        <w:rPr>
          <w:rFonts w:ascii="Montserrat" w:hAnsi="Montserrat"/>
          <w:sz w:val="21"/>
          <w:szCs w:val="21"/>
        </w:rPr>
      </w:pPr>
      <w:r>
        <w:rPr>
          <w:rFonts w:ascii="Montserrat" w:hAnsi="Montserrat"/>
          <w:noProof/>
          <w:sz w:val="21"/>
          <w:szCs w:val="21"/>
          <w:lang w:val="en-IN" w:eastAsia="en-IN"/>
        </w:rPr>
        <w:drawing>
          <wp:inline distT="0" distB="0" distL="0" distR="0" wp14:anchorId="351A64F9" wp14:editId="50A06AD0">
            <wp:extent cx="4543791" cy="2295525"/>
            <wp:effectExtent l="0" t="0" r="9525" b="0"/>
            <wp:docPr id="18" name="Picture 18" descr="C:\Users\jatin\AppData\Local\Microsoft\Windows\INetCache\Content.MSO\A362EC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tin\AppData\Local\Microsoft\Windows\INetCache\Content.MSO\A362EC33.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1625" cy="2304535"/>
                    </a:xfrm>
                    <a:prstGeom prst="rect">
                      <a:avLst/>
                    </a:prstGeom>
                    <a:noFill/>
                    <a:ln>
                      <a:noFill/>
                    </a:ln>
                  </pic:spPr>
                </pic:pic>
              </a:graphicData>
            </a:graphic>
          </wp:inline>
        </w:drawing>
      </w:r>
    </w:p>
    <w:p w:rsidR="00B02BD7" w:rsidRDefault="00B02BD7" w:rsidP="00B02BD7">
      <w:pPr>
        <w:shd w:val="clear" w:color="auto" w:fill="FFFFFF"/>
        <w:ind w:left="720"/>
        <w:rPr>
          <w:rFonts w:ascii="Montserrat" w:hAnsi="Montserrat"/>
          <w:sz w:val="21"/>
          <w:szCs w:val="21"/>
        </w:rPr>
      </w:pPr>
    </w:p>
    <w:p w:rsidR="00B02BD7" w:rsidRDefault="00B02BD7" w:rsidP="00B02BD7">
      <w:pPr>
        <w:shd w:val="clear" w:color="auto" w:fill="FFFFFF"/>
        <w:rPr>
          <w:rFonts w:ascii="Montserrat" w:hAnsi="Montserrat"/>
          <w:sz w:val="21"/>
          <w:szCs w:val="21"/>
        </w:rPr>
      </w:pPr>
      <w:r w:rsidRPr="002D11E6">
        <w:rPr>
          <w:rFonts w:ascii="Montserrat" w:hAnsi="Montserrat"/>
          <w:noProof/>
          <w:sz w:val="21"/>
          <w:szCs w:val="21"/>
          <w:lang w:val="en-IN" w:eastAsia="en-IN"/>
        </w:rPr>
        <w:lastRenderedPageBreak/>
        <w:drawing>
          <wp:inline distT="0" distB="0" distL="0" distR="0" wp14:anchorId="352E9CE8" wp14:editId="584646F9">
            <wp:extent cx="5662017" cy="306168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77322" cy="3069959"/>
                    </a:xfrm>
                    <a:prstGeom prst="rect">
                      <a:avLst/>
                    </a:prstGeom>
                  </pic:spPr>
                </pic:pic>
              </a:graphicData>
            </a:graphic>
          </wp:inline>
        </w:drawing>
      </w:r>
    </w:p>
    <w:p w:rsidR="00B02BD7" w:rsidRDefault="00B02BD7" w:rsidP="00B02BD7">
      <w:pPr>
        <w:shd w:val="clear" w:color="auto" w:fill="FFFFFF"/>
        <w:rPr>
          <w:rFonts w:ascii="Montserrat" w:hAnsi="Montserrat"/>
          <w:sz w:val="21"/>
          <w:szCs w:val="21"/>
        </w:rPr>
      </w:pPr>
    </w:p>
    <w:p w:rsidR="00B02BD7" w:rsidRDefault="00B02BD7" w:rsidP="00B02BD7">
      <w:pPr>
        <w:shd w:val="clear" w:color="auto" w:fill="FFFFFF"/>
        <w:rPr>
          <w:rFonts w:ascii="Montserrat" w:hAnsi="Montserrat"/>
          <w:sz w:val="21"/>
          <w:szCs w:val="21"/>
        </w:rPr>
      </w:pPr>
    </w:p>
    <w:p w:rsidR="00B02BD7" w:rsidRDefault="00B02BD7" w:rsidP="00B02BD7">
      <w:pPr>
        <w:shd w:val="clear" w:color="auto" w:fill="FFFFFF"/>
        <w:rPr>
          <w:rFonts w:ascii="Montserrat" w:hAnsi="Montserrat"/>
          <w:sz w:val="21"/>
          <w:szCs w:val="21"/>
        </w:rPr>
      </w:pPr>
    </w:p>
    <w:p w:rsidR="00B02BD7" w:rsidRDefault="00B02BD7" w:rsidP="00B02BD7">
      <w:pPr>
        <w:shd w:val="clear" w:color="auto" w:fill="FFFFFF"/>
        <w:rPr>
          <w:rFonts w:ascii="Montserrat" w:hAnsi="Montserrat"/>
          <w:sz w:val="21"/>
          <w:szCs w:val="21"/>
        </w:rPr>
      </w:pPr>
    </w:p>
    <w:p w:rsidR="00B02BD7" w:rsidRDefault="00B02BD7" w:rsidP="00B02BD7">
      <w:pPr>
        <w:shd w:val="clear" w:color="auto" w:fill="FFFFFF"/>
        <w:rPr>
          <w:rFonts w:ascii="Montserrat" w:hAnsi="Montserrat"/>
          <w:sz w:val="21"/>
          <w:szCs w:val="21"/>
        </w:rPr>
      </w:pPr>
    </w:p>
    <w:p w:rsidR="00B02BD7" w:rsidRDefault="00B02BD7" w:rsidP="00B02BD7">
      <w:pPr>
        <w:pStyle w:val="Heading1"/>
      </w:pPr>
      <w:r>
        <w:br w:type="page"/>
      </w:r>
      <w:r>
        <w:lastRenderedPageBreak/>
        <w:t>PAGE LAYOUTS</w:t>
      </w:r>
    </w:p>
    <w:p w:rsidR="00B02BD7" w:rsidRDefault="00B02BD7" w:rsidP="00B02BD7">
      <w:pPr>
        <w:shd w:val="clear" w:color="auto" w:fill="FFFFFF"/>
      </w:pPr>
      <w:r w:rsidRPr="002D11E6">
        <w:t xml:space="preserve">In Salesforce, page layouts define the </w:t>
      </w:r>
      <w:proofErr w:type="spellStart"/>
      <w:r w:rsidRPr="002D11E6">
        <w:t>organisation</w:t>
      </w:r>
      <w:proofErr w:type="spellEnd"/>
      <w:r w:rsidRPr="002D11E6">
        <w:t xml:space="preserve"> and arrangement of fields, buttons, related lists, and other components on an object's detail and edit pages. They allow you to control the user interface and tailor it to meet the specific needs of your </w:t>
      </w:r>
      <w:proofErr w:type="spellStart"/>
      <w:r w:rsidRPr="002D11E6">
        <w:t>organisation</w:t>
      </w:r>
      <w:proofErr w:type="spellEnd"/>
      <w:r w:rsidRPr="002D11E6">
        <w:t>.</w:t>
      </w:r>
    </w:p>
    <w:p w:rsidR="00B02BD7" w:rsidRPr="002D11E6" w:rsidRDefault="00B02BD7" w:rsidP="00B02BD7">
      <w:pPr>
        <w:shd w:val="clear" w:color="auto" w:fill="FFFFFF"/>
      </w:pPr>
    </w:p>
    <w:p w:rsidR="00B02BD7" w:rsidRDefault="00B02BD7" w:rsidP="00B02BD7">
      <w:pPr>
        <w:shd w:val="clear" w:color="auto" w:fill="FFFFFF"/>
        <w:rPr>
          <w:rFonts w:ascii="Montserrat" w:hAnsi="Montserrat"/>
          <w:sz w:val="21"/>
          <w:szCs w:val="21"/>
        </w:rPr>
      </w:pPr>
      <w:r w:rsidRPr="002A5D8D">
        <w:rPr>
          <w:rFonts w:ascii="Montserrat" w:hAnsi="Montserrat"/>
          <w:noProof/>
          <w:sz w:val="21"/>
          <w:szCs w:val="21"/>
          <w:lang w:val="en-IN" w:eastAsia="en-IN"/>
        </w:rPr>
        <w:drawing>
          <wp:inline distT="0" distB="0" distL="0" distR="0" wp14:anchorId="1B1D9E5E" wp14:editId="5A5142CE">
            <wp:extent cx="54864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066415"/>
                    </a:xfrm>
                    <a:prstGeom prst="rect">
                      <a:avLst/>
                    </a:prstGeom>
                  </pic:spPr>
                </pic:pic>
              </a:graphicData>
            </a:graphic>
          </wp:inline>
        </w:drawing>
      </w:r>
    </w:p>
    <w:p w:rsidR="00B02BD7" w:rsidRDefault="00B02BD7" w:rsidP="00B02BD7">
      <w:pPr>
        <w:shd w:val="clear" w:color="auto" w:fill="FFFFFF"/>
        <w:rPr>
          <w:rFonts w:ascii="Montserrat" w:hAnsi="Montserrat"/>
          <w:sz w:val="21"/>
          <w:szCs w:val="21"/>
        </w:rPr>
      </w:pPr>
    </w:p>
    <w:p w:rsidR="00B02BD7" w:rsidRDefault="00B02BD7" w:rsidP="00B02BD7">
      <w:pPr>
        <w:shd w:val="clear" w:color="auto" w:fill="FFFFFF"/>
        <w:rPr>
          <w:rFonts w:ascii="Montserrat" w:hAnsi="Montserrat"/>
          <w:sz w:val="21"/>
          <w:szCs w:val="21"/>
        </w:rPr>
      </w:pPr>
    </w:p>
    <w:p w:rsidR="00B02BD7" w:rsidRDefault="00B02BD7" w:rsidP="00B02BD7">
      <w:pPr>
        <w:shd w:val="clear" w:color="auto" w:fill="FFFFFF"/>
        <w:rPr>
          <w:rFonts w:ascii="Montserrat" w:hAnsi="Montserrat"/>
          <w:sz w:val="21"/>
          <w:szCs w:val="21"/>
        </w:rPr>
      </w:pPr>
    </w:p>
    <w:p w:rsidR="00B02BD7" w:rsidRDefault="00B02BD7" w:rsidP="00B02BD7">
      <w:pPr>
        <w:shd w:val="clear" w:color="auto" w:fill="FFFFFF"/>
        <w:rPr>
          <w:rFonts w:ascii="Montserrat" w:hAnsi="Montserrat"/>
          <w:sz w:val="21"/>
          <w:szCs w:val="21"/>
        </w:rPr>
      </w:pPr>
    </w:p>
    <w:p w:rsidR="00B02BD7" w:rsidRDefault="00B02BD7" w:rsidP="00B02BD7">
      <w:pPr>
        <w:shd w:val="clear" w:color="auto" w:fill="FFFFFF"/>
        <w:rPr>
          <w:rFonts w:ascii="Montserrat" w:hAnsi="Montserrat"/>
          <w:sz w:val="21"/>
          <w:szCs w:val="21"/>
        </w:rPr>
      </w:pPr>
    </w:p>
    <w:p w:rsidR="00B02BD7" w:rsidRDefault="00B02BD7" w:rsidP="00B02BD7">
      <w:pPr>
        <w:shd w:val="clear" w:color="auto" w:fill="FFFFFF"/>
        <w:rPr>
          <w:rFonts w:ascii="Montserrat" w:hAnsi="Montserrat"/>
          <w:sz w:val="21"/>
          <w:szCs w:val="21"/>
        </w:rPr>
      </w:pPr>
    </w:p>
    <w:p w:rsidR="00B02BD7" w:rsidRDefault="00B02BD7" w:rsidP="00B02BD7">
      <w:pPr>
        <w:shd w:val="clear" w:color="auto" w:fill="FFFFFF"/>
        <w:rPr>
          <w:rFonts w:ascii="Montserrat" w:hAnsi="Montserrat"/>
          <w:sz w:val="21"/>
          <w:szCs w:val="21"/>
        </w:rPr>
      </w:pPr>
    </w:p>
    <w:p w:rsidR="00B02BD7" w:rsidRDefault="00B02BD7" w:rsidP="00B02BD7">
      <w:pPr>
        <w:shd w:val="clear" w:color="auto" w:fill="FFFFFF"/>
        <w:rPr>
          <w:rFonts w:ascii="Montserrat" w:hAnsi="Montserrat"/>
          <w:sz w:val="21"/>
          <w:szCs w:val="21"/>
        </w:rPr>
      </w:pPr>
    </w:p>
    <w:p w:rsidR="00B02BD7" w:rsidRDefault="00B02BD7" w:rsidP="00B02BD7">
      <w:pPr>
        <w:shd w:val="clear" w:color="auto" w:fill="FFFFFF"/>
        <w:rPr>
          <w:rFonts w:ascii="Montserrat" w:hAnsi="Montserrat"/>
          <w:sz w:val="21"/>
          <w:szCs w:val="21"/>
        </w:rPr>
      </w:pPr>
    </w:p>
    <w:p w:rsidR="00B02BD7" w:rsidRPr="00E85861" w:rsidRDefault="00B02BD7" w:rsidP="00B02BD7">
      <w:pPr>
        <w:ind w:left="720"/>
      </w:pPr>
    </w:p>
    <w:p w:rsidR="00B02BD7" w:rsidRPr="002A5D8D" w:rsidRDefault="00B02BD7" w:rsidP="00B02BD7">
      <w:pPr>
        <w:pStyle w:val="Heading1"/>
      </w:pPr>
      <w:r>
        <w:br w:type="page"/>
      </w:r>
      <w:r>
        <w:lastRenderedPageBreak/>
        <w:t>THE LIGHTNING APP</w:t>
      </w:r>
    </w:p>
    <w:p w:rsidR="00B02BD7" w:rsidRPr="002A5D8D" w:rsidRDefault="00B02BD7" w:rsidP="00B02BD7">
      <w:pPr>
        <w:pStyle w:val="NormalWeb"/>
        <w:shd w:val="clear" w:color="auto" w:fill="FFFFFF"/>
        <w:spacing w:before="0" w:beforeAutospacing="0" w:after="0" w:afterAutospacing="0"/>
        <w:rPr>
          <w:rFonts w:asciiTheme="minorHAnsi" w:hAnsiTheme="minorHAnsi"/>
          <w:sz w:val="22"/>
          <w:szCs w:val="22"/>
        </w:rPr>
      </w:pPr>
      <w:r w:rsidRPr="002A5D8D">
        <w:rPr>
          <w:rFonts w:asciiTheme="minorHAnsi" w:hAnsiTheme="minorHAnsi"/>
          <w:sz w:val="22"/>
          <w:szCs w:val="22"/>
        </w:rPr>
        <w:t>An app is a collection of items that work together to serve a particular function. In Lightning Experience, Lightning apps give your users access to sets of objects, tabs, and other items all in one convenient bundle in the navigation bar. </w:t>
      </w:r>
    </w:p>
    <w:p w:rsidR="00B02BD7" w:rsidRDefault="00B02BD7" w:rsidP="00B02BD7">
      <w:pPr>
        <w:pStyle w:val="NormalWeb"/>
        <w:shd w:val="clear" w:color="auto" w:fill="FFFFFF"/>
        <w:spacing w:before="0" w:beforeAutospacing="0" w:after="0" w:afterAutospacing="0"/>
        <w:rPr>
          <w:rFonts w:asciiTheme="minorHAnsi" w:hAnsiTheme="minorHAnsi"/>
          <w:sz w:val="22"/>
          <w:szCs w:val="22"/>
        </w:rPr>
      </w:pPr>
      <w:r w:rsidRPr="002A5D8D">
        <w:rPr>
          <w:rFonts w:asciiTheme="minorHAnsi" w:hAnsiTheme="minorHAnsi"/>
          <w:sz w:val="22"/>
          <w:szCs w:val="22"/>
        </w:rPr>
        <w:t xml:space="preserve">Lightning apps let you brand your apps with a custom </w:t>
      </w:r>
      <w:proofErr w:type="spellStart"/>
      <w:r w:rsidRPr="002A5D8D">
        <w:rPr>
          <w:rFonts w:asciiTheme="minorHAnsi" w:hAnsiTheme="minorHAnsi"/>
          <w:sz w:val="22"/>
          <w:szCs w:val="22"/>
        </w:rPr>
        <w:t>Color</w:t>
      </w:r>
      <w:proofErr w:type="spellEnd"/>
      <w:r w:rsidRPr="002A5D8D">
        <w:rPr>
          <w:rFonts w:asciiTheme="minorHAnsi" w:hAnsiTheme="minorHAnsi"/>
          <w:sz w:val="22"/>
          <w:szCs w:val="22"/>
        </w:rPr>
        <w:t xml:space="preserve"> and logo. You can even include a utility bar and Lightning page tabs in your Lightning app. Members of your org can work more efficiently by easily switching between apps.</w:t>
      </w:r>
    </w:p>
    <w:p w:rsidR="00B02BD7" w:rsidRPr="002A5D8D" w:rsidRDefault="00B02BD7" w:rsidP="00B02BD7">
      <w:pPr>
        <w:pStyle w:val="NormalWeb"/>
        <w:shd w:val="clear" w:color="auto" w:fill="FFFFFF"/>
        <w:spacing w:before="0" w:beforeAutospacing="0" w:after="0" w:afterAutospacing="0"/>
        <w:rPr>
          <w:rFonts w:asciiTheme="minorHAnsi" w:hAnsiTheme="minorHAnsi"/>
          <w:sz w:val="22"/>
          <w:szCs w:val="22"/>
        </w:rPr>
      </w:pPr>
    </w:p>
    <w:p w:rsidR="00B02BD7" w:rsidRPr="002A5D8D" w:rsidRDefault="00B02BD7" w:rsidP="00B02BD7">
      <w:pPr>
        <w:rPr>
          <w:rFonts w:ascii="Times New Roman" w:eastAsia="Times New Roman" w:hAnsi="Times New Roman" w:cs="Times New Roman"/>
          <w:sz w:val="24"/>
          <w:szCs w:val="24"/>
          <w:lang w:val="en-IN" w:eastAsia="en-IN"/>
        </w:rPr>
      </w:pPr>
      <w:r>
        <w:br/>
      </w:r>
      <w:r w:rsidRPr="002A5D8D">
        <w:rPr>
          <w:rFonts w:ascii="Times New Roman" w:eastAsia="Times New Roman" w:hAnsi="Times New Roman" w:cs="Times New Roman"/>
          <w:sz w:val="24"/>
          <w:szCs w:val="24"/>
          <w:lang w:val="en-IN" w:eastAsia="en-IN"/>
        </w:rPr>
        <w:t>To create a lightning app page:</w:t>
      </w:r>
    </w:p>
    <w:p w:rsidR="00B02BD7" w:rsidRPr="002A5D8D" w:rsidRDefault="00B02BD7" w:rsidP="00B02BD7">
      <w:pPr>
        <w:numPr>
          <w:ilvl w:val="0"/>
          <w:numId w:val="11"/>
        </w:numPr>
        <w:spacing w:before="100" w:beforeAutospacing="1" w:after="100" w:afterAutospacing="1" w:line="240" w:lineRule="auto"/>
        <w:rPr>
          <w:rFonts w:eastAsia="Times New Roman" w:cs="Times New Roman"/>
          <w:lang w:val="en-IN" w:eastAsia="en-IN"/>
        </w:rPr>
      </w:pPr>
      <w:r w:rsidRPr="002A5D8D">
        <w:rPr>
          <w:rFonts w:eastAsia="Times New Roman" w:cs="Times New Roman"/>
          <w:lang w:val="en-IN" w:eastAsia="en-IN"/>
        </w:rPr>
        <w:t>Go to setup page --&gt; search “app manager” in quick find --&gt; select “app manager” --&gt; click on New lightning App.</w:t>
      </w:r>
      <w:r w:rsidRPr="002A5D8D">
        <w:rPr>
          <w:rFonts w:eastAsia="Times New Roman" w:cs="Times New Roman"/>
          <w:lang w:val="en-IN" w:eastAsia="en-IN"/>
        </w:rPr>
        <w:br/>
      </w:r>
    </w:p>
    <w:p w:rsidR="00B02BD7" w:rsidRPr="002A5D8D" w:rsidRDefault="00B02BD7" w:rsidP="00B02BD7">
      <w:pPr>
        <w:numPr>
          <w:ilvl w:val="0"/>
          <w:numId w:val="11"/>
        </w:numPr>
        <w:spacing w:before="100" w:beforeAutospacing="1" w:after="100" w:afterAutospacing="1" w:line="240" w:lineRule="auto"/>
        <w:rPr>
          <w:rFonts w:eastAsia="Times New Roman" w:cs="Times New Roman"/>
          <w:lang w:val="en-IN" w:eastAsia="en-IN"/>
        </w:rPr>
      </w:pPr>
      <w:r w:rsidRPr="002A5D8D">
        <w:rPr>
          <w:rFonts w:eastAsia="Times New Roman" w:cs="Times New Roman"/>
          <w:lang w:val="en-IN" w:eastAsia="en-IN"/>
        </w:rPr>
        <w:t xml:space="preserve">Fill the app name as Urban </w:t>
      </w:r>
      <w:proofErr w:type="spellStart"/>
      <w:r w:rsidRPr="002A5D8D">
        <w:rPr>
          <w:rFonts w:eastAsia="Times New Roman" w:cs="Times New Roman"/>
          <w:lang w:val="en-IN" w:eastAsia="en-IN"/>
        </w:rPr>
        <w:t>Color</w:t>
      </w:r>
      <w:proofErr w:type="spellEnd"/>
      <w:r w:rsidRPr="002A5D8D">
        <w:rPr>
          <w:rFonts w:eastAsia="Times New Roman" w:cs="Times New Roman"/>
          <w:lang w:val="en-IN" w:eastAsia="en-IN"/>
        </w:rPr>
        <w:t xml:space="preserve"> in app details and branding --&gt; </w:t>
      </w:r>
      <w:proofErr w:type="gramStart"/>
      <w:r w:rsidRPr="002A5D8D">
        <w:rPr>
          <w:rFonts w:eastAsia="Times New Roman" w:cs="Times New Roman"/>
          <w:lang w:val="en-IN" w:eastAsia="en-IN"/>
        </w:rPr>
        <w:t>Next</w:t>
      </w:r>
      <w:proofErr w:type="gramEnd"/>
      <w:r w:rsidRPr="002A5D8D">
        <w:rPr>
          <w:rFonts w:eastAsia="Times New Roman" w:cs="Times New Roman"/>
          <w:lang w:val="en-IN" w:eastAsia="en-IN"/>
        </w:rPr>
        <w:t xml:space="preserve"> --&gt; (App option page) keep it as default --&gt; Next --&gt; (Utility Items) keep it as default --&gt; Next.</w:t>
      </w:r>
      <w:r w:rsidRPr="002A5D8D">
        <w:rPr>
          <w:rFonts w:eastAsia="Times New Roman" w:cs="Times New Roman"/>
          <w:lang w:val="en-IN" w:eastAsia="en-IN"/>
        </w:rPr>
        <w:br/>
      </w:r>
    </w:p>
    <w:p w:rsidR="00B02BD7" w:rsidRPr="002A5D8D" w:rsidRDefault="00B02BD7" w:rsidP="00B02BD7">
      <w:pPr>
        <w:numPr>
          <w:ilvl w:val="0"/>
          <w:numId w:val="11"/>
        </w:numPr>
        <w:spacing w:before="100" w:beforeAutospacing="1" w:after="100" w:afterAutospacing="1" w:line="240" w:lineRule="auto"/>
        <w:rPr>
          <w:rFonts w:eastAsia="Times New Roman" w:cs="Times New Roman"/>
          <w:lang w:val="en-IN" w:eastAsia="en-IN"/>
        </w:rPr>
      </w:pPr>
      <w:r w:rsidRPr="002A5D8D">
        <w:rPr>
          <w:rFonts w:eastAsia="Times New Roman" w:cs="Times New Roman"/>
          <w:lang w:val="en-IN" w:eastAsia="en-IN"/>
        </w:rPr>
        <w:t>To Add Navigation Items:</w:t>
      </w:r>
      <w:r w:rsidRPr="002A5D8D">
        <w:rPr>
          <w:rFonts w:eastAsia="Times New Roman" w:cs="Times New Roman"/>
          <w:lang w:val="en-IN" w:eastAsia="en-IN"/>
        </w:rPr>
        <w:br/>
      </w:r>
    </w:p>
    <w:p w:rsidR="00B02BD7" w:rsidRPr="002A5D8D" w:rsidRDefault="00B02BD7" w:rsidP="00B02BD7">
      <w:pPr>
        <w:numPr>
          <w:ilvl w:val="0"/>
          <w:numId w:val="11"/>
        </w:numPr>
        <w:spacing w:before="100" w:beforeAutospacing="1" w:after="100" w:afterAutospacing="1" w:line="240" w:lineRule="auto"/>
        <w:rPr>
          <w:rFonts w:eastAsia="Times New Roman" w:cs="Times New Roman"/>
          <w:lang w:val="en-IN" w:eastAsia="en-IN"/>
        </w:rPr>
      </w:pPr>
      <w:r w:rsidRPr="002A5D8D">
        <w:rPr>
          <w:rFonts w:eastAsia="Times New Roman" w:cs="Times New Roman"/>
          <w:lang w:val="en-IN" w:eastAsia="en-IN"/>
        </w:rPr>
        <w:t xml:space="preserve">Select the items (Our </w:t>
      </w:r>
      <w:proofErr w:type="spellStart"/>
      <w:r w:rsidRPr="002A5D8D">
        <w:rPr>
          <w:rFonts w:eastAsia="Times New Roman" w:cs="Times New Roman"/>
          <w:lang w:val="en-IN" w:eastAsia="en-IN"/>
        </w:rPr>
        <w:t>Customers</w:t>
      </w:r>
      <w:proofErr w:type="gramStart"/>
      <w:r w:rsidRPr="002A5D8D">
        <w:rPr>
          <w:rFonts w:eastAsia="Times New Roman" w:cs="Times New Roman"/>
          <w:lang w:val="en-IN" w:eastAsia="en-IN"/>
        </w:rPr>
        <w:t>,Consultants,Retailers,Others,Reports,Dashboards</w:t>
      </w:r>
      <w:proofErr w:type="spellEnd"/>
      <w:proofErr w:type="gramEnd"/>
      <w:r w:rsidRPr="002A5D8D">
        <w:rPr>
          <w:rFonts w:eastAsia="Times New Roman" w:cs="Times New Roman"/>
          <w:lang w:val="en-IN" w:eastAsia="en-IN"/>
        </w:rPr>
        <w:t xml:space="preserve"> ) from the search bar and move it using the arrow button --&gt; Next.</w:t>
      </w:r>
      <w:r w:rsidRPr="002A5D8D">
        <w:rPr>
          <w:rFonts w:eastAsia="Times New Roman" w:cs="Times New Roman"/>
          <w:lang w:val="en-IN" w:eastAsia="en-IN"/>
        </w:rPr>
        <w:br/>
      </w:r>
    </w:p>
    <w:p w:rsidR="00B02BD7" w:rsidRPr="002A5D8D" w:rsidRDefault="00B02BD7" w:rsidP="00B02BD7">
      <w:pPr>
        <w:numPr>
          <w:ilvl w:val="0"/>
          <w:numId w:val="11"/>
        </w:numPr>
        <w:spacing w:before="100" w:beforeAutospacing="1" w:after="100" w:afterAutospacing="1" w:line="240" w:lineRule="auto"/>
        <w:rPr>
          <w:rFonts w:eastAsia="Times New Roman" w:cs="Times New Roman"/>
          <w:lang w:val="en-IN" w:eastAsia="en-IN"/>
        </w:rPr>
      </w:pPr>
      <w:r w:rsidRPr="002A5D8D">
        <w:rPr>
          <w:rFonts w:eastAsia="Times New Roman" w:cs="Times New Roman"/>
          <w:lang w:val="en-IN" w:eastAsia="en-IN"/>
        </w:rPr>
        <w:t>To Add User Profiles:</w:t>
      </w:r>
      <w:r w:rsidRPr="002A5D8D">
        <w:rPr>
          <w:rFonts w:eastAsia="Times New Roman" w:cs="Times New Roman"/>
          <w:lang w:val="en-IN" w:eastAsia="en-IN"/>
        </w:rPr>
        <w:br/>
      </w:r>
    </w:p>
    <w:p w:rsidR="00B02BD7" w:rsidRPr="002A5D8D" w:rsidRDefault="00B02BD7" w:rsidP="00B02BD7">
      <w:pPr>
        <w:numPr>
          <w:ilvl w:val="0"/>
          <w:numId w:val="11"/>
        </w:numPr>
        <w:spacing w:before="100" w:beforeAutospacing="1" w:after="100" w:afterAutospacing="1" w:line="240" w:lineRule="auto"/>
        <w:rPr>
          <w:rFonts w:eastAsia="Times New Roman" w:cs="Times New Roman"/>
          <w:lang w:val="en-IN" w:eastAsia="en-IN"/>
        </w:rPr>
      </w:pPr>
      <w:r w:rsidRPr="002A5D8D">
        <w:rPr>
          <w:rFonts w:eastAsia="Times New Roman" w:cs="Times New Roman"/>
          <w:lang w:val="en-IN" w:eastAsia="en-IN"/>
        </w:rPr>
        <w:t>Search profiles (System administrator) in the search bar --&gt; click on the arrow button --&gt; save &amp; finish.</w:t>
      </w:r>
    </w:p>
    <w:p w:rsidR="00B02BD7" w:rsidRDefault="00B02BD7" w:rsidP="00B02BD7">
      <w:pPr>
        <w:shd w:val="clear" w:color="auto" w:fill="FFFFFF"/>
      </w:pPr>
    </w:p>
    <w:p w:rsidR="00B02BD7" w:rsidRDefault="00B02BD7" w:rsidP="00B02BD7">
      <w:pPr>
        <w:shd w:val="clear" w:color="auto" w:fill="FFFFFF"/>
      </w:pPr>
    </w:p>
    <w:p w:rsidR="00B02BD7" w:rsidRDefault="00B02BD7" w:rsidP="00B02BD7">
      <w:pPr>
        <w:shd w:val="clear" w:color="auto" w:fill="FFFFFF"/>
      </w:pPr>
    </w:p>
    <w:p w:rsidR="00B02BD7" w:rsidRDefault="00B02BD7" w:rsidP="00B02BD7">
      <w:pPr>
        <w:shd w:val="clear" w:color="auto" w:fill="FFFFFF"/>
      </w:pPr>
    </w:p>
    <w:p w:rsidR="00B02BD7" w:rsidRDefault="00B02BD7" w:rsidP="00B02BD7">
      <w:pPr>
        <w:shd w:val="clear" w:color="auto" w:fill="FFFFFF"/>
      </w:pPr>
    </w:p>
    <w:p w:rsidR="00B02BD7" w:rsidRDefault="00B02BD7" w:rsidP="00B02BD7">
      <w:pPr>
        <w:shd w:val="clear" w:color="auto" w:fill="FFFFFF"/>
      </w:pPr>
    </w:p>
    <w:p w:rsidR="00B02BD7" w:rsidRDefault="00B02BD7" w:rsidP="00B02BD7">
      <w:pPr>
        <w:shd w:val="clear" w:color="auto" w:fill="FFFFFF"/>
      </w:pPr>
    </w:p>
    <w:p w:rsidR="00B02BD7" w:rsidRDefault="00B02BD7" w:rsidP="00B02BD7">
      <w:pPr>
        <w:shd w:val="clear" w:color="auto" w:fill="FFFFFF"/>
      </w:pPr>
    </w:p>
    <w:p w:rsidR="00B02BD7" w:rsidRDefault="00B02BD7" w:rsidP="00B02BD7">
      <w:pPr>
        <w:shd w:val="clear" w:color="auto" w:fill="FFFFFF"/>
      </w:pPr>
    </w:p>
    <w:p w:rsidR="00B02BD7" w:rsidRDefault="00B02BD7" w:rsidP="00B02BD7">
      <w:pPr>
        <w:shd w:val="clear" w:color="auto" w:fill="FFFFFF"/>
      </w:pPr>
    </w:p>
    <w:p w:rsidR="00B02BD7" w:rsidRDefault="00B02BD7" w:rsidP="00B02BD7">
      <w:pPr>
        <w:pStyle w:val="Heading1"/>
      </w:pPr>
      <w:r>
        <w:br w:type="page"/>
      </w:r>
      <w:r>
        <w:lastRenderedPageBreak/>
        <w:t>PROFILES</w:t>
      </w:r>
    </w:p>
    <w:p w:rsidR="00B02BD7" w:rsidRPr="001B498D" w:rsidRDefault="00B02BD7" w:rsidP="00B02BD7">
      <w:pPr>
        <w:rPr>
          <w:sz w:val="16"/>
          <w:szCs w:val="16"/>
        </w:rPr>
      </w:pPr>
      <w:r>
        <w:t>Profiles control what users can access in the system. For this project, the following profiles were created</w:t>
      </w:r>
      <w:proofErr w:type="gramStart"/>
      <w:r>
        <w:t>:</w:t>
      </w:r>
      <w:proofErr w:type="gramEnd"/>
      <w:r w:rsidRPr="001B498D">
        <w:rPr>
          <w:sz w:val="16"/>
          <w:szCs w:val="16"/>
        </w:rPr>
        <w:br/>
      </w:r>
      <w:r>
        <w:t>1. Store Supervisor: Full access to all objects.</w:t>
      </w:r>
      <w:r w:rsidRPr="00A67479">
        <w:rPr>
          <w:noProof/>
          <w:lang w:val="en-IN" w:eastAsia="en-IN"/>
        </w:rPr>
        <w:t xml:space="preserve"> </w:t>
      </w:r>
    </w:p>
    <w:p w:rsidR="00B02BD7" w:rsidRDefault="00B02BD7" w:rsidP="00B02BD7">
      <w:pPr>
        <w:shd w:val="clear" w:color="auto" w:fill="FFFFFF"/>
        <w:spacing w:after="60" w:line="240" w:lineRule="auto"/>
        <w:rPr>
          <w:rFonts w:eastAsia="Times New Roman" w:cs="Times New Roman"/>
          <w:lang w:val="en-IN" w:eastAsia="en-IN"/>
        </w:rPr>
      </w:pPr>
      <w:r>
        <w:rPr>
          <w:rFonts w:eastAsia="Times New Roman" w:cs="Times New Roman"/>
          <w:lang w:val="en-IN" w:eastAsia="en-IN"/>
        </w:rPr>
        <w:t>Creating</w:t>
      </w:r>
      <w:r w:rsidRPr="001B498D">
        <w:rPr>
          <w:rFonts w:eastAsia="Times New Roman" w:cs="Times New Roman"/>
          <w:lang w:val="en-IN" w:eastAsia="en-IN"/>
        </w:rPr>
        <w:t xml:space="preserve"> a Store Supervisor profile and set</w:t>
      </w:r>
      <w:r>
        <w:rPr>
          <w:rFonts w:eastAsia="Times New Roman" w:cs="Times New Roman"/>
          <w:lang w:val="en-IN" w:eastAsia="en-IN"/>
        </w:rPr>
        <w:t>ting</w:t>
      </w:r>
      <w:r w:rsidRPr="001B498D">
        <w:rPr>
          <w:rFonts w:eastAsia="Times New Roman" w:cs="Times New Roman"/>
          <w:lang w:val="en-IN" w:eastAsia="en-IN"/>
        </w:rPr>
        <w:t xml:space="preserve"> its object permissions.</w:t>
      </w:r>
    </w:p>
    <w:p w:rsidR="00B02BD7" w:rsidRPr="001B498D" w:rsidRDefault="00B02BD7" w:rsidP="00B02BD7">
      <w:pPr>
        <w:shd w:val="clear" w:color="auto" w:fill="FFFFFF"/>
        <w:spacing w:after="60" w:line="240" w:lineRule="auto"/>
        <w:rPr>
          <w:rFonts w:eastAsia="Times New Roman" w:cs="Times New Roman"/>
          <w:lang w:val="en-IN" w:eastAsia="en-IN"/>
        </w:rPr>
      </w:pPr>
    </w:p>
    <w:p w:rsidR="00B02BD7" w:rsidRPr="001B498D" w:rsidRDefault="00B02BD7" w:rsidP="00B02BD7">
      <w:pPr>
        <w:numPr>
          <w:ilvl w:val="0"/>
          <w:numId w:val="12"/>
        </w:numPr>
        <w:shd w:val="clear" w:color="auto" w:fill="FFFFFF"/>
        <w:spacing w:after="0" w:line="240" w:lineRule="auto"/>
        <w:textAlignment w:val="baseline"/>
        <w:rPr>
          <w:rFonts w:eastAsia="Times New Roman" w:cs="Times New Roman"/>
          <w:lang w:val="en-IN" w:eastAsia="en-IN"/>
        </w:rPr>
      </w:pPr>
      <w:r w:rsidRPr="001B498D">
        <w:rPr>
          <w:rFonts w:eastAsia="Times New Roman" w:cs="Times New Roman"/>
          <w:lang w:val="en-IN" w:eastAsia="en-IN"/>
        </w:rPr>
        <w:t>From Setup enter Profiles in the Quick Find box, and select Profiles.</w:t>
      </w:r>
    </w:p>
    <w:p w:rsidR="00B02BD7" w:rsidRPr="001B498D" w:rsidRDefault="00B02BD7" w:rsidP="00B02BD7">
      <w:pPr>
        <w:numPr>
          <w:ilvl w:val="0"/>
          <w:numId w:val="12"/>
        </w:numPr>
        <w:shd w:val="clear" w:color="auto" w:fill="FFFFFF"/>
        <w:spacing w:after="0" w:line="240" w:lineRule="auto"/>
        <w:textAlignment w:val="baseline"/>
        <w:rPr>
          <w:rFonts w:eastAsia="Times New Roman" w:cs="Times New Roman"/>
          <w:lang w:val="en-IN" w:eastAsia="en-IN"/>
        </w:rPr>
      </w:pPr>
      <w:r w:rsidRPr="001B498D">
        <w:rPr>
          <w:rFonts w:eastAsia="Times New Roman" w:cs="Times New Roman"/>
          <w:lang w:val="en-IN" w:eastAsia="en-IN"/>
        </w:rPr>
        <w:t>From the list of profiles, find Standard User.</w:t>
      </w:r>
    </w:p>
    <w:p w:rsidR="00B02BD7" w:rsidRPr="001B498D" w:rsidRDefault="00B02BD7" w:rsidP="00B02BD7">
      <w:pPr>
        <w:numPr>
          <w:ilvl w:val="0"/>
          <w:numId w:val="12"/>
        </w:numPr>
        <w:shd w:val="clear" w:color="auto" w:fill="FFFFFF"/>
        <w:spacing w:after="0" w:line="240" w:lineRule="auto"/>
        <w:textAlignment w:val="baseline"/>
        <w:rPr>
          <w:rFonts w:eastAsia="Times New Roman" w:cs="Times New Roman"/>
          <w:lang w:val="en-IN" w:eastAsia="en-IN"/>
        </w:rPr>
      </w:pPr>
      <w:r w:rsidRPr="001B498D">
        <w:rPr>
          <w:rFonts w:eastAsia="Times New Roman" w:cs="Times New Roman"/>
          <w:lang w:val="en-IN" w:eastAsia="en-IN"/>
        </w:rPr>
        <w:t>Click Clone.</w:t>
      </w:r>
    </w:p>
    <w:p w:rsidR="00B02BD7" w:rsidRPr="001B498D" w:rsidRDefault="00B02BD7" w:rsidP="00B02BD7">
      <w:pPr>
        <w:numPr>
          <w:ilvl w:val="0"/>
          <w:numId w:val="12"/>
        </w:numPr>
        <w:shd w:val="clear" w:color="auto" w:fill="FFFFFF"/>
        <w:spacing w:after="0" w:line="240" w:lineRule="auto"/>
        <w:textAlignment w:val="baseline"/>
        <w:rPr>
          <w:rFonts w:eastAsia="Times New Roman" w:cs="Times New Roman"/>
          <w:lang w:val="en-IN" w:eastAsia="en-IN"/>
        </w:rPr>
      </w:pPr>
      <w:r w:rsidRPr="001B498D">
        <w:rPr>
          <w:rFonts w:eastAsia="Times New Roman" w:cs="Times New Roman"/>
          <w:lang w:val="en-IN" w:eastAsia="en-IN"/>
        </w:rPr>
        <w:t>For Profile Name, enter Store Supervisor.</w:t>
      </w:r>
    </w:p>
    <w:p w:rsidR="00B02BD7" w:rsidRPr="001B498D" w:rsidRDefault="00B02BD7" w:rsidP="00B02BD7">
      <w:pPr>
        <w:numPr>
          <w:ilvl w:val="0"/>
          <w:numId w:val="12"/>
        </w:numPr>
        <w:shd w:val="clear" w:color="auto" w:fill="FFFFFF"/>
        <w:spacing w:after="0" w:line="240" w:lineRule="auto"/>
        <w:textAlignment w:val="baseline"/>
        <w:rPr>
          <w:rFonts w:eastAsia="Times New Roman" w:cs="Times New Roman"/>
          <w:lang w:val="en-IN" w:eastAsia="en-IN"/>
        </w:rPr>
      </w:pPr>
      <w:r w:rsidRPr="001B498D">
        <w:rPr>
          <w:rFonts w:eastAsia="Times New Roman" w:cs="Times New Roman"/>
          <w:lang w:val="en-IN" w:eastAsia="en-IN"/>
        </w:rPr>
        <w:t>Click Save.</w:t>
      </w:r>
    </w:p>
    <w:p w:rsidR="00B02BD7" w:rsidRPr="001B498D" w:rsidRDefault="00B02BD7" w:rsidP="00B02BD7">
      <w:pPr>
        <w:numPr>
          <w:ilvl w:val="0"/>
          <w:numId w:val="12"/>
        </w:numPr>
        <w:shd w:val="clear" w:color="auto" w:fill="FFFFFF"/>
        <w:spacing w:after="0" w:line="240" w:lineRule="auto"/>
        <w:textAlignment w:val="baseline"/>
        <w:rPr>
          <w:rFonts w:eastAsia="Times New Roman" w:cs="Times New Roman"/>
          <w:lang w:val="en-IN" w:eastAsia="en-IN"/>
        </w:rPr>
      </w:pPr>
      <w:r w:rsidRPr="001B498D">
        <w:rPr>
          <w:rFonts w:eastAsia="Times New Roman" w:cs="Times New Roman"/>
          <w:lang w:val="en-IN" w:eastAsia="en-IN"/>
        </w:rPr>
        <w:t>While still on the Store Supervisor profile page, then click Edit.</w:t>
      </w:r>
    </w:p>
    <w:p w:rsidR="00B02BD7" w:rsidRPr="001B498D" w:rsidRDefault="00B02BD7" w:rsidP="00B02BD7">
      <w:pPr>
        <w:numPr>
          <w:ilvl w:val="0"/>
          <w:numId w:val="12"/>
        </w:numPr>
        <w:shd w:val="clear" w:color="auto" w:fill="FFFFFF"/>
        <w:spacing w:after="0" w:line="240" w:lineRule="auto"/>
        <w:textAlignment w:val="baseline"/>
        <w:rPr>
          <w:rFonts w:eastAsia="Times New Roman" w:cs="Times New Roman"/>
          <w:lang w:val="en-IN" w:eastAsia="en-IN"/>
        </w:rPr>
      </w:pPr>
      <w:r w:rsidRPr="001B498D">
        <w:rPr>
          <w:rFonts w:eastAsia="Times New Roman" w:cs="Times New Roman"/>
          <w:lang w:val="en-IN" w:eastAsia="en-IN"/>
        </w:rPr>
        <w:t xml:space="preserve">Scroll down to Custom Object Permissions and give access for </w:t>
      </w:r>
      <w:proofErr w:type="spellStart"/>
      <w:r w:rsidRPr="001B498D">
        <w:rPr>
          <w:rFonts w:eastAsia="Times New Roman" w:cs="Times New Roman"/>
          <w:lang w:val="en-IN" w:eastAsia="en-IN"/>
        </w:rPr>
        <w:t>Create,Read,Edit,Delete,View</w:t>
      </w:r>
      <w:proofErr w:type="spellEnd"/>
      <w:r w:rsidRPr="001B498D">
        <w:rPr>
          <w:rFonts w:eastAsia="Times New Roman" w:cs="Times New Roman"/>
          <w:lang w:val="en-IN" w:eastAsia="en-IN"/>
        </w:rPr>
        <w:t xml:space="preserve"> all and modify all for Our </w:t>
      </w:r>
      <w:proofErr w:type="spellStart"/>
      <w:r w:rsidRPr="001B498D">
        <w:rPr>
          <w:rFonts w:eastAsia="Times New Roman" w:cs="Times New Roman"/>
          <w:lang w:val="en-IN" w:eastAsia="en-IN"/>
        </w:rPr>
        <w:t>Customers,Consultants,Retailers,Others</w:t>
      </w:r>
      <w:proofErr w:type="spellEnd"/>
      <w:r w:rsidRPr="001B498D">
        <w:rPr>
          <w:rFonts w:eastAsia="Times New Roman" w:cs="Times New Roman"/>
          <w:lang w:val="en-IN" w:eastAsia="en-IN"/>
        </w:rPr>
        <w:t>.</w:t>
      </w:r>
    </w:p>
    <w:p w:rsidR="00B02BD7" w:rsidRDefault="00B02BD7" w:rsidP="00B02BD7">
      <w:pPr>
        <w:numPr>
          <w:ilvl w:val="0"/>
          <w:numId w:val="12"/>
        </w:numPr>
        <w:shd w:val="clear" w:color="auto" w:fill="FFFFFF"/>
        <w:spacing w:after="60" w:line="240" w:lineRule="auto"/>
        <w:textAlignment w:val="baseline"/>
        <w:rPr>
          <w:rFonts w:eastAsia="Times New Roman" w:cs="Times New Roman"/>
          <w:lang w:val="en-IN" w:eastAsia="en-IN"/>
        </w:rPr>
      </w:pPr>
      <w:r w:rsidRPr="001B498D">
        <w:rPr>
          <w:rFonts w:eastAsia="Times New Roman" w:cs="Times New Roman"/>
          <w:lang w:val="en-IN" w:eastAsia="en-IN"/>
        </w:rPr>
        <w:t xml:space="preserve">Scroll down to Custom App Settings and give access for Urban </w:t>
      </w:r>
      <w:proofErr w:type="spellStart"/>
      <w:r w:rsidRPr="001B498D">
        <w:rPr>
          <w:rFonts w:eastAsia="Times New Roman" w:cs="Times New Roman"/>
          <w:lang w:val="en-IN" w:eastAsia="en-IN"/>
        </w:rPr>
        <w:t>Color</w:t>
      </w:r>
      <w:proofErr w:type="spellEnd"/>
      <w:r w:rsidRPr="001B498D">
        <w:rPr>
          <w:rFonts w:eastAsia="Times New Roman" w:cs="Times New Roman"/>
          <w:lang w:val="en-IN" w:eastAsia="en-IN"/>
        </w:rPr>
        <w:t>.</w:t>
      </w:r>
    </w:p>
    <w:p w:rsidR="00B02BD7" w:rsidRDefault="00B02BD7" w:rsidP="00B02BD7">
      <w:pPr>
        <w:shd w:val="clear" w:color="auto" w:fill="FFFFFF"/>
        <w:spacing w:after="60" w:line="240" w:lineRule="auto"/>
        <w:ind w:left="720"/>
        <w:textAlignment w:val="baseline"/>
        <w:rPr>
          <w:rFonts w:eastAsia="Times New Roman" w:cs="Times New Roman"/>
          <w:lang w:val="en-IN" w:eastAsia="en-IN"/>
        </w:rPr>
      </w:pPr>
    </w:p>
    <w:p w:rsidR="00B02BD7" w:rsidRDefault="00B02BD7" w:rsidP="00B02BD7">
      <w:pPr>
        <w:shd w:val="clear" w:color="auto" w:fill="FFFFFF"/>
        <w:spacing w:after="60" w:line="240" w:lineRule="auto"/>
        <w:ind w:left="720"/>
        <w:textAlignment w:val="baseline"/>
        <w:rPr>
          <w:rFonts w:eastAsia="Times New Roman" w:cs="Times New Roman"/>
          <w:lang w:val="en-IN" w:eastAsia="en-IN"/>
        </w:rPr>
      </w:pPr>
    </w:p>
    <w:p w:rsidR="00B02BD7" w:rsidRPr="001B498D" w:rsidRDefault="00B02BD7" w:rsidP="00B02BD7">
      <w:pPr>
        <w:shd w:val="clear" w:color="auto" w:fill="FFFFFF"/>
        <w:spacing w:after="60" w:line="240" w:lineRule="auto"/>
        <w:ind w:left="720"/>
        <w:textAlignment w:val="baseline"/>
        <w:rPr>
          <w:rFonts w:eastAsia="Times New Roman" w:cs="Times New Roman"/>
          <w:lang w:val="en-IN" w:eastAsia="en-IN"/>
        </w:rPr>
      </w:pPr>
    </w:p>
    <w:p w:rsidR="00B02BD7" w:rsidRDefault="00B02BD7" w:rsidP="00B02BD7">
      <w:r w:rsidRPr="002A5D8D">
        <w:rPr>
          <w:noProof/>
          <w:lang w:val="en-IN" w:eastAsia="en-IN"/>
        </w:rPr>
        <w:drawing>
          <wp:inline distT="0" distB="0" distL="0" distR="0" wp14:anchorId="7A7CBDB0" wp14:editId="1E85F583">
            <wp:extent cx="5486400" cy="30848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084830"/>
                    </a:xfrm>
                    <a:prstGeom prst="rect">
                      <a:avLst/>
                    </a:prstGeom>
                  </pic:spPr>
                </pic:pic>
              </a:graphicData>
            </a:graphic>
          </wp:inline>
        </w:drawing>
      </w:r>
    </w:p>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r>
        <w:t>2. Billing Operator: Limited access, primarily for managing payments.</w:t>
      </w:r>
    </w:p>
    <w:p w:rsidR="00B02BD7" w:rsidRPr="001B498D" w:rsidRDefault="00B02BD7" w:rsidP="00B02BD7">
      <w:pPr>
        <w:rPr>
          <w:color w:val="000000" w:themeColor="text1"/>
        </w:rPr>
      </w:pPr>
      <w:r w:rsidRPr="001B498D">
        <w:rPr>
          <w:rFonts w:cs="Arial"/>
          <w:color w:val="000000" w:themeColor="text1"/>
          <w:shd w:val="clear" w:color="auto" w:fill="FFFFFF"/>
        </w:rPr>
        <w:t xml:space="preserve">Similarly Create operator </w:t>
      </w:r>
      <w:proofErr w:type="gramStart"/>
      <w:r w:rsidRPr="001B498D">
        <w:rPr>
          <w:rFonts w:cs="Arial"/>
          <w:color w:val="000000" w:themeColor="text1"/>
          <w:shd w:val="clear" w:color="auto" w:fill="FFFFFF"/>
        </w:rPr>
        <w:t>profile ,Clone</w:t>
      </w:r>
      <w:proofErr w:type="gramEnd"/>
      <w:r w:rsidRPr="001B498D">
        <w:rPr>
          <w:rFonts w:cs="Arial"/>
          <w:color w:val="000000" w:themeColor="text1"/>
          <w:shd w:val="clear" w:color="auto" w:fill="FFFFFF"/>
        </w:rPr>
        <w:t xml:space="preserve"> Salesforce Platform user and give access only for Billing Operator.</w:t>
      </w:r>
    </w:p>
    <w:p w:rsidR="00B02BD7" w:rsidRDefault="00B02BD7" w:rsidP="00B02BD7">
      <w:r w:rsidRPr="002A5D8D">
        <w:rPr>
          <w:noProof/>
          <w:lang w:val="en-IN" w:eastAsia="en-IN"/>
        </w:rPr>
        <w:drawing>
          <wp:inline distT="0" distB="0" distL="0" distR="0" wp14:anchorId="14285DB6" wp14:editId="6B9FCEA7">
            <wp:extent cx="5486400" cy="30829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082925"/>
                    </a:xfrm>
                    <a:prstGeom prst="rect">
                      <a:avLst/>
                    </a:prstGeom>
                  </pic:spPr>
                </pic:pic>
              </a:graphicData>
            </a:graphic>
          </wp:inline>
        </w:drawing>
      </w:r>
      <w:r>
        <w:br/>
      </w:r>
      <w:r>
        <w:br/>
      </w:r>
    </w:p>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 w:rsidR="00B02BD7" w:rsidRDefault="00B02BD7" w:rsidP="00B02BD7">
      <w:pPr>
        <w:pStyle w:val="Heading1"/>
        <w:rPr>
          <w:rFonts w:asciiTheme="minorHAnsi" w:eastAsiaTheme="minorEastAsia" w:hAnsiTheme="minorHAnsi" w:cstheme="minorBidi"/>
          <w:b w:val="0"/>
          <w:bCs w:val="0"/>
          <w:color w:val="auto"/>
          <w:sz w:val="22"/>
          <w:szCs w:val="22"/>
        </w:rPr>
      </w:pPr>
    </w:p>
    <w:p w:rsidR="00B02BD7" w:rsidRDefault="00B02BD7" w:rsidP="00B02BD7">
      <w:pPr>
        <w:pStyle w:val="Heading1"/>
      </w:pPr>
      <w:r>
        <w:t>ROLES</w:t>
      </w:r>
    </w:p>
    <w:p w:rsidR="00B02BD7" w:rsidRDefault="00B02BD7" w:rsidP="00B02BD7">
      <w:r>
        <w:t>Roles determine the level of access a user has to records within Salesforce. In this project, we created two roles</w:t>
      </w:r>
      <w:proofErr w:type="gramStart"/>
      <w:r>
        <w:t>:</w:t>
      </w:r>
      <w:proofErr w:type="gramEnd"/>
      <w:r>
        <w:br/>
        <w:t>1. Store Head: Manages overall store operations and has access to all records.</w:t>
      </w:r>
      <w:r>
        <w:br/>
        <w:t>2. Billing Operator: Manages payment-related tasks with restricted access.</w:t>
      </w:r>
    </w:p>
    <w:p w:rsidR="00B02BD7" w:rsidRPr="001B498D" w:rsidRDefault="00B02BD7" w:rsidP="00B02BD7">
      <w:pPr>
        <w:pStyle w:val="Heading3"/>
        <w:shd w:val="clear" w:color="auto" w:fill="FFFFFF"/>
        <w:spacing w:before="240" w:after="150" w:line="300" w:lineRule="atLeast"/>
        <w:rPr>
          <w:rFonts w:asciiTheme="minorHAnsi" w:hAnsiTheme="minorHAnsi"/>
          <w:color w:val="2D2828"/>
        </w:rPr>
      </w:pPr>
      <w:r w:rsidRPr="001B498D">
        <w:rPr>
          <w:rFonts w:asciiTheme="minorHAnsi" w:hAnsiTheme="minorHAnsi"/>
          <w:color w:val="2D2828"/>
        </w:rPr>
        <w:t>Setup Roles</w:t>
      </w:r>
    </w:p>
    <w:p w:rsidR="00B02BD7" w:rsidRPr="001B498D" w:rsidRDefault="00B02BD7" w:rsidP="00B02BD7">
      <w:pPr>
        <w:pStyle w:val="NormalWeb"/>
        <w:numPr>
          <w:ilvl w:val="0"/>
          <w:numId w:val="14"/>
        </w:numPr>
        <w:shd w:val="clear" w:color="auto" w:fill="FFFFFF"/>
        <w:spacing w:before="240" w:beforeAutospacing="0" w:after="0" w:afterAutospacing="0"/>
        <w:rPr>
          <w:rFonts w:asciiTheme="minorHAnsi" w:hAnsiTheme="minorHAnsi"/>
          <w:sz w:val="22"/>
          <w:szCs w:val="22"/>
        </w:rPr>
      </w:pPr>
      <w:r w:rsidRPr="001B498D">
        <w:rPr>
          <w:rFonts w:asciiTheme="minorHAnsi" w:hAnsiTheme="minorHAnsi"/>
          <w:sz w:val="22"/>
          <w:szCs w:val="22"/>
        </w:rPr>
        <w:t>Click on the Gear Icon</w:t>
      </w:r>
    </w:p>
    <w:p w:rsidR="00B02BD7" w:rsidRPr="001B498D" w:rsidRDefault="00B02BD7" w:rsidP="00B02BD7">
      <w:pPr>
        <w:pStyle w:val="NormalWeb"/>
        <w:numPr>
          <w:ilvl w:val="0"/>
          <w:numId w:val="14"/>
        </w:numPr>
        <w:shd w:val="clear" w:color="auto" w:fill="FFFFFF"/>
        <w:spacing w:before="0" w:beforeAutospacing="0" w:after="0" w:afterAutospacing="0"/>
        <w:rPr>
          <w:rFonts w:asciiTheme="minorHAnsi" w:hAnsiTheme="minorHAnsi"/>
          <w:sz w:val="22"/>
          <w:szCs w:val="22"/>
        </w:rPr>
      </w:pPr>
      <w:r w:rsidRPr="001B498D">
        <w:rPr>
          <w:rFonts w:asciiTheme="minorHAnsi" w:hAnsiTheme="minorHAnsi"/>
          <w:sz w:val="22"/>
          <w:szCs w:val="22"/>
        </w:rPr>
        <w:t>Click "Setup"</w:t>
      </w:r>
    </w:p>
    <w:p w:rsidR="00B02BD7" w:rsidRPr="001B498D" w:rsidRDefault="00B02BD7" w:rsidP="00B02BD7">
      <w:pPr>
        <w:pStyle w:val="NormalWeb"/>
        <w:numPr>
          <w:ilvl w:val="0"/>
          <w:numId w:val="14"/>
        </w:numPr>
        <w:shd w:val="clear" w:color="auto" w:fill="FFFFFF"/>
        <w:spacing w:before="0" w:beforeAutospacing="0" w:after="0" w:afterAutospacing="0"/>
        <w:rPr>
          <w:rFonts w:asciiTheme="minorHAnsi" w:hAnsiTheme="minorHAnsi"/>
          <w:sz w:val="22"/>
          <w:szCs w:val="22"/>
        </w:rPr>
      </w:pPr>
      <w:r w:rsidRPr="001B498D">
        <w:rPr>
          <w:rFonts w:asciiTheme="minorHAnsi" w:hAnsiTheme="minorHAnsi"/>
          <w:sz w:val="22"/>
          <w:szCs w:val="22"/>
        </w:rPr>
        <w:t>In the Quick Find box, enter "Roles"</w:t>
      </w:r>
    </w:p>
    <w:p w:rsidR="00B02BD7" w:rsidRPr="001B498D" w:rsidRDefault="00B02BD7" w:rsidP="00B02BD7">
      <w:pPr>
        <w:pStyle w:val="NormalWeb"/>
        <w:numPr>
          <w:ilvl w:val="0"/>
          <w:numId w:val="14"/>
        </w:numPr>
        <w:shd w:val="clear" w:color="auto" w:fill="FFFFFF"/>
        <w:spacing w:before="0" w:beforeAutospacing="0" w:after="0" w:afterAutospacing="0"/>
        <w:rPr>
          <w:rFonts w:asciiTheme="minorHAnsi" w:hAnsiTheme="minorHAnsi"/>
          <w:sz w:val="22"/>
          <w:szCs w:val="22"/>
        </w:rPr>
      </w:pPr>
      <w:r w:rsidRPr="001B498D">
        <w:rPr>
          <w:rFonts w:asciiTheme="minorHAnsi" w:hAnsiTheme="minorHAnsi"/>
          <w:sz w:val="22"/>
          <w:szCs w:val="22"/>
        </w:rPr>
        <w:t>Click "Roles"</w:t>
      </w:r>
    </w:p>
    <w:p w:rsidR="00B02BD7" w:rsidRPr="001B498D" w:rsidRDefault="00B02BD7" w:rsidP="00B02BD7">
      <w:pPr>
        <w:pStyle w:val="NormalWeb"/>
        <w:numPr>
          <w:ilvl w:val="0"/>
          <w:numId w:val="14"/>
        </w:numPr>
        <w:shd w:val="clear" w:color="auto" w:fill="FFFFFF"/>
        <w:spacing w:before="0" w:beforeAutospacing="0" w:after="0" w:afterAutospacing="0"/>
        <w:rPr>
          <w:rFonts w:asciiTheme="minorHAnsi" w:hAnsiTheme="minorHAnsi"/>
          <w:sz w:val="22"/>
          <w:szCs w:val="22"/>
        </w:rPr>
      </w:pPr>
      <w:r w:rsidRPr="001B498D">
        <w:rPr>
          <w:rFonts w:asciiTheme="minorHAnsi" w:hAnsiTheme="minorHAnsi"/>
          <w:sz w:val="22"/>
          <w:szCs w:val="22"/>
        </w:rPr>
        <w:t>Click on "Set Up Roles"</w:t>
      </w:r>
    </w:p>
    <w:p w:rsidR="00B02BD7" w:rsidRPr="001B498D" w:rsidRDefault="00B02BD7" w:rsidP="00B02BD7">
      <w:pPr>
        <w:pStyle w:val="NormalWeb"/>
        <w:numPr>
          <w:ilvl w:val="0"/>
          <w:numId w:val="14"/>
        </w:numPr>
        <w:shd w:val="clear" w:color="auto" w:fill="FFFFFF"/>
        <w:spacing w:before="0" w:beforeAutospacing="0" w:after="0" w:afterAutospacing="0"/>
        <w:rPr>
          <w:rFonts w:asciiTheme="minorHAnsi" w:hAnsiTheme="minorHAnsi"/>
          <w:sz w:val="22"/>
          <w:szCs w:val="22"/>
        </w:rPr>
      </w:pPr>
      <w:r w:rsidRPr="001B498D">
        <w:rPr>
          <w:rFonts w:asciiTheme="minorHAnsi" w:hAnsiTheme="minorHAnsi"/>
          <w:sz w:val="22"/>
          <w:szCs w:val="22"/>
        </w:rPr>
        <w:t>Click "Expand All"</w:t>
      </w:r>
    </w:p>
    <w:p w:rsidR="00B02BD7" w:rsidRPr="001B498D" w:rsidRDefault="00B02BD7" w:rsidP="00B02BD7">
      <w:pPr>
        <w:pStyle w:val="NormalWeb"/>
        <w:numPr>
          <w:ilvl w:val="0"/>
          <w:numId w:val="14"/>
        </w:numPr>
        <w:shd w:val="clear" w:color="auto" w:fill="FFFFFF"/>
        <w:spacing w:before="0" w:beforeAutospacing="0" w:after="0" w:afterAutospacing="0"/>
        <w:rPr>
          <w:rFonts w:asciiTheme="minorHAnsi" w:hAnsiTheme="minorHAnsi"/>
          <w:sz w:val="22"/>
          <w:szCs w:val="22"/>
        </w:rPr>
      </w:pPr>
      <w:r w:rsidRPr="001B498D">
        <w:rPr>
          <w:rFonts w:asciiTheme="minorHAnsi" w:hAnsiTheme="minorHAnsi"/>
          <w:sz w:val="22"/>
          <w:szCs w:val="22"/>
        </w:rPr>
        <w:t>Under the CEO, click on "Add Role"</w:t>
      </w:r>
    </w:p>
    <w:p w:rsidR="00B02BD7" w:rsidRPr="001B498D" w:rsidRDefault="00B02BD7" w:rsidP="00B02BD7">
      <w:pPr>
        <w:pStyle w:val="NormalWeb"/>
        <w:numPr>
          <w:ilvl w:val="0"/>
          <w:numId w:val="14"/>
        </w:numPr>
        <w:shd w:val="clear" w:color="auto" w:fill="FFFFFF"/>
        <w:spacing w:before="0" w:beforeAutospacing="0" w:after="0" w:afterAutospacing="0"/>
        <w:rPr>
          <w:rFonts w:asciiTheme="minorHAnsi" w:hAnsiTheme="minorHAnsi"/>
          <w:sz w:val="22"/>
          <w:szCs w:val="22"/>
        </w:rPr>
      </w:pPr>
      <w:r w:rsidRPr="001B498D">
        <w:rPr>
          <w:rFonts w:asciiTheme="minorHAnsi" w:hAnsiTheme="minorHAnsi"/>
          <w:sz w:val="22"/>
          <w:szCs w:val="22"/>
        </w:rPr>
        <w:t xml:space="preserve">Fill up the Label as Store Head, Role Name </w:t>
      </w:r>
      <w:proofErr w:type="spellStart"/>
      <w:r w:rsidRPr="001B498D">
        <w:rPr>
          <w:rFonts w:asciiTheme="minorHAnsi" w:hAnsiTheme="minorHAnsi"/>
          <w:sz w:val="22"/>
          <w:szCs w:val="22"/>
        </w:rPr>
        <w:t>Store_Head</w:t>
      </w:r>
      <w:proofErr w:type="spellEnd"/>
      <w:r w:rsidRPr="001B498D">
        <w:rPr>
          <w:rFonts w:asciiTheme="minorHAnsi" w:hAnsiTheme="minorHAnsi"/>
          <w:sz w:val="22"/>
          <w:szCs w:val="22"/>
        </w:rPr>
        <w:t>.</w:t>
      </w:r>
    </w:p>
    <w:p w:rsidR="00B02BD7" w:rsidRDefault="00B02BD7" w:rsidP="00B02BD7">
      <w:pPr>
        <w:pStyle w:val="NormalWeb"/>
        <w:numPr>
          <w:ilvl w:val="0"/>
          <w:numId w:val="14"/>
        </w:numPr>
        <w:shd w:val="clear" w:color="auto" w:fill="FFFFFF"/>
        <w:spacing w:before="0" w:beforeAutospacing="0" w:after="0" w:afterAutospacing="0"/>
        <w:rPr>
          <w:rFonts w:asciiTheme="minorHAnsi" w:hAnsiTheme="minorHAnsi"/>
          <w:sz w:val="22"/>
          <w:szCs w:val="22"/>
        </w:rPr>
      </w:pPr>
      <w:r w:rsidRPr="001B498D">
        <w:rPr>
          <w:rFonts w:asciiTheme="minorHAnsi" w:hAnsiTheme="minorHAnsi"/>
          <w:sz w:val="22"/>
          <w:szCs w:val="22"/>
        </w:rPr>
        <w:t xml:space="preserve">Enter a Role name </w:t>
      </w:r>
      <w:r>
        <w:rPr>
          <w:rFonts w:asciiTheme="minorHAnsi" w:hAnsiTheme="minorHAnsi"/>
          <w:sz w:val="22"/>
          <w:szCs w:val="22"/>
        </w:rPr>
        <w:t>that will be displayed on Report.</w:t>
      </w:r>
    </w:p>
    <w:p w:rsidR="00B02BD7" w:rsidRPr="001B498D" w:rsidRDefault="00B02BD7" w:rsidP="00B02BD7">
      <w:pPr>
        <w:pStyle w:val="NormalWeb"/>
        <w:numPr>
          <w:ilvl w:val="0"/>
          <w:numId w:val="14"/>
        </w:numPr>
        <w:shd w:val="clear" w:color="auto" w:fill="FFFFFF"/>
        <w:spacing w:before="0" w:beforeAutospacing="0" w:after="0" w:afterAutospacing="0"/>
        <w:rPr>
          <w:rFonts w:asciiTheme="minorHAnsi" w:hAnsiTheme="minorHAnsi"/>
          <w:sz w:val="22"/>
          <w:szCs w:val="22"/>
        </w:rPr>
      </w:pPr>
      <w:r>
        <w:rPr>
          <w:rFonts w:asciiTheme="minorHAnsi" w:hAnsiTheme="minorHAnsi"/>
          <w:sz w:val="22"/>
          <w:szCs w:val="22"/>
        </w:rPr>
        <w:t>Click Save</w:t>
      </w:r>
      <w:r w:rsidRPr="001B498D">
        <w:rPr>
          <w:rFonts w:asciiTheme="minorHAnsi" w:hAnsiTheme="minorHAnsi"/>
          <w:sz w:val="22"/>
          <w:szCs w:val="22"/>
        </w:rPr>
        <w:t xml:space="preserve"> </w:t>
      </w:r>
    </w:p>
    <w:p w:rsidR="00B02BD7" w:rsidRDefault="00B02BD7" w:rsidP="00B02BD7">
      <w:pPr>
        <w:pStyle w:val="NormalWeb"/>
        <w:shd w:val="clear" w:color="auto" w:fill="FFFFFF"/>
        <w:spacing w:before="0" w:beforeAutospacing="0" w:after="240" w:afterAutospacing="0"/>
        <w:rPr>
          <w:rFonts w:ascii="Arial" w:hAnsi="Arial" w:cs="Arial"/>
          <w:noProof/>
          <w:color w:val="000000"/>
          <w:bdr w:val="none" w:sz="0" w:space="0" w:color="auto" w:frame="1"/>
        </w:rPr>
      </w:pPr>
      <w:r w:rsidRPr="001B498D">
        <w:rPr>
          <w:rFonts w:asciiTheme="minorHAnsi" w:hAnsiTheme="minorHAnsi"/>
          <w:sz w:val="22"/>
          <w:szCs w:val="22"/>
        </w:rPr>
        <w:t>Similarly create One Roles under Store Head as Billing Operator.</w:t>
      </w:r>
      <w:r w:rsidRPr="001B498D">
        <w:rPr>
          <w:rFonts w:ascii="Arial" w:hAnsi="Arial" w:cs="Arial"/>
          <w:noProof/>
          <w:color w:val="000000"/>
          <w:bdr w:val="none" w:sz="0" w:space="0" w:color="auto" w:frame="1"/>
        </w:rPr>
        <w:t xml:space="preserve"> </w:t>
      </w:r>
    </w:p>
    <w:p w:rsidR="00B02BD7" w:rsidRDefault="00B02BD7" w:rsidP="00B02BD7">
      <w:pPr>
        <w:pStyle w:val="NormalWeb"/>
        <w:shd w:val="clear" w:color="auto" w:fill="FFFFFF"/>
        <w:spacing w:before="0" w:beforeAutospacing="0" w:after="240" w:afterAutospacing="0"/>
        <w:rPr>
          <w:rFonts w:ascii="Arial" w:hAnsi="Arial" w:cs="Arial"/>
          <w:noProof/>
          <w:color w:val="000000"/>
          <w:bdr w:val="none" w:sz="0" w:space="0" w:color="auto" w:frame="1"/>
        </w:rPr>
      </w:pPr>
    </w:p>
    <w:p w:rsidR="00B02BD7" w:rsidRDefault="00B02BD7" w:rsidP="00B02BD7">
      <w:pPr>
        <w:pStyle w:val="NormalWeb"/>
        <w:shd w:val="clear" w:color="auto" w:fill="FFFFFF"/>
        <w:spacing w:before="0" w:beforeAutospacing="0" w:after="240" w:afterAutospacing="0"/>
        <w:rPr>
          <w:rFonts w:asciiTheme="minorHAnsi" w:hAnsiTheme="minorHAnsi"/>
          <w:sz w:val="22"/>
          <w:szCs w:val="22"/>
        </w:rPr>
      </w:pPr>
      <w:r>
        <w:rPr>
          <w:rFonts w:ascii="Arial" w:hAnsi="Arial" w:cs="Arial"/>
          <w:noProof/>
          <w:color w:val="000000"/>
          <w:bdr w:val="none" w:sz="0" w:space="0" w:color="auto" w:frame="1"/>
        </w:rPr>
        <w:drawing>
          <wp:inline distT="0" distB="0" distL="0" distR="0" wp14:anchorId="6CC7DE11" wp14:editId="4A9F26B0">
            <wp:extent cx="5812331" cy="2828925"/>
            <wp:effectExtent l="0" t="0" r="0" b="0"/>
            <wp:docPr id="30" name="Picture 30" descr="https://lh6.googleusercontent.com/zqhSaF0uZSmz3b-f3IQZsOfWsyz6i0Lw3AeCeAvwDNsH45Lzc_jMmmw57LjlFcF3QvQ3uaeSIxyLQe89Iu-u7lB8eI40ObFCGHrCt_Tdw3wDDByXIJR6qz5qigH1yUh5kwxB4zckKIZ4kr-f-3D3c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zqhSaF0uZSmz3b-f3IQZsOfWsyz6i0Lw3AeCeAvwDNsH45Lzc_jMmmw57LjlFcF3QvQ3uaeSIxyLQe89Iu-u7lB8eI40ObFCGHrCt_Tdw3wDDByXIJR6qz5qigH1yUh5kwxB4zckKIZ4kr-f-3D3cf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6793" cy="2835964"/>
                    </a:xfrm>
                    <a:prstGeom prst="rect">
                      <a:avLst/>
                    </a:prstGeom>
                    <a:noFill/>
                    <a:ln>
                      <a:noFill/>
                    </a:ln>
                  </pic:spPr>
                </pic:pic>
              </a:graphicData>
            </a:graphic>
          </wp:inline>
        </w:drawing>
      </w:r>
    </w:p>
    <w:p w:rsidR="00B02BD7" w:rsidRPr="001B498D" w:rsidRDefault="00B02BD7" w:rsidP="00B02BD7">
      <w:pPr>
        <w:pStyle w:val="NormalWeb"/>
        <w:shd w:val="clear" w:color="auto" w:fill="FFFFFF"/>
        <w:spacing w:before="0" w:beforeAutospacing="0" w:after="240" w:afterAutospacing="0"/>
        <w:rPr>
          <w:rFonts w:asciiTheme="minorHAnsi" w:hAnsiTheme="minorHAnsi"/>
          <w:sz w:val="22"/>
          <w:szCs w:val="22"/>
        </w:rPr>
      </w:pPr>
      <w:r>
        <w:rPr>
          <w:rFonts w:ascii="Arial" w:hAnsi="Arial" w:cs="Arial"/>
          <w:noProof/>
          <w:color w:val="000000"/>
          <w:bdr w:val="none" w:sz="0" w:space="0" w:color="auto" w:frame="1"/>
        </w:rPr>
        <w:lastRenderedPageBreak/>
        <w:drawing>
          <wp:inline distT="0" distB="0" distL="0" distR="0" wp14:anchorId="569C1929" wp14:editId="3D7E10F6">
            <wp:extent cx="5801511" cy="2457450"/>
            <wp:effectExtent l="0" t="0" r="8890" b="0"/>
            <wp:docPr id="29" name="Picture 29" descr="https://lh4.googleusercontent.com/1uXqZ1Dyr5MRHzjXbgb_0JKd6RgvTpykxQpRJ3NUOLkGi0dYwtjY1azmdIGlY-8GKaziE-cJrmjy8uNqwW1LGu7NqaLu8KgmWOeLDpX1s-F3ctqzM76IxtgmbZbNyrWuk2rHRgDOpa07OY53SOI2J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1uXqZ1Dyr5MRHzjXbgb_0JKd6RgvTpykxQpRJ3NUOLkGi0dYwtjY1azmdIGlY-8GKaziE-cJrmjy8uNqwW1LGu7NqaLu8KgmWOeLDpX1s-F3ctqzM76IxtgmbZbNyrWuk2rHRgDOpa07OY53SOI2JE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3637" cy="2479530"/>
                    </a:xfrm>
                    <a:prstGeom prst="rect">
                      <a:avLst/>
                    </a:prstGeom>
                    <a:noFill/>
                    <a:ln>
                      <a:noFill/>
                    </a:ln>
                  </pic:spPr>
                </pic:pic>
              </a:graphicData>
            </a:graphic>
          </wp:inline>
        </w:drawing>
      </w:r>
    </w:p>
    <w:p w:rsidR="00B02BD7" w:rsidRDefault="00B02BD7" w:rsidP="00B02BD7">
      <w:pPr>
        <w:pStyle w:val="NormalWeb"/>
        <w:shd w:val="clear" w:color="auto" w:fill="FFFFFF"/>
        <w:spacing w:before="0" w:beforeAutospacing="0" w:after="240" w:afterAutospacing="0"/>
        <w:rPr>
          <w:rFonts w:ascii="Montserrat" w:hAnsi="Montserrat"/>
          <w:sz w:val="21"/>
          <w:szCs w:val="21"/>
        </w:rPr>
      </w:pPr>
      <w:r>
        <w:rPr>
          <w:rFonts w:ascii="Montserrat" w:hAnsi="Montserrat"/>
          <w:sz w:val="21"/>
          <w:szCs w:val="21"/>
        </w:rPr>
        <w:br/>
      </w:r>
      <w:r>
        <w:rPr>
          <w:rFonts w:ascii="Arial" w:hAnsi="Arial" w:cs="Arial"/>
          <w:noProof/>
          <w:color w:val="000000"/>
          <w:bdr w:val="none" w:sz="0" w:space="0" w:color="auto" w:frame="1"/>
        </w:rPr>
        <w:drawing>
          <wp:inline distT="0" distB="0" distL="0" distR="0" wp14:anchorId="285D89C1" wp14:editId="277A8988">
            <wp:extent cx="5724525" cy="3525701"/>
            <wp:effectExtent l="0" t="0" r="0" b="0"/>
            <wp:docPr id="28" name="Picture 28" descr="https://lh3.googleusercontent.com/rSfNeR3IKt9rtBWg8gFd9lNl5iBWQnnziemrfARMbth5dqOshLbkaS1nrcOfauP9DTA9pPlyos7YSj_LKyHGbcbJh04n0s9rJx_0SiWrLHjE65GlcWyEtfk7yDuAeFCLcI-O2XUyPZ05Ve7vN1m8t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rSfNeR3IKt9rtBWg8gFd9lNl5iBWQnnziemrfARMbth5dqOshLbkaS1nrcOfauP9DTA9pPlyos7YSj_LKyHGbcbJh04n0s9rJx_0SiWrLHjE65GlcWyEtfk7yDuAeFCLcI-O2XUyPZ05Ve7vN1m8tw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9183" cy="3553205"/>
                    </a:xfrm>
                    <a:prstGeom prst="rect">
                      <a:avLst/>
                    </a:prstGeom>
                    <a:noFill/>
                    <a:ln>
                      <a:noFill/>
                    </a:ln>
                  </pic:spPr>
                </pic:pic>
              </a:graphicData>
            </a:graphic>
          </wp:inline>
        </w:drawing>
      </w:r>
    </w:p>
    <w:p w:rsidR="00B02BD7" w:rsidRDefault="00B02BD7" w:rsidP="00B02BD7">
      <w:pPr>
        <w:pStyle w:val="NormalWeb"/>
        <w:shd w:val="clear" w:color="auto" w:fill="FFFFFF"/>
        <w:spacing w:before="0" w:beforeAutospacing="0" w:after="240" w:afterAutospacing="0"/>
        <w:rPr>
          <w:rFonts w:ascii="Montserrat" w:hAnsi="Montserrat"/>
          <w:sz w:val="21"/>
          <w:szCs w:val="21"/>
        </w:rPr>
      </w:pPr>
    </w:p>
    <w:p w:rsidR="00B02BD7" w:rsidRDefault="00B02BD7" w:rsidP="00B02BD7"/>
    <w:p w:rsidR="00B02BD7" w:rsidRDefault="00B02BD7" w:rsidP="00B02BD7"/>
    <w:p w:rsidR="00B02BD7" w:rsidRDefault="00B02BD7" w:rsidP="00B02BD7"/>
    <w:p w:rsidR="00B02BD7" w:rsidRDefault="00B02BD7" w:rsidP="00B02BD7"/>
    <w:p w:rsidR="00B02BD7" w:rsidRDefault="00B02BD7" w:rsidP="00B02BD7">
      <w:pPr>
        <w:pStyle w:val="Heading1"/>
      </w:pPr>
      <w:r>
        <w:br w:type="page"/>
      </w:r>
      <w:r>
        <w:lastRenderedPageBreak/>
        <w:t>USERS</w:t>
      </w:r>
    </w:p>
    <w:p w:rsidR="00B02BD7" w:rsidRPr="007F5566" w:rsidRDefault="00B02BD7" w:rsidP="00B02BD7">
      <w:r w:rsidRPr="007F5566">
        <w:t>A user is anyone who logs in to Salesforce. Users are employees at your company, such as sales reps, managers, and IT specialists, who need access to the company's records. Every user in Salesforce has a user account.</w:t>
      </w:r>
    </w:p>
    <w:p w:rsidR="00B02BD7" w:rsidRDefault="00B02BD7" w:rsidP="00B02BD7">
      <w:r>
        <w:t>For this project, two users were created</w:t>
      </w:r>
      <w:proofErr w:type="gramStart"/>
      <w:r>
        <w:t>:</w:t>
      </w:r>
      <w:proofErr w:type="gramEnd"/>
      <w:r>
        <w:br/>
        <w:t>1. Amar K (Store Head)</w:t>
      </w:r>
    </w:p>
    <w:p w:rsidR="00B02BD7" w:rsidRDefault="00B02BD7" w:rsidP="00B02BD7">
      <w:r w:rsidRPr="007F5566">
        <w:rPr>
          <w:noProof/>
          <w:lang w:val="en-IN" w:eastAsia="en-IN"/>
        </w:rPr>
        <w:drawing>
          <wp:inline distT="0" distB="0" distL="0" distR="0" wp14:anchorId="22FAE6C6" wp14:editId="0E73EE88">
            <wp:extent cx="5184799" cy="2914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6889" cy="2921446"/>
                    </a:xfrm>
                    <a:prstGeom prst="rect">
                      <a:avLst/>
                    </a:prstGeom>
                  </pic:spPr>
                </pic:pic>
              </a:graphicData>
            </a:graphic>
          </wp:inline>
        </w:drawing>
      </w:r>
    </w:p>
    <w:p w:rsidR="00B02BD7" w:rsidRDefault="00B02BD7" w:rsidP="00B02BD7">
      <w:pPr>
        <w:rPr>
          <w:noProof/>
          <w:lang w:val="en-IN" w:eastAsia="en-IN"/>
        </w:rPr>
      </w:pPr>
      <w:r>
        <w:br/>
        <w:t>2. John Teddy (Billing Operator)</w:t>
      </w:r>
      <w:r w:rsidRPr="00A67479">
        <w:rPr>
          <w:noProof/>
          <w:lang w:val="en-IN" w:eastAsia="en-IN"/>
        </w:rPr>
        <w:t xml:space="preserve"> </w:t>
      </w:r>
    </w:p>
    <w:p w:rsidR="00B02BD7" w:rsidRDefault="00B02BD7" w:rsidP="00B02BD7">
      <w:r w:rsidRPr="007F5566">
        <w:rPr>
          <w:noProof/>
          <w:lang w:val="en-IN" w:eastAsia="en-IN"/>
        </w:rPr>
        <w:drawing>
          <wp:inline distT="0" distB="0" distL="0" distR="0" wp14:anchorId="10929E84" wp14:editId="63D7EFE3">
            <wp:extent cx="5229225" cy="29384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0699" cy="2944861"/>
                    </a:xfrm>
                    <a:prstGeom prst="rect">
                      <a:avLst/>
                    </a:prstGeom>
                  </pic:spPr>
                </pic:pic>
              </a:graphicData>
            </a:graphic>
          </wp:inline>
        </w:drawing>
      </w:r>
    </w:p>
    <w:p w:rsidR="00B02BD7" w:rsidRPr="007F5566" w:rsidRDefault="00B02BD7" w:rsidP="00B02BD7">
      <w:pPr>
        <w:pStyle w:val="Heading1"/>
      </w:pPr>
      <w:r>
        <w:lastRenderedPageBreak/>
        <w:t>USER ADOPTION</w:t>
      </w:r>
    </w:p>
    <w:p w:rsidR="00B02BD7" w:rsidRDefault="00B02BD7" w:rsidP="00B02BD7">
      <w:pPr>
        <w:shd w:val="clear" w:color="auto" w:fill="FFFFFF"/>
      </w:pPr>
      <w:r w:rsidRPr="007F5566">
        <w:t>We need to understand user adoption and navigation. How to interact with database and their records.</w:t>
      </w:r>
    </w:p>
    <w:p w:rsidR="00747871" w:rsidRDefault="00747871" w:rsidP="00B02BD7">
      <w:pPr>
        <w:shd w:val="clear" w:color="auto" w:fill="FFFFFF"/>
      </w:pPr>
    </w:p>
    <w:p w:rsidR="00B019D6" w:rsidRPr="00145D04" w:rsidRDefault="00B019D6" w:rsidP="00B019D6">
      <w:pPr>
        <w:pStyle w:val="Heading3"/>
        <w:shd w:val="clear" w:color="auto" w:fill="FFFFFF"/>
        <w:spacing w:before="240" w:after="150" w:line="300" w:lineRule="atLeast"/>
        <w:rPr>
          <w:rFonts w:asciiTheme="minorHAnsi" w:hAnsiTheme="minorHAnsi"/>
          <w:color w:val="2D2828"/>
        </w:rPr>
      </w:pPr>
      <w:r w:rsidRPr="00145D04">
        <w:rPr>
          <w:rFonts w:asciiTheme="minorHAnsi" w:hAnsiTheme="minorHAnsi"/>
          <w:color w:val="2D2828"/>
        </w:rPr>
        <w:t>Create Our Customer Record</w:t>
      </w:r>
    </w:p>
    <w:p w:rsidR="00B019D6" w:rsidRPr="00145D04" w:rsidRDefault="00B019D6" w:rsidP="00B019D6">
      <w:pPr>
        <w:numPr>
          <w:ilvl w:val="0"/>
          <w:numId w:val="18"/>
        </w:numPr>
        <w:shd w:val="clear" w:color="auto" w:fill="FFFFFF"/>
        <w:spacing w:before="100" w:beforeAutospacing="1" w:after="100" w:afterAutospacing="1" w:line="240" w:lineRule="auto"/>
      </w:pPr>
      <w:r w:rsidRPr="00145D04">
        <w:t>Click on App Launcher on left side of screen.</w:t>
      </w:r>
    </w:p>
    <w:p w:rsidR="00B019D6" w:rsidRPr="00145D04" w:rsidRDefault="00B019D6" w:rsidP="00B019D6">
      <w:pPr>
        <w:numPr>
          <w:ilvl w:val="0"/>
          <w:numId w:val="18"/>
        </w:numPr>
        <w:shd w:val="clear" w:color="auto" w:fill="FFFFFF"/>
        <w:spacing w:before="100" w:beforeAutospacing="1" w:after="100" w:afterAutospacing="1" w:line="240" w:lineRule="auto"/>
      </w:pPr>
      <w:r w:rsidRPr="00145D04">
        <w:t>Search Urban Color &amp; click on it.</w:t>
      </w:r>
    </w:p>
    <w:p w:rsidR="00B019D6" w:rsidRPr="00145D04" w:rsidRDefault="00B019D6" w:rsidP="00B019D6">
      <w:pPr>
        <w:numPr>
          <w:ilvl w:val="0"/>
          <w:numId w:val="18"/>
        </w:numPr>
        <w:shd w:val="clear" w:color="auto" w:fill="FFFFFF"/>
        <w:spacing w:before="100" w:beforeAutospacing="1" w:after="100" w:afterAutospacing="1" w:line="240" w:lineRule="auto"/>
      </w:pPr>
      <w:r w:rsidRPr="00145D04">
        <w:t>Click on Our Customer</w:t>
      </w:r>
      <w:proofErr w:type="gramStart"/>
      <w:r w:rsidRPr="00145D04">
        <w:t>  tab</w:t>
      </w:r>
      <w:proofErr w:type="gramEnd"/>
      <w:r w:rsidRPr="00145D04">
        <w:t>.</w:t>
      </w:r>
    </w:p>
    <w:p w:rsidR="00B019D6" w:rsidRPr="00145D04" w:rsidRDefault="00B019D6" w:rsidP="00B019D6">
      <w:pPr>
        <w:numPr>
          <w:ilvl w:val="0"/>
          <w:numId w:val="18"/>
        </w:numPr>
        <w:shd w:val="clear" w:color="auto" w:fill="FFFFFF"/>
        <w:spacing w:before="100" w:beforeAutospacing="1" w:after="100" w:afterAutospacing="1" w:line="240" w:lineRule="auto"/>
      </w:pPr>
      <w:r w:rsidRPr="00145D04">
        <w:t>Click new button</w:t>
      </w:r>
    </w:p>
    <w:p w:rsidR="00B019D6" w:rsidRPr="00145D04" w:rsidRDefault="00B019D6" w:rsidP="00B019D6">
      <w:pPr>
        <w:numPr>
          <w:ilvl w:val="0"/>
          <w:numId w:val="18"/>
        </w:numPr>
        <w:shd w:val="clear" w:color="auto" w:fill="FFFFFF"/>
        <w:spacing w:before="100" w:beforeAutospacing="1" w:after="100" w:afterAutospacing="1" w:line="240" w:lineRule="auto"/>
      </w:pPr>
      <w:r w:rsidRPr="00145D04">
        <w:t>Fill all Our Customer record details.</w:t>
      </w:r>
    </w:p>
    <w:p w:rsidR="00B019D6" w:rsidRDefault="00B019D6" w:rsidP="00B019D6">
      <w:pPr>
        <w:numPr>
          <w:ilvl w:val="0"/>
          <w:numId w:val="18"/>
        </w:numPr>
        <w:shd w:val="clear" w:color="auto" w:fill="FFFFFF"/>
        <w:spacing w:before="100" w:beforeAutospacing="1" w:after="100" w:afterAutospacing="1" w:line="240" w:lineRule="auto"/>
      </w:pPr>
      <w:r w:rsidRPr="00145D04">
        <w:t>Click on Save Button</w:t>
      </w:r>
    </w:p>
    <w:p w:rsidR="00B019D6" w:rsidRPr="00145D04" w:rsidRDefault="00B019D6" w:rsidP="00B019D6">
      <w:pPr>
        <w:shd w:val="clear" w:color="auto" w:fill="FFFFFF"/>
        <w:spacing w:before="100" w:beforeAutospacing="1" w:after="100" w:afterAutospacing="1" w:line="240" w:lineRule="auto"/>
        <w:ind w:left="720"/>
      </w:pPr>
      <w:r w:rsidRPr="00145D04">
        <w:rPr>
          <w:noProof/>
          <w:lang w:val="en-IN" w:eastAsia="en-IN"/>
        </w:rPr>
        <w:drawing>
          <wp:inline distT="0" distB="0" distL="0" distR="0" wp14:anchorId="2CE21140" wp14:editId="77BC9FE2">
            <wp:extent cx="5000475" cy="2809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5917" cy="2812933"/>
                    </a:xfrm>
                    <a:prstGeom prst="rect">
                      <a:avLst/>
                    </a:prstGeom>
                  </pic:spPr>
                </pic:pic>
              </a:graphicData>
            </a:graphic>
          </wp:inline>
        </w:drawing>
      </w:r>
    </w:p>
    <w:p w:rsidR="00B019D6" w:rsidRDefault="00B019D6" w:rsidP="00B019D6">
      <w:pPr>
        <w:pStyle w:val="Heading3"/>
        <w:shd w:val="clear" w:color="auto" w:fill="FFFFFF"/>
        <w:spacing w:before="240" w:after="150" w:line="300" w:lineRule="atLeast"/>
        <w:rPr>
          <w:rFonts w:asciiTheme="minorHAnsi" w:hAnsiTheme="minorHAnsi"/>
          <w:color w:val="2D2828"/>
        </w:rPr>
      </w:pPr>
    </w:p>
    <w:p w:rsidR="00B019D6" w:rsidRDefault="00B019D6" w:rsidP="00B019D6"/>
    <w:p w:rsidR="00B019D6" w:rsidRDefault="00B019D6" w:rsidP="00B019D6"/>
    <w:p w:rsidR="00B019D6" w:rsidRDefault="00B019D6" w:rsidP="00B019D6"/>
    <w:p w:rsidR="00B019D6" w:rsidRDefault="00B019D6" w:rsidP="00B019D6"/>
    <w:p w:rsidR="00B019D6" w:rsidRDefault="00B019D6" w:rsidP="00B019D6"/>
    <w:p w:rsidR="00B019D6" w:rsidRPr="00B019D6" w:rsidRDefault="00B019D6" w:rsidP="00B019D6"/>
    <w:p w:rsidR="00B019D6" w:rsidRPr="00145D04" w:rsidRDefault="00B019D6" w:rsidP="00B019D6">
      <w:pPr>
        <w:pStyle w:val="Heading3"/>
        <w:shd w:val="clear" w:color="auto" w:fill="FFFFFF"/>
        <w:spacing w:before="240" w:after="150" w:line="300" w:lineRule="atLeast"/>
        <w:rPr>
          <w:rFonts w:asciiTheme="minorHAnsi" w:hAnsiTheme="minorHAnsi"/>
          <w:color w:val="2D2828"/>
        </w:rPr>
      </w:pPr>
      <w:r w:rsidRPr="00145D04">
        <w:rPr>
          <w:rFonts w:asciiTheme="minorHAnsi" w:hAnsiTheme="minorHAnsi"/>
          <w:color w:val="2D2828"/>
        </w:rPr>
        <w:lastRenderedPageBreak/>
        <w:t>View Record (Our Customer)</w:t>
      </w:r>
    </w:p>
    <w:p w:rsidR="00B019D6" w:rsidRPr="00145D04" w:rsidRDefault="00B019D6" w:rsidP="00B019D6">
      <w:pPr>
        <w:numPr>
          <w:ilvl w:val="0"/>
          <w:numId w:val="19"/>
        </w:numPr>
        <w:shd w:val="clear" w:color="auto" w:fill="FFFFFF"/>
        <w:spacing w:before="100" w:beforeAutospacing="1" w:after="100" w:afterAutospacing="1" w:line="240" w:lineRule="auto"/>
      </w:pPr>
      <w:r w:rsidRPr="00145D04">
        <w:t>Click on App Launcher on the left side of the screen.</w:t>
      </w:r>
    </w:p>
    <w:p w:rsidR="00B019D6" w:rsidRPr="00145D04" w:rsidRDefault="00B019D6" w:rsidP="00B019D6">
      <w:pPr>
        <w:numPr>
          <w:ilvl w:val="0"/>
          <w:numId w:val="19"/>
        </w:numPr>
        <w:shd w:val="clear" w:color="auto" w:fill="FFFFFF"/>
        <w:spacing w:before="100" w:beforeAutospacing="1" w:after="100" w:afterAutospacing="1" w:line="240" w:lineRule="auto"/>
      </w:pPr>
      <w:r w:rsidRPr="00145D04">
        <w:t>Search Urban Color &amp; click on it.</w:t>
      </w:r>
    </w:p>
    <w:p w:rsidR="00B019D6" w:rsidRPr="00145D04" w:rsidRDefault="00B019D6" w:rsidP="00B019D6">
      <w:pPr>
        <w:numPr>
          <w:ilvl w:val="0"/>
          <w:numId w:val="19"/>
        </w:numPr>
        <w:shd w:val="clear" w:color="auto" w:fill="FFFFFF"/>
        <w:spacing w:before="100" w:beforeAutospacing="1" w:after="100" w:afterAutospacing="1" w:line="240" w:lineRule="auto"/>
      </w:pPr>
      <w:r w:rsidRPr="00145D04">
        <w:t>Click on Our Customer Tab.</w:t>
      </w:r>
    </w:p>
    <w:p w:rsidR="00B019D6" w:rsidRDefault="00B019D6" w:rsidP="00B019D6">
      <w:pPr>
        <w:numPr>
          <w:ilvl w:val="0"/>
          <w:numId w:val="19"/>
        </w:numPr>
        <w:shd w:val="clear" w:color="auto" w:fill="FFFFFF"/>
        <w:spacing w:before="100" w:beforeAutospacing="1" w:after="100" w:afterAutospacing="1" w:line="240" w:lineRule="auto"/>
      </w:pPr>
      <w:r w:rsidRPr="00145D04">
        <w:t>Click on any record name. you can see the details of the Our Customer</w:t>
      </w:r>
    </w:p>
    <w:p w:rsidR="00B019D6" w:rsidRDefault="00B019D6" w:rsidP="00B019D6">
      <w:pPr>
        <w:shd w:val="clear" w:color="auto" w:fill="FFFFFF"/>
        <w:spacing w:before="100" w:beforeAutospacing="1" w:after="100" w:afterAutospacing="1" w:line="240" w:lineRule="auto"/>
        <w:ind w:left="360"/>
      </w:pPr>
      <w:r w:rsidRPr="00145D04">
        <w:rPr>
          <w:noProof/>
          <w:lang w:val="en-IN" w:eastAsia="en-IN"/>
        </w:rPr>
        <w:drawing>
          <wp:inline distT="0" distB="0" distL="0" distR="0" wp14:anchorId="1A4EA6ED" wp14:editId="56669575">
            <wp:extent cx="5373401" cy="30194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7860" cy="3021931"/>
                    </a:xfrm>
                    <a:prstGeom prst="rect">
                      <a:avLst/>
                    </a:prstGeom>
                  </pic:spPr>
                </pic:pic>
              </a:graphicData>
            </a:graphic>
          </wp:inline>
        </w:drawing>
      </w:r>
    </w:p>
    <w:p w:rsidR="00B019D6" w:rsidRDefault="00B019D6" w:rsidP="00B019D6">
      <w:pPr>
        <w:shd w:val="clear" w:color="auto" w:fill="FFFFFF"/>
        <w:spacing w:before="100" w:beforeAutospacing="1" w:after="100" w:afterAutospacing="1" w:line="240" w:lineRule="auto"/>
        <w:ind w:left="360"/>
      </w:pPr>
    </w:p>
    <w:p w:rsidR="00B019D6" w:rsidRDefault="00B019D6" w:rsidP="00B019D6">
      <w:pPr>
        <w:shd w:val="clear" w:color="auto" w:fill="FFFFFF"/>
        <w:spacing w:before="100" w:beforeAutospacing="1" w:after="100" w:afterAutospacing="1" w:line="240" w:lineRule="auto"/>
        <w:ind w:left="360"/>
      </w:pPr>
    </w:p>
    <w:p w:rsidR="00B019D6" w:rsidRDefault="00B019D6" w:rsidP="00B019D6">
      <w:pPr>
        <w:shd w:val="clear" w:color="auto" w:fill="FFFFFF"/>
        <w:spacing w:before="100" w:beforeAutospacing="1" w:after="100" w:afterAutospacing="1" w:line="240" w:lineRule="auto"/>
        <w:ind w:left="360"/>
      </w:pPr>
    </w:p>
    <w:p w:rsidR="00B019D6" w:rsidRDefault="00B019D6" w:rsidP="00B019D6">
      <w:pPr>
        <w:shd w:val="clear" w:color="auto" w:fill="FFFFFF"/>
        <w:spacing w:before="100" w:beforeAutospacing="1" w:after="100" w:afterAutospacing="1" w:line="240" w:lineRule="auto"/>
        <w:ind w:left="360"/>
      </w:pPr>
    </w:p>
    <w:p w:rsidR="00B019D6" w:rsidRDefault="00B019D6" w:rsidP="00B019D6">
      <w:pPr>
        <w:shd w:val="clear" w:color="auto" w:fill="FFFFFF"/>
        <w:spacing w:before="100" w:beforeAutospacing="1" w:after="100" w:afterAutospacing="1" w:line="240" w:lineRule="auto"/>
        <w:ind w:left="360"/>
      </w:pPr>
    </w:p>
    <w:p w:rsidR="00B019D6" w:rsidRDefault="00B019D6" w:rsidP="00B019D6">
      <w:pPr>
        <w:shd w:val="clear" w:color="auto" w:fill="FFFFFF"/>
        <w:spacing w:before="100" w:beforeAutospacing="1" w:after="100" w:afterAutospacing="1" w:line="240" w:lineRule="auto"/>
        <w:ind w:left="360"/>
      </w:pPr>
    </w:p>
    <w:p w:rsidR="00B019D6" w:rsidRDefault="00B019D6" w:rsidP="00B019D6">
      <w:pPr>
        <w:shd w:val="clear" w:color="auto" w:fill="FFFFFF"/>
        <w:spacing w:before="100" w:beforeAutospacing="1" w:after="100" w:afterAutospacing="1" w:line="240" w:lineRule="auto"/>
        <w:ind w:left="360"/>
      </w:pPr>
    </w:p>
    <w:p w:rsidR="00B019D6" w:rsidRDefault="00B019D6" w:rsidP="00B019D6">
      <w:pPr>
        <w:shd w:val="clear" w:color="auto" w:fill="FFFFFF"/>
        <w:spacing w:before="100" w:beforeAutospacing="1" w:after="100" w:afterAutospacing="1" w:line="240" w:lineRule="auto"/>
        <w:ind w:left="360"/>
      </w:pPr>
    </w:p>
    <w:p w:rsidR="00B019D6" w:rsidRDefault="00B019D6" w:rsidP="00B019D6">
      <w:pPr>
        <w:shd w:val="clear" w:color="auto" w:fill="FFFFFF"/>
        <w:spacing w:before="100" w:beforeAutospacing="1" w:after="100" w:afterAutospacing="1" w:line="240" w:lineRule="auto"/>
        <w:ind w:left="360"/>
      </w:pPr>
    </w:p>
    <w:p w:rsidR="00B019D6" w:rsidRDefault="00B019D6" w:rsidP="00B019D6">
      <w:pPr>
        <w:shd w:val="clear" w:color="auto" w:fill="FFFFFF"/>
        <w:spacing w:before="100" w:beforeAutospacing="1" w:after="100" w:afterAutospacing="1" w:line="240" w:lineRule="auto"/>
        <w:ind w:left="360"/>
      </w:pPr>
    </w:p>
    <w:p w:rsidR="00B019D6" w:rsidRPr="00145D04" w:rsidRDefault="00B019D6" w:rsidP="00B019D6">
      <w:pPr>
        <w:pStyle w:val="Heading3"/>
        <w:shd w:val="clear" w:color="auto" w:fill="FFFFFF"/>
        <w:spacing w:before="240" w:after="150" w:line="300" w:lineRule="atLeast"/>
        <w:rPr>
          <w:rFonts w:asciiTheme="minorHAnsi" w:hAnsiTheme="minorHAnsi"/>
          <w:color w:val="2D2828"/>
        </w:rPr>
      </w:pPr>
      <w:r w:rsidRPr="00145D04">
        <w:rPr>
          <w:rFonts w:asciiTheme="minorHAnsi" w:hAnsiTheme="minorHAnsi"/>
          <w:color w:val="2D2828"/>
        </w:rPr>
        <w:lastRenderedPageBreak/>
        <w:t>Delete Record (Our Customer)</w:t>
      </w:r>
    </w:p>
    <w:p w:rsidR="00B019D6" w:rsidRPr="00145D04" w:rsidRDefault="00B019D6" w:rsidP="00B019D6">
      <w:pPr>
        <w:numPr>
          <w:ilvl w:val="0"/>
          <w:numId w:val="20"/>
        </w:numPr>
        <w:shd w:val="clear" w:color="auto" w:fill="FFFFFF"/>
        <w:spacing w:before="100" w:beforeAutospacing="1" w:after="100" w:afterAutospacing="1" w:line="240" w:lineRule="auto"/>
      </w:pPr>
      <w:r w:rsidRPr="00145D04">
        <w:t>Click on App Launcher on the left side of the screen.</w:t>
      </w:r>
    </w:p>
    <w:p w:rsidR="00B019D6" w:rsidRPr="00145D04" w:rsidRDefault="00B019D6" w:rsidP="00B019D6">
      <w:pPr>
        <w:numPr>
          <w:ilvl w:val="0"/>
          <w:numId w:val="20"/>
        </w:numPr>
        <w:shd w:val="clear" w:color="auto" w:fill="FFFFFF"/>
        <w:spacing w:before="100" w:beforeAutospacing="1" w:after="100" w:afterAutospacing="1" w:line="240" w:lineRule="auto"/>
      </w:pPr>
      <w:r w:rsidRPr="00145D04">
        <w:t>Search Urban Color &amp; click on it.</w:t>
      </w:r>
    </w:p>
    <w:p w:rsidR="00B019D6" w:rsidRPr="00145D04" w:rsidRDefault="00B019D6" w:rsidP="00B019D6">
      <w:pPr>
        <w:numPr>
          <w:ilvl w:val="0"/>
          <w:numId w:val="20"/>
        </w:numPr>
        <w:shd w:val="clear" w:color="auto" w:fill="FFFFFF"/>
        <w:spacing w:before="100" w:beforeAutospacing="1" w:after="100" w:afterAutospacing="1" w:line="240" w:lineRule="auto"/>
      </w:pPr>
      <w:r w:rsidRPr="00145D04">
        <w:t>Click on Our Customer Tab.</w:t>
      </w:r>
    </w:p>
    <w:p w:rsidR="00B019D6" w:rsidRPr="00145D04" w:rsidRDefault="00B019D6" w:rsidP="00B019D6">
      <w:pPr>
        <w:numPr>
          <w:ilvl w:val="0"/>
          <w:numId w:val="20"/>
        </w:numPr>
        <w:shd w:val="clear" w:color="auto" w:fill="FFFFFF"/>
        <w:spacing w:before="100" w:beforeAutospacing="1" w:after="100" w:afterAutospacing="1" w:line="240" w:lineRule="auto"/>
      </w:pPr>
      <w:r w:rsidRPr="00145D04">
        <w:t>Click on Arrow at right hand side on that Particular record.</w:t>
      </w:r>
    </w:p>
    <w:p w:rsidR="00B019D6" w:rsidRPr="00145D04" w:rsidRDefault="00B019D6" w:rsidP="00B019D6">
      <w:pPr>
        <w:numPr>
          <w:ilvl w:val="0"/>
          <w:numId w:val="20"/>
        </w:numPr>
        <w:shd w:val="clear" w:color="auto" w:fill="FFFFFF"/>
        <w:spacing w:before="100" w:beforeAutospacing="1" w:after="100" w:afterAutospacing="1" w:line="240" w:lineRule="auto"/>
      </w:pPr>
      <w:r w:rsidRPr="00145D04">
        <w:t>Click delete and delete again.</w:t>
      </w:r>
      <w:r w:rsidRPr="00145D04">
        <w:rPr>
          <w:noProof/>
          <w:lang w:val="en-IN" w:eastAsia="en-IN"/>
        </w:rPr>
        <w:t xml:space="preserve"> </w:t>
      </w:r>
    </w:p>
    <w:p w:rsidR="00B019D6" w:rsidRPr="00145D04" w:rsidRDefault="00B019D6" w:rsidP="00B019D6">
      <w:pPr>
        <w:shd w:val="clear" w:color="auto" w:fill="FFFFFF"/>
        <w:spacing w:before="100" w:beforeAutospacing="1" w:after="100" w:afterAutospacing="1" w:line="240" w:lineRule="auto"/>
        <w:ind w:left="360"/>
      </w:pPr>
      <w:r w:rsidRPr="00145D04">
        <w:rPr>
          <w:noProof/>
          <w:lang w:val="en-IN" w:eastAsia="en-IN"/>
        </w:rPr>
        <w:drawing>
          <wp:inline distT="0" distB="0" distL="0" distR="0" wp14:anchorId="38808EA8" wp14:editId="36EDA51D">
            <wp:extent cx="4924425" cy="141235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5712" cy="1432798"/>
                    </a:xfrm>
                    <a:prstGeom prst="rect">
                      <a:avLst/>
                    </a:prstGeom>
                  </pic:spPr>
                </pic:pic>
              </a:graphicData>
            </a:graphic>
          </wp:inline>
        </w:drawing>
      </w:r>
    </w:p>
    <w:p w:rsidR="00B019D6" w:rsidRDefault="00B019D6" w:rsidP="00B019D6">
      <w:pPr>
        <w:shd w:val="clear" w:color="auto" w:fill="FFFFFF"/>
        <w:rPr>
          <w:rFonts w:ascii="Montserrat" w:hAnsi="Montserrat"/>
          <w:sz w:val="21"/>
          <w:szCs w:val="21"/>
        </w:rPr>
      </w:pPr>
    </w:p>
    <w:p w:rsidR="00B019D6" w:rsidRPr="007F5566" w:rsidRDefault="00B019D6" w:rsidP="00B019D6">
      <w:r w:rsidRPr="00145D04">
        <w:rPr>
          <w:noProof/>
          <w:lang w:val="en-IN" w:eastAsia="en-IN"/>
        </w:rPr>
        <w:drawing>
          <wp:inline distT="0" distB="0" distL="0" distR="0" wp14:anchorId="55E41A75" wp14:editId="2AD7DAF0">
            <wp:extent cx="5590301" cy="3143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1679" cy="3144025"/>
                    </a:xfrm>
                    <a:prstGeom prst="rect">
                      <a:avLst/>
                    </a:prstGeom>
                  </pic:spPr>
                </pic:pic>
              </a:graphicData>
            </a:graphic>
          </wp:inline>
        </w:drawing>
      </w:r>
    </w:p>
    <w:p w:rsidR="00B02BD7" w:rsidRDefault="00B02BD7" w:rsidP="00B02BD7"/>
    <w:p w:rsidR="00747871" w:rsidRDefault="00747871" w:rsidP="00747871">
      <w:pPr>
        <w:pStyle w:val="NormalWeb"/>
      </w:pPr>
    </w:p>
    <w:p w:rsidR="00B02BD7" w:rsidRDefault="00B02BD7" w:rsidP="00B02BD7"/>
    <w:p w:rsidR="00B02BD7" w:rsidRDefault="00B02BD7" w:rsidP="00B02BD7"/>
    <w:p w:rsidR="00B02BD7" w:rsidRPr="007F5566" w:rsidRDefault="00B02BD7" w:rsidP="00B02BD7"/>
    <w:p w:rsidR="00921F53" w:rsidRDefault="00B02BD7" w:rsidP="00921F53">
      <w:pPr>
        <w:pStyle w:val="Heading1"/>
      </w:pPr>
      <w:r>
        <w:br w:type="page"/>
      </w:r>
      <w:r w:rsidR="00921F53">
        <w:lastRenderedPageBreak/>
        <w:t xml:space="preserve">IMPORT DATA </w:t>
      </w:r>
    </w:p>
    <w:p w:rsidR="00921F53" w:rsidRDefault="00921F53" w:rsidP="00921F53">
      <w:pPr>
        <w:rPr>
          <w:shd w:val="clear" w:color="auto" w:fill="FFFFFF"/>
        </w:rPr>
      </w:pPr>
      <w:r w:rsidRPr="007F5566">
        <w:rPr>
          <w:shd w:val="clear" w:color="auto" w:fill="FFFFFF"/>
        </w:rPr>
        <w:t>Data Import Wizard—this tool, accessible through the Setup menu, lets you import data in common standard objects, such as contacts, leads, accounts, as well as data in custom objects.</w:t>
      </w:r>
    </w:p>
    <w:p w:rsidR="00921F53" w:rsidRPr="00B019D6" w:rsidRDefault="00921F53" w:rsidP="00921F53">
      <w:pPr>
        <w:numPr>
          <w:ilvl w:val="0"/>
          <w:numId w:val="30"/>
        </w:numPr>
        <w:shd w:val="clear" w:color="auto" w:fill="FFFFFF"/>
        <w:spacing w:before="100" w:beforeAutospacing="1" w:after="100" w:afterAutospacing="1" w:line="240" w:lineRule="auto"/>
        <w:rPr>
          <w:rFonts w:eastAsia="Times New Roman" w:cs="Arial"/>
          <w:lang w:val="en-IN" w:eastAsia="en-IN"/>
        </w:rPr>
      </w:pPr>
      <w:r w:rsidRPr="00B019D6">
        <w:rPr>
          <w:rFonts w:eastAsia="Times New Roman" w:cs="Arial"/>
          <w:lang w:val="en-IN" w:eastAsia="en-IN"/>
        </w:rPr>
        <w:t>From Setup, click the Home tab.</w:t>
      </w:r>
    </w:p>
    <w:p w:rsidR="00921F53" w:rsidRPr="00B019D6" w:rsidRDefault="00921F53" w:rsidP="00921F53">
      <w:pPr>
        <w:numPr>
          <w:ilvl w:val="0"/>
          <w:numId w:val="30"/>
        </w:numPr>
        <w:shd w:val="clear" w:color="auto" w:fill="FFFFFF"/>
        <w:spacing w:before="100" w:beforeAutospacing="1" w:after="100" w:afterAutospacing="1" w:line="240" w:lineRule="auto"/>
        <w:rPr>
          <w:rFonts w:eastAsia="Times New Roman" w:cs="Arial"/>
          <w:lang w:val="en-IN" w:eastAsia="en-IN"/>
        </w:rPr>
      </w:pPr>
      <w:r w:rsidRPr="00B019D6">
        <w:rPr>
          <w:rFonts w:eastAsia="Times New Roman" w:cs="Arial"/>
          <w:lang w:val="en-IN" w:eastAsia="en-IN"/>
        </w:rPr>
        <w:t>In the Quick Find box, enter Data Import and select Data Import Wizard</w:t>
      </w:r>
    </w:p>
    <w:p w:rsidR="00921F53" w:rsidRPr="00B019D6" w:rsidRDefault="00921F53" w:rsidP="00921F53">
      <w:pPr>
        <w:numPr>
          <w:ilvl w:val="0"/>
          <w:numId w:val="30"/>
        </w:numPr>
        <w:shd w:val="clear" w:color="auto" w:fill="FFFFFF"/>
        <w:spacing w:before="100" w:beforeAutospacing="1" w:after="100" w:afterAutospacing="1" w:line="240" w:lineRule="auto"/>
        <w:rPr>
          <w:rFonts w:eastAsia="Times New Roman" w:cs="Arial"/>
          <w:lang w:val="en-IN" w:eastAsia="en-IN"/>
        </w:rPr>
      </w:pPr>
      <w:r>
        <w:rPr>
          <w:rFonts w:eastAsia="Times New Roman" w:cs="Arial"/>
          <w:lang w:val="en-IN" w:eastAsia="en-IN"/>
        </w:rPr>
        <w:t>Click Launch Wizard!</w:t>
      </w:r>
    </w:p>
    <w:p w:rsidR="00921F53" w:rsidRPr="00B019D6" w:rsidRDefault="00921F53" w:rsidP="00921F53">
      <w:pPr>
        <w:numPr>
          <w:ilvl w:val="0"/>
          <w:numId w:val="30"/>
        </w:numPr>
        <w:shd w:val="clear" w:color="auto" w:fill="FFFFFF"/>
        <w:spacing w:before="100" w:beforeAutospacing="1" w:after="100" w:afterAutospacing="1" w:line="240" w:lineRule="auto"/>
        <w:rPr>
          <w:rFonts w:eastAsia="Times New Roman" w:cs="Arial"/>
          <w:lang w:val="en-IN" w:eastAsia="en-IN"/>
        </w:rPr>
      </w:pPr>
      <w:r w:rsidRPr="00B019D6">
        <w:rPr>
          <w:rFonts w:eastAsia="Times New Roman" w:cs="Arial"/>
          <w:lang w:val="en-IN" w:eastAsia="en-IN"/>
        </w:rPr>
        <w:t>Click the Custom Objects tab an</w:t>
      </w:r>
      <w:r>
        <w:rPr>
          <w:rFonts w:eastAsia="Times New Roman" w:cs="Arial"/>
          <w:lang w:val="en-IN" w:eastAsia="en-IN"/>
        </w:rPr>
        <w:t>d select the Consultant object.</w:t>
      </w:r>
    </w:p>
    <w:p w:rsidR="00921F53" w:rsidRPr="00B019D6" w:rsidRDefault="00921F53" w:rsidP="00921F53">
      <w:pPr>
        <w:numPr>
          <w:ilvl w:val="0"/>
          <w:numId w:val="30"/>
        </w:numPr>
        <w:shd w:val="clear" w:color="auto" w:fill="FFFFFF"/>
        <w:spacing w:before="100" w:beforeAutospacing="1" w:after="100" w:afterAutospacing="1" w:line="240" w:lineRule="auto"/>
        <w:rPr>
          <w:rFonts w:eastAsia="Times New Roman" w:cs="Arial"/>
          <w:lang w:val="en-IN" w:eastAsia="en-IN"/>
        </w:rPr>
      </w:pPr>
      <w:r>
        <w:rPr>
          <w:rFonts w:eastAsia="Times New Roman" w:cs="Arial"/>
          <w:lang w:val="en-IN" w:eastAsia="en-IN"/>
        </w:rPr>
        <w:t>Select Add new records.</w:t>
      </w:r>
    </w:p>
    <w:p w:rsidR="00921F53" w:rsidRPr="00B019D6" w:rsidRDefault="00921F53" w:rsidP="00921F53">
      <w:pPr>
        <w:numPr>
          <w:ilvl w:val="0"/>
          <w:numId w:val="30"/>
        </w:numPr>
        <w:shd w:val="clear" w:color="auto" w:fill="FFFFFF"/>
        <w:spacing w:before="100" w:beforeAutospacing="1" w:after="100" w:afterAutospacing="1" w:line="240" w:lineRule="auto"/>
        <w:rPr>
          <w:rFonts w:eastAsia="Times New Roman" w:cs="Arial"/>
          <w:lang w:val="en-IN" w:eastAsia="en-IN"/>
        </w:rPr>
      </w:pPr>
      <w:r w:rsidRPr="00B019D6">
        <w:rPr>
          <w:rFonts w:eastAsia="Times New Roman" w:cs="Arial"/>
          <w:lang w:val="en-IN" w:eastAsia="en-IN"/>
        </w:rPr>
        <w:t xml:space="preserve">Click CSV and choose file </w:t>
      </w:r>
      <w:proofErr w:type="spellStart"/>
      <w:r w:rsidRPr="00B019D6">
        <w:rPr>
          <w:rFonts w:eastAsia="Times New Roman" w:cs="Arial"/>
          <w:lang w:val="en-IN" w:eastAsia="en-IN"/>
        </w:rPr>
        <w:t>Consultant_CSV</w:t>
      </w:r>
      <w:proofErr w:type="spellEnd"/>
      <w:r w:rsidRPr="00B019D6">
        <w:rPr>
          <w:rFonts w:eastAsia="Times New Roman" w:cs="Arial"/>
          <w:lang w:val="en-IN" w:eastAsia="en-IN"/>
        </w:rPr>
        <w:t xml:space="preserve"> whi</w:t>
      </w:r>
      <w:r>
        <w:rPr>
          <w:rFonts w:eastAsia="Times New Roman" w:cs="Arial"/>
          <w:lang w:val="en-IN" w:eastAsia="en-IN"/>
        </w:rPr>
        <w:t>ch we made earlier. Click Next.</w:t>
      </w:r>
    </w:p>
    <w:p w:rsidR="00921F53" w:rsidRPr="00B019D6" w:rsidRDefault="00921F53" w:rsidP="00921F53">
      <w:pPr>
        <w:numPr>
          <w:ilvl w:val="0"/>
          <w:numId w:val="30"/>
        </w:numPr>
        <w:shd w:val="clear" w:color="auto" w:fill="FFFFFF"/>
        <w:spacing w:before="100" w:beforeAutospacing="1" w:after="100" w:afterAutospacing="1" w:line="240" w:lineRule="auto"/>
        <w:rPr>
          <w:rFonts w:eastAsia="Times New Roman" w:cs="Arial"/>
          <w:lang w:val="en-IN" w:eastAsia="en-IN"/>
        </w:rPr>
      </w:pPr>
      <w:r w:rsidRPr="00B019D6">
        <w:rPr>
          <w:rFonts w:eastAsia="Times New Roman" w:cs="Arial"/>
          <w:lang w:val="en-IN" w:eastAsia="en-IN"/>
        </w:rPr>
        <w:t>Since the field names in the CSV file (CSV Header) are the same as the field names in your object (Mapped Salesforce Object), the fields are au</w:t>
      </w:r>
      <w:r>
        <w:rPr>
          <w:rFonts w:eastAsia="Times New Roman" w:cs="Arial"/>
          <w:lang w:val="en-IN" w:eastAsia="en-IN"/>
        </w:rPr>
        <w:t>tomatically mapped. Click Next.</w:t>
      </w:r>
    </w:p>
    <w:p w:rsidR="00921F53" w:rsidRPr="00B019D6" w:rsidRDefault="00921F53" w:rsidP="00921F53">
      <w:pPr>
        <w:numPr>
          <w:ilvl w:val="0"/>
          <w:numId w:val="30"/>
        </w:numPr>
        <w:shd w:val="clear" w:color="auto" w:fill="FFFFFF"/>
        <w:spacing w:before="100" w:beforeAutospacing="1" w:after="100" w:afterAutospacing="1" w:line="240" w:lineRule="auto"/>
        <w:rPr>
          <w:rFonts w:ascii="Arial" w:eastAsia="Times New Roman" w:hAnsi="Arial" w:cs="Arial"/>
          <w:color w:val="35475C"/>
          <w:sz w:val="21"/>
          <w:szCs w:val="21"/>
          <w:lang w:val="en-IN" w:eastAsia="en-IN"/>
        </w:rPr>
      </w:pPr>
      <w:r w:rsidRPr="00B019D6">
        <w:rPr>
          <w:rFonts w:eastAsia="Times New Roman" w:cs="Arial"/>
          <w:lang w:val="en-IN" w:eastAsia="en-IN"/>
        </w:rPr>
        <w:t>The next screen gives you a summary of your data import. Click Start Import.</w:t>
      </w:r>
      <w:r w:rsidRPr="00B019D6">
        <w:rPr>
          <w:rFonts w:ascii="Arial" w:eastAsia="Times New Roman" w:hAnsi="Arial" w:cs="Arial"/>
          <w:color w:val="35475C"/>
          <w:sz w:val="21"/>
          <w:szCs w:val="21"/>
          <w:lang w:val="en-IN" w:eastAsia="en-IN"/>
        </w:rPr>
        <w:br/>
      </w:r>
    </w:p>
    <w:p w:rsidR="00921F53" w:rsidRDefault="00921F53" w:rsidP="00B02BD7">
      <w:pPr>
        <w:pStyle w:val="Heading1"/>
      </w:pPr>
    </w:p>
    <w:p w:rsidR="00921F53" w:rsidRDefault="00921F53" w:rsidP="00921F53"/>
    <w:p w:rsidR="00921F53" w:rsidRDefault="00921F53" w:rsidP="00921F53"/>
    <w:p w:rsidR="00921F53" w:rsidRDefault="00921F53" w:rsidP="00921F53"/>
    <w:p w:rsidR="00921F53" w:rsidRDefault="00921F53" w:rsidP="00921F53"/>
    <w:p w:rsidR="00921F53" w:rsidRDefault="00921F53" w:rsidP="00921F53"/>
    <w:p w:rsidR="00921F53" w:rsidRDefault="00921F53" w:rsidP="00921F53"/>
    <w:p w:rsidR="00921F53" w:rsidRDefault="00921F53" w:rsidP="00921F53"/>
    <w:p w:rsidR="00921F53" w:rsidRDefault="00921F53" w:rsidP="00921F53"/>
    <w:p w:rsidR="00921F53" w:rsidRDefault="00921F53" w:rsidP="00921F53"/>
    <w:p w:rsidR="00921F53" w:rsidRDefault="00921F53" w:rsidP="00921F53"/>
    <w:p w:rsidR="00921F53" w:rsidRDefault="00921F53" w:rsidP="00921F53"/>
    <w:p w:rsidR="00921F53" w:rsidRPr="00921F53" w:rsidRDefault="00921F53" w:rsidP="00921F53">
      <w:bookmarkStart w:id="0" w:name="_GoBack"/>
      <w:bookmarkEnd w:id="0"/>
    </w:p>
    <w:p w:rsidR="00B02BD7" w:rsidRDefault="00B02BD7" w:rsidP="00B02BD7">
      <w:pPr>
        <w:pStyle w:val="Heading1"/>
      </w:pPr>
      <w:r>
        <w:lastRenderedPageBreak/>
        <w:t>REPORTS</w:t>
      </w:r>
    </w:p>
    <w:p w:rsidR="00B02BD7" w:rsidRPr="00030450" w:rsidRDefault="00B02BD7" w:rsidP="00B02BD7">
      <w:pPr>
        <w:pStyle w:val="Heading3"/>
        <w:shd w:val="clear" w:color="auto" w:fill="FFFFFF"/>
        <w:spacing w:before="300" w:after="150" w:line="570" w:lineRule="atLeast"/>
        <w:rPr>
          <w:rFonts w:asciiTheme="minorHAnsi" w:hAnsiTheme="minorHAnsi"/>
          <w:color w:val="auto"/>
        </w:rPr>
      </w:pPr>
      <w:r w:rsidRPr="00030450">
        <w:rPr>
          <w:rFonts w:asciiTheme="minorHAnsi" w:hAnsiTheme="minorHAnsi"/>
          <w:color w:val="2D2828"/>
        </w:rPr>
        <w:t>What are Reports?</w:t>
      </w:r>
    </w:p>
    <w:p w:rsidR="00B02BD7" w:rsidRPr="00030450" w:rsidRDefault="00B02BD7" w:rsidP="00B02BD7">
      <w:pPr>
        <w:pStyle w:val="NormalWeb"/>
        <w:shd w:val="clear" w:color="auto" w:fill="FFFFFF"/>
        <w:spacing w:before="300" w:beforeAutospacing="0" w:after="0" w:afterAutospacing="0"/>
        <w:rPr>
          <w:rFonts w:asciiTheme="minorHAnsi" w:hAnsiTheme="minorHAnsi"/>
          <w:sz w:val="22"/>
          <w:szCs w:val="22"/>
        </w:rPr>
      </w:pPr>
      <w:r w:rsidRPr="00030450">
        <w:rPr>
          <w:rFonts w:asciiTheme="minorHAnsi" w:hAnsiTheme="minorHAnsi"/>
          <w:sz w:val="22"/>
          <w:szCs w:val="22"/>
        </w:rPr>
        <w:t>Reports in Salesforce is a list of records that meet a particular criterion which gives an answer to a particular question. These records are displayed as a table that can be filtered or grouped based on any field.</w:t>
      </w:r>
    </w:p>
    <w:p w:rsidR="00B02BD7" w:rsidRPr="00030450" w:rsidRDefault="00B02BD7" w:rsidP="00B02BD7">
      <w:pPr>
        <w:pStyle w:val="NormalWeb"/>
        <w:shd w:val="clear" w:color="auto" w:fill="FFFFFF"/>
        <w:spacing w:before="300" w:beforeAutospacing="0" w:after="0" w:afterAutospacing="0"/>
        <w:rPr>
          <w:rFonts w:asciiTheme="minorHAnsi" w:hAnsiTheme="minorHAnsi"/>
          <w:sz w:val="22"/>
          <w:szCs w:val="22"/>
        </w:rPr>
      </w:pPr>
      <w:r w:rsidRPr="00030450">
        <w:rPr>
          <w:rFonts w:asciiTheme="minorHAnsi" w:hAnsiTheme="minorHAnsi"/>
          <w:sz w:val="22"/>
          <w:szCs w:val="22"/>
        </w:rPr>
        <w:t>There are 4 types of report formats in Salesforce:</w:t>
      </w:r>
    </w:p>
    <w:p w:rsidR="00B02BD7" w:rsidRPr="00030450" w:rsidRDefault="00B02BD7" w:rsidP="00B02BD7">
      <w:pPr>
        <w:numPr>
          <w:ilvl w:val="0"/>
          <w:numId w:val="21"/>
        </w:numPr>
        <w:shd w:val="clear" w:color="auto" w:fill="FFFFFF"/>
        <w:spacing w:before="100" w:beforeAutospacing="1" w:after="100" w:afterAutospacing="1" w:line="240" w:lineRule="auto"/>
      </w:pPr>
      <w:r w:rsidRPr="00030450">
        <w:t>Tabular Reports</w:t>
      </w:r>
      <w:proofErr w:type="gramStart"/>
      <w:r w:rsidRPr="00030450">
        <w:t>:</w:t>
      </w:r>
      <w:proofErr w:type="gramEnd"/>
      <w:r w:rsidRPr="00030450">
        <w:br/>
        <w:t>This is the most basic report format. It just displays the row of records in a table with a grand total. While easy to set up they can’t be used to create groups of data or charts and also cannot be used in Dashboards. They are mainly used to generate a simple list or a list with a grand total.</w:t>
      </w:r>
    </w:p>
    <w:p w:rsidR="00B02BD7" w:rsidRPr="00030450" w:rsidRDefault="00B02BD7" w:rsidP="00B02BD7">
      <w:pPr>
        <w:numPr>
          <w:ilvl w:val="0"/>
          <w:numId w:val="21"/>
        </w:numPr>
        <w:shd w:val="clear" w:color="auto" w:fill="FFFFFF"/>
        <w:spacing w:before="100" w:beforeAutospacing="1" w:after="100" w:afterAutospacing="1" w:line="240" w:lineRule="auto"/>
      </w:pPr>
      <w:r w:rsidRPr="00030450">
        <w:t>Summary Reports</w:t>
      </w:r>
      <w:proofErr w:type="gramStart"/>
      <w:r w:rsidRPr="00030450">
        <w:t>:</w:t>
      </w:r>
      <w:proofErr w:type="gramEnd"/>
      <w:r w:rsidRPr="00030450">
        <w:br/>
        <w:t>It is the most commonly used type of report. It allows grouping of rows of data, view subtotal, and create charts. </w:t>
      </w:r>
    </w:p>
    <w:p w:rsidR="00B02BD7" w:rsidRPr="00030450" w:rsidRDefault="00B02BD7" w:rsidP="00B02BD7">
      <w:pPr>
        <w:numPr>
          <w:ilvl w:val="0"/>
          <w:numId w:val="21"/>
        </w:numPr>
        <w:shd w:val="clear" w:color="auto" w:fill="FFFFFF"/>
        <w:spacing w:before="100" w:beforeAutospacing="1" w:after="100" w:afterAutospacing="1" w:line="240" w:lineRule="auto"/>
      </w:pPr>
      <w:r w:rsidRPr="00030450">
        <w:t>Matrix Report</w:t>
      </w:r>
      <w:proofErr w:type="gramStart"/>
      <w:r w:rsidRPr="00030450">
        <w:t>:</w:t>
      </w:r>
      <w:proofErr w:type="gramEnd"/>
      <w:r w:rsidRPr="00030450">
        <w:br/>
        <w:t>It is the most complex report format. Matrix report summarizes information in a grid format. It allows records to be grouped by both columns and rows. It can also be used to generate dashboards. Charts can be added to this type of report.</w:t>
      </w:r>
    </w:p>
    <w:p w:rsidR="00B02BD7" w:rsidRPr="00030450" w:rsidRDefault="00B02BD7" w:rsidP="00B02BD7">
      <w:pPr>
        <w:numPr>
          <w:ilvl w:val="0"/>
          <w:numId w:val="21"/>
        </w:numPr>
        <w:shd w:val="clear" w:color="auto" w:fill="FFFFFF"/>
        <w:spacing w:before="100" w:beforeAutospacing="1" w:after="100" w:afterAutospacing="1" w:line="240" w:lineRule="auto"/>
      </w:pPr>
      <w:r w:rsidRPr="00030450">
        <w:t>Joined Reports</w:t>
      </w:r>
      <w:proofErr w:type="gramStart"/>
      <w:r w:rsidRPr="00030450">
        <w:t>:</w:t>
      </w:r>
      <w:proofErr w:type="gramEnd"/>
      <w:r w:rsidRPr="00030450">
        <w:br/>
        <w:t xml:space="preserve">These types of reports let us create different views of data from multiple report types. The data is joined reports are organized in blocks. Each block acts as a </w:t>
      </w:r>
      <w:proofErr w:type="spellStart"/>
      <w:r w:rsidRPr="00030450">
        <w:t>subreport</w:t>
      </w:r>
      <w:proofErr w:type="spellEnd"/>
      <w:r w:rsidRPr="00030450">
        <w:t xml:space="preserve"> with its own fields, columns, sorting, and filtering. They are used to group and show data from multiple report types in different views.</w:t>
      </w:r>
    </w:p>
    <w:p w:rsidR="00B02BD7" w:rsidRPr="00030450" w:rsidRDefault="00B02BD7" w:rsidP="00B02BD7">
      <w:pPr>
        <w:shd w:val="clear" w:color="auto" w:fill="FFFFFF"/>
      </w:pPr>
      <w:r w:rsidRPr="00030450">
        <w:br/>
      </w:r>
    </w:p>
    <w:p w:rsidR="00B02BD7" w:rsidRPr="00030450" w:rsidRDefault="00B02BD7" w:rsidP="00B02BD7">
      <w:pPr>
        <w:pStyle w:val="NormalWeb"/>
        <w:shd w:val="clear" w:color="auto" w:fill="FFFFFF"/>
        <w:spacing w:before="60" w:beforeAutospacing="0" w:after="240" w:afterAutospacing="0"/>
        <w:rPr>
          <w:rFonts w:asciiTheme="minorHAnsi" w:hAnsiTheme="minorHAnsi"/>
          <w:sz w:val="22"/>
          <w:szCs w:val="22"/>
        </w:rPr>
      </w:pPr>
      <w:r w:rsidRPr="00030450">
        <w:rPr>
          <w:rFonts w:asciiTheme="minorHAnsi" w:hAnsiTheme="minorHAnsi"/>
          <w:b/>
          <w:bCs/>
          <w:sz w:val="22"/>
          <w:szCs w:val="22"/>
        </w:rPr>
        <w:t>Report types:</w:t>
      </w:r>
    </w:p>
    <w:p w:rsidR="00B02BD7" w:rsidRPr="00030450" w:rsidRDefault="00B02BD7" w:rsidP="00B02BD7">
      <w:pPr>
        <w:pStyle w:val="NormalWeb"/>
        <w:shd w:val="clear" w:color="auto" w:fill="FFFFFF"/>
        <w:spacing w:before="60" w:beforeAutospacing="0" w:after="240" w:afterAutospacing="0"/>
        <w:rPr>
          <w:rFonts w:asciiTheme="minorHAnsi" w:hAnsiTheme="minorHAnsi"/>
          <w:sz w:val="22"/>
          <w:szCs w:val="22"/>
        </w:rPr>
      </w:pPr>
      <w:r w:rsidRPr="00030450">
        <w:rPr>
          <w:rFonts w:asciiTheme="minorHAnsi" w:hAnsiTheme="minorHAnsi"/>
          <w:sz w:val="22"/>
          <w:szCs w:val="22"/>
        </w:rPr>
        <w:t xml:space="preserve">Report type determines which set of records will be available in a report. Every report is based on a particular report type. The report type is selected first when we create a report. Every </w:t>
      </w:r>
      <w:proofErr w:type="spellStart"/>
      <w:r w:rsidRPr="00030450">
        <w:rPr>
          <w:rFonts w:asciiTheme="minorHAnsi" w:hAnsiTheme="minorHAnsi"/>
          <w:sz w:val="22"/>
          <w:szCs w:val="22"/>
        </w:rPr>
        <w:t>reporttype</w:t>
      </w:r>
      <w:proofErr w:type="spellEnd"/>
      <w:r w:rsidRPr="00030450">
        <w:rPr>
          <w:rFonts w:asciiTheme="minorHAnsi" w:hAnsiTheme="minorHAnsi"/>
          <w:sz w:val="22"/>
          <w:szCs w:val="22"/>
        </w:rPr>
        <w:t xml:space="preserve"> has a primary object and one or more related objects. All these objects must be linked together either directly or indirectly.</w:t>
      </w:r>
    </w:p>
    <w:p w:rsidR="00B02BD7" w:rsidRPr="00030450" w:rsidRDefault="00B02BD7" w:rsidP="00B02BD7">
      <w:pPr>
        <w:numPr>
          <w:ilvl w:val="0"/>
          <w:numId w:val="22"/>
        </w:numPr>
        <w:shd w:val="clear" w:color="auto" w:fill="FFFFFF"/>
        <w:spacing w:before="100" w:beforeAutospacing="1" w:after="100" w:afterAutospacing="1" w:line="240" w:lineRule="auto"/>
      </w:pPr>
      <w:r w:rsidRPr="00030450">
        <w:t>A report type cannot include more than 4 objects.</w:t>
      </w:r>
    </w:p>
    <w:p w:rsidR="00B02BD7" w:rsidRDefault="00B02BD7" w:rsidP="00B02BD7">
      <w:pPr>
        <w:numPr>
          <w:ilvl w:val="0"/>
          <w:numId w:val="22"/>
        </w:numPr>
        <w:shd w:val="clear" w:color="auto" w:fill="FFFFFF"/>
        <w:spacing w:before="100" w:beforeAutospacing="1" w:after="100" w:afterAutospacing="1" w:line="240" w:lineRule="auto"/>
      </w:pPr>
      <w:r w:rsidRPr="00030450">
        <w:t>Once a report is created its report type cannot be changed.</w:t>
      </w:r>
    </w:p>
    <w:p w:rsidR="00B02BD7" w:rsidRDefault="00B02BD7" w:rsidP="00B02BD7">
      <w:pPr>
        <w:shd w:val="clear" w:color="auto" w:fill="FFFFFF"/>
        <w:spacing w:before="100" w:beforeAutospacing="1" w:after="100" w:afterAutospacing="1" w:line="240" w:lineRule="auto"/>
      </w:pPr>
    </w:p>
    <w:p w:rsidR="00B02BD7" w:rsidRDefault="00B02BD7" w:rsidP="00B02BD7">
      <w:pPr>
        <w:shd w:val="clear" w:color="auto" w:fill="FFFFFF"/>
        <w:spacing w:before="100" w:beforeAutospacing="1" w:after="100" w:afterAutospacing="1" w:line="240" w:lineRule="auto"/>
      </w:pPr>
    </w:p>
    <w:p w:rsidR="00B02BD7" w:rsidRPr="00030450" w:rsidRDefault="00B02BD7" w:rsidP="00B02BD7">
      <w:pPr>
        <w:shd w:val="clear" w:color="auto" w:fill="FFFFFF"/>
        <w:spacing w:before="100" w:beforeAutospacing="1" w:after="100" w:afterAutospacing="1" w:line="240" w:lineRule="auto"/>
      </w:pPr>
    </w:p>
    <w:p w:rsidR="00B02BD7" w:rsidRPr="00030450" w:rsidRDefault="00B02BD7" w:rsidP="00B02BD7">
      <w:pPr>
        <w:pStyle w:val="NormalWeb"/>
        <w:shd w:val="clear" w:color="auto" w:fill="FFFFFF"/>
        <w:spacing w:before="60" w:beforeAutospacing="0" w:after="240" w:afterAutospacing="0"/>
        <w:rPr>
          <w:rFonts w:asciiTheme="minorHAnsi" w:hAnsiTheme="minorHAnsi"/>
          <w:sz w:val="22"/>
          <w:szCs w:val="22"/>
        </w:rPr>
      </w:pPr>
      <w:r w:rsidRPr="00030450">
        <w:rPr>
          <w:rFonts w:asciiTheme="minorHAnsi" w:hAnsiTheme="minorHAnsi"/>
          <w:sz w:val="22"/>
          <w:szCs w:val="22"/>
        </w:rPr>
        <w:lastRenderedPageBreak/>
        <w:t>There are 2 types of report types:</w:t>
      </w:r>
    </w:p>
    <w:p w:rsidR="00B02BD7" w:rsidRPr="00030450" w:rsidRDefault="00B02BD7" w:rsidP="00B02BD7">
      <w:pPr>
        <w:numPr>
          <w:ilvl w:val="0"/>
          <w:numId w:val="23"/>
        </w:numPr>
        <w:shd w:val="clear" w:color="auto" w:fill="FFFFFF"/>
        <w:spacing w:before="100" w:beforeAutospacing="1" w:after="100" w:afterAutospacing="1" w:line="240" w:lineRule="auto"/>
      </w:pPr>
      <w:r w:rsidRPr="00030450">
        <w:t>Standard Report Types</w:t>
      </w:r>
      <w:proofErr w:type="gramStart"/>
      <w:r w:rsidRPr="00030450">
        <w:t>:</w:t>
      </w:r>
      <w:proofErr w:type="gramEnd"/>
      <w:r w:rsidRPr="00030450">
        <w:br/>
        <w:t>Standard Report Types are automatically included with standard objects and also with custom objects where “Allow Reports” is checked.</w:t>
      </w:r>
      <w:r w:rsidRPr="00030450">
        <w:br/>
        <w:t>Standard report types cannot be customized and automatically include standard and custom fields for each object within the report type. Standard report types get created when an object is created, also when a relationship is created.</w:t>
      </w:r>
      <w:r w:rsidRPr="00030450">
        <w:br/>
      </w:r>
      <w:r w:rsidRPr="00030450">
        <w:rPr>
          <w:b/>
          <w:bCs/>
        </w:rPr>
        <w:t>Note:</w:t>
      </w:r>
      <w:r w:rsidRPr="00030450">
        <w:t> Standard report types always have inner joins.</w:t>
      </w:r>
    </w:p>
    <w:p w:rsidR="00B02BD7" w:rsidRPr="00030450" w:rsidRDefault="00B02BD7" w:rsidP="00B02BD7">
      <w:pPr>
        <w:numPr>
          <w:ilvl w:val="0"/>
          <w:numId w:val="23"/>
        </w:numPr>
        <w:shd w:val="clear" w:color="auto" w:fill="FFFFFF"/>
        <w:spacing w:before="100" w:beforeAutospacing="1" w:after="100" w:afterAutospacing="1" w:line="240" w:lineRule="auto"/>
      </w:pPr>
      <w:r w:rsidRPr="00030450">
        <w:t>Custom Report Types</w:t>
      </w:r>
      <w:proofErr w:type="gramStart"/>
      <w:r w:rsidRPr="00030450">
        <w:t>:</w:t>
      </w:r>
      <w:proofErr w:type="gramEnd"/>
      <w:r w:rsidRPr="00030450">
        <w:br/>
        <w:t>Custom report types are reporting templates created to streamline the reporting process. Custom Reports are created by an administrator or User with “Manage Custom Report Types” permission. Custom report types are created when standard report types cannot specify which records will be available on reports.</w:t>
      </w:r>
      <w:r w:rsidRPr="00030450">
        <w:br/>
        <w:t>In custom report types we can specify objects which will be available in a particular report. The primary object must have a relationship with other objects present in a report type either directly or indirectly.</w:t>
      </w:r>
    </w:p>
    <w:p w:rsidR="00B02BD7" w:rsidRPr="00030450" w:rsidRDefault="00B02BD7" w:rsidP="00B02BD7">
      <w:pPr>
        <w:pStyle w:val="NormalWeb"/>
        <w:shd w:val="clear" w:color="auto" w:fill="FFFFFF"/>
        <w:spacing w:before="60" w:beforeAutospacing="0" w:after="240" w:afterAutospacing="0"/>
        <w:rPr>
          <w:rFonts w:asciiTheme="minorHAnsi" w:hAnsiTheme="minorHAnsi"/>
          <w:sz w:val="22"/>
          <w:szCs w:val="22"/>
        </w:rPr>
      </w:pPr>
      <w:r w:rsidRPr="00030450">
        <w:rPr>
          <w:rFonts w:asciiTheme="minorHAnsi" w:hAnsiTheme="minorHAnsi"/>
          <w:sz w:val="22"/>
          <w:szCs w:val="22"/>
        </w:rPr>
        <w:t>There are 3 types of access levels of folders:</w:t>
      </w:r>
    </w:p>
    <w:p w:rsidR="00B02BD7" w:rsidRPr="00030450" w:rsidRDefault="00B02BD7" w:rsidP="00B02BD7">
      <w:pPr>
        <w:numPr>
          <w:ilvl w:val="0"/>
          <w:numId w:val="24"/>
        </w:numPr>
        <w:shd w:val="clear" w:color="auto" w:fill="FFFFFF"/>
        <w:spacing w:before="100" w:beforeAutospacing="1" w:after="100" w:afterAutospacing="1" w:line="240" w:lineRule="auto"/>
      </w:pPr>
      <w:r w:rsidRPr="00030450">
        <w:t>Viewer</w:t>
      </w:r>
      <w:proofErr w:type="gramStart"/>
      <w:r w:rsidRPr="00030450">
        <w:t>:</w:t>
      </w:r>
      <w:proofErr w:type="gramEnd"/>
      <w:r w:rsidRPr="00030450">
        <w:br/>
        <w:t>With this access level, users can see the data in a report but cannot make any changes except cloning it into a new report.</w:t>
      </w:r>
    </w:p>
    <w:p w:rsidR="00B02BD7" w:rsidRPr="00030450" w:rsidRDefault="00B02BD7" w:rsidP="00B02BD7">
      <w:pPr>
        <w:numPr>
          <w:ilvl w:val="0"/>
          <w:numId w:val="24"/>
        </w:numPr>
        <w:shd w:val="clear" w:color="auto" w:fill="FFFFFF"/>
        <w:spacing w:before="100" w:beforeAutospacing="1" w:after="100" w:afterAutospacing="1" w:line="240" w:lineRule="auto"/>
      </w:pPr>
      <w:r w:rsidRPr="00030450">
        <w:t>Editor:</w:t>
      </w:r>
      <w:r w:rsidRPr="00030450">
        <w:br/>
        <w:t>With this access level, users can view and modify the reports it contains and can also move them to/from any other folders they have access level as Editor or Manager.</w:t>
      </w:r>
    </w:p>
    <w:p w:rsidR="00921F53" w:rsidRPr="00921F53" w:rsidRDefault="00B02BD7" w:rsidP="00B02BD7">
      <w:pPr>
        <w:numPr>
          <w:ilvl w:val="0"/>
          <w:numId w:val="24"/>
        </w:numPr>
        <w:shd w:val="clear" w:color="auto" w:fill="FFFFFF"/>
        <w:spacing w:before="100" w:beforeAutospacing="1" w:after="100" w:afterAutospacing="1" w:line="240" w:lineRule="auto"/>
      </w:pPr>
      <w:r w:rsidRPr="00030450">
        <w:t>Manager</w:t>
      </w:r>
      <w:proofErr w:type="gramStart"/>
      <w:r w:rsidRPr="00030450">
        <w:t>:</w:t>
      </w:r>
      <w:proofErr w:type="gramEnd"/>
      <w:r w:rsidRPr="00030450">
        <w:br/>
        <w:t>With this access level, users can do everything Viewers &amp; Editors can do, plus they can also control other user’s access levels to this folder. Also, users with Manager Access levels can delete the report.</w:t>
      </w:r>
      <w:r w:rsidRPr="00030450">
        <w:rPr>
          <w:noProof/>
          <w:lang w:val="en-IN" w:eastAsia="en-IN"/>
        </w:rPr>
        <w:t xml:space="preserve"> </w:t>
      </w:r>
    </w:p>
    <w:p w:rsidR="00921F53" w:rsidRPr="00921F53" w:rsidRDefault="00921F53" w:rsidP="00921F53">
      <w:pPr>
        <w:shd w:val="clear" w:color="auto" w:fill="FFFFFF"/>
        <w:spacing w:before="100" w:beforeAutospacing="1" w:after="100" w:afterAutospacing="1" w:line="240" w:lineRule="auto"/>
        <w:ind w:left="720"/>
      </w:pPr>
    </w:p>
    <w:p w:rsidR="00B02BD7" w:rsidRPr="00030450" w:rsidRDefault="00B02BD7" w:rsidP="00B02BD7">
      <w:pPr>
        <w:numPr>
          <w:ilvl w:val="0"/>
          <w:numId w:val="24"/>
        </w:numPr>
        <w:shd w:val="clear" w:color="auto" w:fill="FFFFFF"/>
        <w:spacing w:before="100" w:beforeAutospacing="1" w:after="100" w:afterAutospacing="1" w:line="240" w:lineRule="auto"/>
      </w:pPr>
      <w:r>
        <w:rPr>
          <w:noProof/>
          <w:lang w:val="en-IN" w:eastAsia="en-IN"/>
        </w:rPr>
        <w:drawing>
          <wp:inline distT="0" distB="0" distL="0" distR="0" wp14:anchorId="6E1AD1AC" wp14:editId="15EA9724">
            <wp:extent cx="4814017" cy="27051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9-27 171843.png"/>
                    <pic:cNvPicPr/>
                  </pic:nvPicPr>
                  <pic:blipFill>
                    <a:blip r:embed="rId32">
                      <a:extLst>
                        <a:ext uri="{28A0092B-C50C-407E-A947-70E740481C1C}">
                          <a14:useLocalDpi xmlns:a14="http://schemas.microsoft.com/office/drawing/2010/main" val="0"/>
                        </a:ext>
                      </a:extLst>
                    </a:blip>
                    <a:stretch>
                      <a:fillRect/>
                    </a:stretch>
                  </pic:blipFill>
                  <pic:spPr>
                    <a:xfrm>
                      <a:off x="0" y="0"/>
                      <a:ext cx="4847489" cy="2723908"/>
                    </a:xfrm>
                    <a:prstGeom prst="rect">
                      <a:avLst/>
                    </a:prstGeom>
                  </pic:spPr>
                </pic:pic>
              </a:graphicData>
            </a:graphic>
          </wp:inline>
        </w:drawing>
      </w:r>
    </w:p>
    <w:p w:rsidR="00B02BD7" w:rsidRDefault="00B02BD7" w:rsidP="00B02BD7"/>
    <w:p w:rsidR="00B02BD7" w:rsidRDefault="00B02BD7" w:rsidP="00B02BD7"/>
    <w:p w:rsidR="00B02BD7" w:rsidRDefault="00B02BD7" w:rsidP="00B02BD7"/>
    <w:p w:rsidR="00B02BD7" w:rsidRDefault="00B02BD7" w:rsidP="00B02BD7"/>
    <w:p w:rsidR="00B02BD7" w:rsidRDefault="00B02BD7" w:rsidP="00B02BD7">
      <w:pPr>
        <w:pStyle w:val="Heading1"/>
      </w:pPr>
      <w:r>
        <w:br w:type="page"/>
      </w:r>
      <w:r>
        <w:lastRenderedPageBreak/>
        <w:t>DASHBOARDS</w:t>
      </w:r>
    </w:p>
    <w:p w:rsidR="00B02BD7" w:rsidRDefault="00B02BD7" w:rsidP="00B02BD7">
      <w:pPr>
        <w:rPr>
          <w:noProof/>
          <w:lang w:val="en-IN" w:eastAsia="en-IN"/>
        </w:rPr>
      </w:pPr>
      <w:r w:rsidRPr="00030450">
        <w:rPr>
          <w:shd w:val="clear" w:color="auto" w:fill="FFFFFF"/>
        </w:rPr>
        <w:t>Dashboards let you curate data from reports using charts, tables, and metrics. If your colleagues need more information, then they're able to view your dashboard's data supplying reports. Dashboard filters make it easy for users to apply different data perspectives to a single dashboard.</w:t>
      </w:r>
    </w:p>
    <w:p w:rsidR="00B02BD7" w:rsidRDefault="00B02BD7" w:rsidP="00B02BD7">
      <w:pPr>
        <w:rPr>
          <w:noProof/>
          <w:lang w:val="en-IN" w:eastAsia="en-IN"/>
        </w:rPr>
      </w:pPr>
    </w:p>
    <w:p w:rsidR="00B02BD7" w:rsidRPr="00030450" w:rsidRDefault="00B02BD7" w:rsidP="00B02BD7">
      <w:pPr>
        <w:pStyle w:val="Heading3"/>
        <w:shd w:val="clear" w:color="auto" w:fill="FFFFFF"/>
        <w:spacing w:before="240" w:after="150" w:line="300" w:lineRule="atLeast"/>
        <w:rPr>
          <w:rFonts w:asciiTheme="minorHAnsi" w:hAnsiTheme="minorHAnsi"/>
          <w:color w:val="2D2828"/>
        </w:rPr>
      </w:pPr>
      <w:r w:rsidRPr="00030450">
        <w:rPr>
          <w:rFonts w:asciiTheme="minorHAnsi" w:hAnsiTheme="minorHAnsi"/>
          <w:color w:val="2D2828"/>
        </w:rPr>
        <w:t>Create Dashboard</w:t>
      </w:r>
    </w:p>
    <w:p w:rsidR="00B02BD7" w:rsidRPr="00030450" w:rsidRDefault="00B02BD7" w:rsidP="00B02BD7">
      <w:pPr>
        <w:numPr>
          <w:ilvl w:val="0"/>
          <w:numId w:val="25"/>
        </w:numPr>
        <w:shd w:val="clear" w:color="auto" w:fill="FFFFFF"/>
        <w:spacing w:before="100" w:beforeAutospacing="1" w:after="100" w:afterAutospacing="1" w:line="240" w:lineRule="auto"/>
      </w:pPr>
      <w:r w:rsidRPr="00030450">
        <w:t>Click on the Dashboards tab from the Urban Color application.</w:t>
      </w:r>
    </w:p>
    <w:p w:rsidR="00B02BD7" w:rsidRPr="00030450" w:rsidRDefault="00B02BD7" w:rsidP="00B02BD7">
      <w:pPr>
        <w:numPr>
          <w:ilvl w:val="0"/>
          <w:numId w:val="25"/>
        </w:numPr>
        <w:shd w:val="clear" w:color="auto" w:fill="FFFFFF"/>
        <w:spacing w:before="100" w:beforeAutospacing="1" w:after="100" w:afterAutospacing="1" w:line="240" w:lineRule="auto"/>
      </w:pPr>
      <w:r w:rsidRPr="00030450">
        <w:t>Click on the new dashboard.</w:t>
      </w:r>
    </w:p>
    <w:p w:rsidR="00B02BD7" w:rsidRPr="00030450" w:rsidRDefault="00B02BD7" w:rsidP="00B02BD7">
      <w:pPr>
        <w:numPr>
          <w:ilvl w:val="0"/>
          <w:numId w:val="25"/>
        </w:numPr>
        <w:shd w:val="clear" w:color="auto" w:fill="FFFFFF"/>
        <w:spacing w:before="100" w:beforeAutospacing="1" w:after="100" w:afterAutospacing="1" w:line="240" w:lineRule="auto"/>
      </w:pPr>
      <w:r w:rsidRPr="00030450">
        <w:t>Give name- Consultant Dashboard</w:t>
      </w:r>
    </w:p>
    <w:p w:rsidR="00B02BD7" w:rsidRPr="00030450" w:rsidRDefault="00B02BD7" w:rsidP="00B02BD7">
      <w:pPr>
        <w:numPr>
          <w:ilvl w:val="0"/>
          <w:numId w:val="25"/>
        </w:numPr>
        <w:shd w:val="clear" w:color="auto" w:fill="FFFFFF"/>
        <w:spacing w:before="100" w:beforeAutospacing="1" w:after="100" w:afterAutospacing="1" w:line="240" w:lineRule="auto"/>
      </w:pPr>
      <w:r w:rsidRPr="00030450">
        <w:t>Click create</w:t>
      </w:r>
    </w:p>
    <w:p w:rsidR="00B02BD7" w:rsidRPr="00030450" w:rsidRDefault="00B02BD7" w:rsidP="00B02BD7">
      <w:pPr>
        <w:numPr>
          <w:ilvl w:val="0"/>
          <w:numId w:val="25"/>
        </w:numPr>
        <w:shd w:val="clear" w:color="auto" w:fill="FFFFFF"/>
        <w:spacing w:before="100" w:beforeAutospacing="1" w:after="100" w:afterAutospacing="1" w:line="240" w:lineRule="auto"/>
      </w:pPr>
      <w:r w:rsidRPr="00030450">
        <w:t>Give your dashboard a name and click on +component</w:t>
      </w:r>
    </w:p>
    <w:p w:rsidR="00B02BD7" w:rsidRPr="00030450" w:rsidRDefault="00B02BD7" w:rsidP="00B02BD7">
      <w:pPr>
        <w:numPr>
          <w:ilvl w:val="0"/>
          <w:numId w:val="25"/>
        </w:numPr>
        <w:shd w:val="clear" w:color="auto" w:fill="FFFFFF"/>
        <w:spacing w:before="100" w:beforeAutospacing="1" w:after="100" w:afterAutospacing="1" w:line="240" w:lineRule="auto"/>
      </w:pPr>
      <w:r w:rsidRPr="00030450">
        <w:t xml:space="preserve">Select the </w:t>
      </w:r>
      <w:proofErr w:type="spellStart"/>
      <w:r w:rsidRPr="00030450">
        <w:t>Consultants</w:t>
      </w:r>
      <w:proofErr w:type="spellEnd"/>
      <w:r w:rsidRPr="00030450">
        <w:t xml:space="preserve"> Report which you created.</w:t>
      </w:r>
    </w:p>
    <w:p w:rsidR="00B02BD7" w:rsidRPr="00030450" w:rsidRDefault="00B02BD7" w:rsidP="00B02BD7">
      <w:pPr>
        <w:numPr>
          <w:ilvl w:val="0"/>
          <w:numId w:val="25"/>
        </w:numPr>
        <w:shd w:val="clear" w:color="auto" w:fill="FFFFFF"/>
        <w:spacing w:before="100" w:beforeAutospacing="1" w:after="100" w:afterAutospacing="1" w:line="240" w:lineRule="auto"/>
      </w:pPr>
      <w:r w:rsidRPr="00030450">
        <w:t>For the data visualization select any of the chart, table etc. as per your choice/requirement.</w:t>
      </w:r>
    </w:p>
    <w:p w:rsidR="00B02BD7" w:rsidRPr="00030450" w:rsidRDefault="00B02BD7" w:rsidP="00B02BD7">
      <w:pPr>
        <w:numPr>
          <w:ilvl w:val="0"/>
          <w:numId w:val="25"/>
        </w:numPr>
        <w:shd w:val="clear" w:color="auto" w:fill="FFFFFF"/>
        <w:spacing w:before="100" w:beforeAutospacing="1" w:after="100" w:afterAutospacing="1" w:line="240" w:lineRule="auto"/>
      </w:pPr>
      <w:r w:rsidRPr="00030450">
        <w:t>Click add.</w:t>
      </w:r>
    </w:p>
    <w:p w:rsidR="00B02BD7" w:rsidRDefault="00B02BD7" w:rsidP="00B02BD7">
      <w:pPr>
        <w:numPr>
          <w:ilvl w:val="0"/>
          <w:numId w:val="25"/>
        </w:numPr>
        <w:shd w:val="clear" w:color="auto" w:fill="FFFFFF"/>
        <w:spacing w:before="100" w:beforeAutospacing="1" w:after="100" w:afterAutospacing="1" w:line="240" w:lineRule="auto"/>
      </w:pPr>
      <w:r w:rsidRPr="00030450">
        <w:t>Click save.</w:t>
      </w:r>
    </w:p>
    <w:p w:rsidR="00B02BD7" w:rsidRPr="00030450" w:rsidRDefault="00B02BD7" w:rsidP="00B02BD7">
      <w:pPr>
        <w:pStyle w:val="Heading3"/>
        <w:shd w:val="clear" w:color="auto" w:fill="FFFFFF"/>
        <w:spacing w:before="240" w:after="150" w:line="300" w:lineRule="atLeast"/>
        <w:rPr>
          <w:rFonts w:asciiTheme="minorHAnsi" w:hAnsiTheme="minorHAnsi"/>
          <w:color w:val="2D2828"/>
        </w:rPr>
      </w:pPr>
      <w:r w:rsidRPr="00030450">
        <w:rPr>
          <w:rFonts w:asciiTheme="minorHAnsi" w:hAnsiTheme="minorHAnsi"/>
          <w:color w:val="2D2828"/>
        </w:rPr>
        <w:t>View Dashboard</w:t>
      </w:r>
    </w:p>
    <w:p w:rsidR="00B02BD7" w:rsidRPr="00030450" w:rsidRDefault="00B02BD7" w:rsidP="00B02BD7">
      <w:pPr>
        <w:numPr>
          <w:ilvl w:val="0"/>
          <w:numId w:val="26"/>
        </w:numPr>
        <w:shd w:val="clear" w:color="auto" w:fill="FFFFFF"/>
        <w:spacing w:before="100" w:beforeAutospacing="1" w:after="100" w:afterAutospacing="1" w:line="240" w:lineRule="auto"/>
      </w:pPr>
      <w:r w:rsidRPr="00030450">
        <w:t>Click on App Launcher on the left side of the screen.</w:t>
      </w:r>
    </w:p>
    <w:p w:rsidR="00B02BD7" w:rsidRPr="00030450" w:rsidRDefault="00B02BD7" w:rsidP="00B02BD7">
      <w:pPr>
        <w:numPr>
          <w:ilvl w:val="0"/>
          <w:numId w:val="26"/>
        </w:numPr>
        <w:shd w:val="clear" w:color="auto" w:fill="FFFFFF"/>
        <w:spacing w:before="100" w:beforeAutospacing="1" w:after="100" w:afterAutospacing="1" w:line="240" w:lineRule="auto"/>
      </w:pPr>
      <w:r w:rsidRPr="00030450">
        <w:t>Search Candidate Internal Result Card &amp; click on it.</w:t>
      </w:r>
    </w:p>
    <w:p w:rsidR="00B02BD7" w:rsidRPr="00030450" w:rsidRDefault="00B02BD7" w:rsidP="00B02BD7">
      <w:pPr>
        <w:numPr>
          <w:ilvl w:val="0"/>
          <w:numId w:val="26"/>
        </w:numPr>
        <w:shd w:val="clear" w:color="auto" w:fill="FFFFFF"/>
        <w:spacing w:before="100" w:beforeAutospacing="1" w:after="100" w:afterAutospacing="1" w:line="240" w:lineRule="auto"/>
      </w:pPr>
      <w:r w:rsidRPr="00030450">
        <w:t>Click on Dashboard Tab.</w:t>
      </w:r>
    </w:p>
    <w:p w:rsidR="00B02BD7" w:rsidRPr="00030450" w:rsidRDefault="00B02BD7" w:rsidP="00B02BD7">
      <w:pPr>
        <w:numPr>
          <w:ilvl w:val="0"/>
          <w:numId w:val="26"/>
        </w:numPr>
        <w:shd w:val="clear" w:color="auto" w:fill="FFFFFF"/>
        <w:spacing w:before="100" w:beforeAutospacing="1" w:after="100" w:afterAutospacing="1" w:line="240" w:lineRule="auto"/>
      </w:pPr>
      <w:r w:rsidRPr="00030450">
        <w:t>Click on Candidate Internal Result Card see graph view of records</w:t>
      </w:r>
    </w:p>
    <w:p w:rsidR="00B02BD7" w:rsidRPr="00030450" w:rsidRDefault="00B02BD7" w:rsidP="00B02BD7">
      <w:pPr>
        <w:shd w:val="clear" w:color="auto" w:fill="FFFFFF"/>
        <w:spacing w:before="100" w:beforeAutospacing="1" w:after="100" w:afterAutospacing="1" w:line="240" w:lineRule="auto"/>
      </w:pPr>
    </w:p>
    <w:p w:rsidR="00B02BD7" w:rsidRDefault="00B02BD7" w:rsidP="00B02BD7">
      <w:r>
        <w:rPr>
          <w:noProof/>
          <w:lang w:val="en-IN" w:eastAsia="en-IN"/>
        </w:rPr>
        <w:drawing>
          <wp:inline distT="0" distB="0" distL="0" distR="0" wp14:anchorId="3B95EBF3" wp14:editId="01899988">
            <wp:extent cx="5617061" cy="26479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9-27 171734.png"/>
                    <pic:cNvPicPr/>
                  </pic:nvPicPr>
                  <pic:blipFill>
                    <a:blip r:embed="rId33">
                      <a:extLst>
                        <a:ext uri="{28A0092B-C50C-407E-A947-70E740481C1C}">
                          <a14:useLocalDpi xmlns:a14="http://schemas.microsoft.com/office/drawing/2010/main" val="0"/>
                        </a:ext>
                      </a:extLst>
                    </a:blip>
                    <a:stretch>
                      <a:fillRect/>
                    </a:stretch>
                  </pic:blipFill>
                  <pic:spPr>
                    <a:xfrm>
                      <a:off x="0" y="0"/>
                      <a:ext cx="5627917" cy="2653068"/>
                    </a:xfrm>
                    <a:prstGeom prst="rect">
                      <a:avLst/>
                    </a:prstGeom>
                  </pic:spPr>
                </pic:pic>
              </a:graphicData>
            </a:graphic>
          </wp:inline>
        </w:drawing>
      </w:r>
    </w:p>
    <w:p w:rsidR="00B02BD7" w:rsidRDefault="00B02BD7" w:rsidP="00B02BD7">
      <w:pPr>
        <w:pStyle w:val="Heading1"/>
      </w:pPr>
      <w:r>
        <w:br w:type="page"/>
      </w:r>
      <w:r>
        <w:lastRenderedPageBreak/>
        <w:t>CONCLUSION</w:t>
      </w:r>
    </w:p>
    <w:p w:rsidR="00B02BD7" w:rsidRDefault="00B02BD7" w:rsidP="00B02BD7">
      <w:r>
        <w:t>By using the Salesforce platform, the Cosmetics Store Management project successfully created a system that streamlines operations, improves customer engagement, and enhances overall efficiency. The project showcases the power of Salesforce in handling complex workflows and data management tasks for retail businesses.</w:t>
      </w:r>
    </w:p>
    <w:p w:rsidR="00B02BD7" w:rsidRDefault="00B02BD7" w:rsidP="00B02BD7"/>
    <w:p w:rsidR="007F5566" w:rsidRPr="00B02BD7" w:rsidRDefault="007F5566" w:rsidP="00B02BD7"/>
    <w:sectPr w:rsidR="007F5566" w:rsidRPr="00B02BD7"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Montserrat">
    <w:panose1 w:val="00000000000000000000"/>
    <w:charset w:val="00"/>
    <w:family w:val="auto"/>
    <w:pitch w:val="variable"/>
    <w:sig w:usb0="A00002FF" w:usb1="4000207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5A39BD"/>
    <w:multiLevelType w:val="hybridMultilevel"/>
    <w:tmpl w:val="B2563A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0C9466E"/>
    <w:multiLevelType w:val="multilevel"/>
    <w:tmpl w:val="3620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CA2BC6"/>
    <w:multiLevelType w:val="multilevel"/>
    <w:tmpl w:val="F2401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F6B40EC"/>
    <w:multiLevelType w:val="multilevel"/>
    <w:tmpl w:val="D90C2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710EEF"/>
    <w:multiLevelType w:val="multilevel"/>
    <w:tmpl w:val="42704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7E50A2"/>
    <w:multiLevelType w:val="multilevel"/>
    <w:tmpl w:val="195A1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B5148E"/>
    <w:multiLevelType w:val="hybridMultilevel"/>
    <w:tmpl w:val="914ECBA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03431B6"/>
    <w:multiLevelType w:val="multilevel"/>
    <w:tmpl w:val="8A46F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370466"/>
    <w:multiLevelType w:val="multilevel"/>
    <w:tmpl w:val="DE585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7902BB"/>
    <w:multiLevelType w:val="multilevel"/>
    <w:tmpl w:val="FAE23C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9F6494"/>
    <w:multiLevelType w:val="multilevel"/>
    <w:tmpl w:val="9D3EE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290193"/>
    <w:multiLevelType w:val="multilevel"/>
    <w:tmpl w:val="2EA859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092C11"/>
    <w:multiLevelType w:val="multilevel"/>
    <w:tmpl w:val="6B368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1C6FDF"/>
    <w:multiLevelType w:val="multilevel"/>
    <w:tmpl w:val="3FD09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411612"/>
    <w:multiLevelType w:val="multilevel"/>
    <w:tmpl w:val="89BEC46C"/>
    <w:lvl w:ilvl="0">
      <w:start w:val="1"/>
      <w:numFmt w:val="decimal"/>
      <w:lvlText w:val="%1."/>
      <w:lvlJc w:val="left"/>
      <w:pPr>
        <w:tabs>
          <w:tab w:val="num" w:pos="502"/>
        </w:tabs>
        <w:ind w:left="502"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CE72A9"/>
    <w:multiLevelType w:val="multilevel"/>
    <w:tmpl w:val="3E34E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91500E"/>
    <w:multiLevelType w:val="multilevel"/>
    <w:tmpl w:val="FC666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A7441F"/>
    <w:multiLevelType w:val="multilevel"/>
    <w:tmpl w:val="161A3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1E30C9"/>
    <w:multiLevelType w:val="multilevel"/>
    <w:tmpl w:val="922C2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B264A5"/>
    <w:multiLevelType w:val="multilevel"/>
    <w:tmpl w:val="B528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8713EA"/>
    <w:multiLevelType w:val="multilevel"/>
    <w:tmpl w:val="7C403C6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4"/>
  </w:num>
  <w:num w:numId="11">
    <w:abstractNumId w:val="27"/>
  </w:num>
  <w:num w:numId="12">
    <w:abstractNumId w:val="29"/>
  </w:num>
  <w:num w:numId="13">
    <w:abstractNumId w:val="9"/>
  </w:num>
  <w:num w:numId="14">
    <w:abstractNumId w:val="15"/>
  </w:num>
  <w:num w:numId="15">
    <w:abstractNumId w:val="11"/>
  </w:num>
  <w:num w:numId="16">
    <w:abstractNumId w:val="18"/>
  </w:num>
  <w:num w:numId="17">
    <w:abstractNumId w:val="12"/>
  </w:num>
  <w:num w:numId="18">
    <w:abstractNumId w:val="16"/>
  </w:num>
  <w:num w:numId="19">
    <w:abstractNumId w:val="19"/>
  </w:num>
  <w:num w:numId="20">
    <w:abstractNumId w:val="26"/>
  </w:num>
  <w:num w:numId="21">
    <w:abstractNumId w:val="17"/>
  </w:num>
  <w:num w:numId="22">
    <w:abstractNumId w:val="24"/>
  </w:num>
  <w:num w:numId="23">
    <w:abstractNumId w:val="22"/>
  </w:num>
  <w:num w:numId="24">
    <w:abstractNumId w:val="20"/>
  </w:num>
  <w:num w:numId="25">
    <w:abstractNumId w:val="25"/>
  </w:num>
  <w:num w:numId="26">
    <w:abstractNumId w:val="21"/>
  </w:num>
  <w:num w:numId="27">
    <w:abstractNumId w:val="28"/>
  </w:num>
  <w:num w:numId="28">
    <w:abstractNumId w:val="10"/>
  </w:num>
  <w:num w:numId="29">
    <w:abstractNumId w:val="13"/>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0450"/>
    <w:rsid w:val="00034616"/>
    <w:rsid w:val="0006063C"/>
    <w:rsid w:val="00110030"/>
    <w:rsid w:val="00145D04"/>
    <w:rsid w:val="0015074B"/>
    <w:rsid w:val="0016561B"/>
    <w:rsid w:val="001B498D"/>
    <w:rsid w:val="0029639D"/>
    <w:rsid w:val="002A5D8D"/>
    <w:rsid w:val="002D11E6"/>
    <w:rsid w:val="00326F90"/>
    <w:rsid w:val="006F1605"/>
    <w:rsid w:val="00747871"/>
    <w:rsid w:val="007F5566"/>
    <w:rsid w:val="00921F53"/>
    <w:rsid w:val="009F24DF"/>
    <w:rsid w:val="00A67479"/>
    <w:rsid w:val="00AA1D8D"/>
    <w:rsid w:val="00B019D6"/>
    <w:rsid w:val="00B02BD7"/>
    <w:rsid w:val="00B47730"/>
    <w:rsid w:val="00BB71F5"/>
    <w:rsid w:val="00CB0664"/>
    <w:rsid w:val="00E8586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7B4CB7"/>
  <w14:defaultImageDpi w14:val="300"/>
  <w15:docId w15:val="{4C39EA1C-0E7F-42C7-AF32-9C663AD32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2A5D8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717830">
      <w:bodyDiv w:val="1"/>
      <w:marLeft w:val="0"/>
      <w:marRight w:val="0"/>
      <w:marTop w:val="0"/>
      <w:marBottom w:val="0"/>
      <w:divBdr>
        <w:top w:val="none" w:sz="0" w:space="0" w:color="auto"/>
        <w:left w:val="none" w:sz="0" w:space="0" w:color="auto"/>
        <w:bottom w:val="none" w:sz="0" w:space="0" w:color="auto"/>
        <w:right w:val="none" w:sz="0" w:space="0" w:color="auto"/>
      </w:divBdr>
      <w:divsChild>
        <w:div w:id="1644964343">
          <w:marLeft w:val="0"/>
          <w:marRight w:val="0"/>
          <w:marTop w:val="0"/>
          <w:marBottom w:val="0"/>
          <w:divBdr>
            <w:top w:val="none" w:sz="0" w:space="0" w:color="auto"/>
            <w:left w:val="none" w:sz="0" w:space="0" w:color="auto"/>
            <w:bottom w:val="none" w:sz="0" w:space="0" w:color="auto"/>
            <w:right w:val="none" w:sz="0" w:space="0" w:color="auto"/>
          </w:divBdr>
        </w:div>
      </w:divsChild>
    </w:div>
    <w:div w:id="338965072">
      <w:bodyDiv w:val="1"/>
      <w:marLeft w:val="0"/>
      <w:marRight w:val="0"/>
      <w:marTop w:val="0"/>
      <w:marBottom w:val="0"/>
      <w:divBdr>
        <w:top w:val="none" w:sz="0" w:space="0" w:color="auto"/>
        <w:left w:val="none" w:sz="0" w:space="0" w:color="auto"/>
        <w:bottom w:val="none" w:sz="0" w:space="0" w:color="auto"/>
        <w:right w:val="none" w:sz="0" w:space="0" w:color="auto"/>
      </w:divBdr>
      <w:divsChild>
        <w:div w:id="342825009">
          <w:marLeft w:val="0"/>
          <w:marRight w:val="0"/>
          <w:marTop w:val="0"/>
          <w:marBottom w:val="0"/>
          <w:divBdr>
            <w:top w:val="none" w:sz="0" w:space="0" w:color="auto"/>
            <w:left w:val="none" w:sz="0" w:space="0" w:color="auto"/>
            <w:bottom w:val="none" w:sz="0" w:space="0" w:color="auto"/>
            <w:right w:val="none" w:sz="0" w:space="0" w:color="auto"/>
          </w:divBdr>
        </w:div>
      </w:divsChild>
    </w:div>
    <w:div w:id="387999785">
      <w:bodyDiv w:val="1"/>
      <w:marLeft w:val="0"/>
      <w:marRight w:val="0"/>
      <w:marTop w:val="0"/>
      <w:marBottom w:val="0"/>
      <w:divBdr>
        <w:top w:val="none" w:sz="0" w:space="0" w:color="auto"/>
        <w:left w:val="none" w:sz="0" w:space="0" w:color="auto"/>
        <w:bottom w:val="none" w:sz="0" w:space="0" w:color="auto"/>
        <w:right w:val="none" w:sz="0" w:space="0" w:color="auto"/>
      </w:divBdr>
    </w:div>
    <w:div w:id="403995066">
      <w:bodyDiv w:val="1"/>
      <w:marLeft w:val="0"/>
      <w:marRight w:val="0"/>
      <w:marTop w:val="0"/>
      <w:marBottom w:val="0"/>
      <w:divBdr>
        <w:top w:val="none" w:sz="0" w:space="0" w:color="auto"/>
        <w:left w:val="none" w:sz="0" w:space="0" w:color="auto"/>
        <w:bottom w:val="none" w:sz="0" w:space="0" w:color="auto"/>
        <w:right w:val="none" w:sz="0" w:space="0" w:color="auto"/>
      </w:divBdr>
      <w:divsChild>
        <w:div w:id="1807121077">
          <w:marLeft w:val="0"/>
          <w:marRight w:val="0"/>
          <w:marTop w:val="0"/>
          <w:marBottom w:val="0"/>
          <w:divBdr>
            <w:top w:val="none" w:sz="0" w:space="0" w:color="auto"/>
            <w:left w:val="none" w:sz="0" w:space="0" w:color="auto"/>
            <w:bottom w:val="none" w:sz="0" w:space="0" w:color="auto"/>
            <w:right w:val="none" w:sz="0" w:space="0" w:color="auto"/>
          </w:divBdr>
          <w:divsChild>
            <w:div w:id="1051853111">
              <w:marLeft w:val="0"/>
              <w:marRight w:val="0"/>
              <w:marTop w:val="0"/>
              <w:marBottom w:val="0"/>
              <w:divBdr>
                <w:top w:val="none" w:sz="0" w:space="0" w:color="auto"/>
                <w:left w:val="none" w:sz="0" w:space="0" w:color="auto"/>
                <w:bottom w:val="none" w:sz="0" w:space="0" w:color="auto"/>
                <w:right w:val="none" w:sz="0" w:space="0" w:color="auto"/>
              </w:divBdr>
            </w:div>
            <w:div w:id="490608649">
              <w:marLeft w:val="0"/>
              <w:marRight w:val="0"/>
              <w:marTop w:val="0"/>
              <w:marBottom w:val="0"/>
              <w:divBdr>
                <w:top w:val="none" w:sz="0" w:space="0" w:color="auto"/>
                <w:left w:val="none" w:sz="0" w:space="0" w:color="auto"/>
                <w:bottom w:val="none" w:sz="0" w:space="0" w:color="auto"/>
                <w:right w:val="none" w:sz="0" w:space="0" w:color="auto"/>
              </w:divBdr>
            </w:div>
            <w:div w:id="6880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31963">
      <w:bodyDiv w:val="1"/>
      <w:marLeft w:val="0"/>
      <w:marRight w:val="0"/>
      <w:marTop w:val="0"/>
      <w:marBottom w:val="0"/>
      <w:divBdr>
        <w:top w:val="none" w:sz="0" w:space="0" w:color="auto"/>
        <w:left w:val="none" w:sz="0" w:space="0" w:color="auto"/>
        <w:bottom w:val="none" w:sz="0" w:space="0" w:color="auto"/>
        <w:right w:val="none" w:sz="0" w:space="0" w:color="auto"/>
      </w:divBdr>
      <w:divsChild>
        <w:div w:id="1368095663">
          <w:marLeft w:val="0"/>
          <w:marRight w:val="0"/>
          <w:marTop w:val="0"/>
          <w:marBottom w:val="0"/>
          <w:divBdr>
            <w:top w:val="none" w:sz="0" w:space="0" w:color="auto"/>
            <w:left w:val="none" w:sz="0" w:space="0" w:color="auto"/>
            <w:bottom w:val="none" w:sz="0" w:space="0" w:color="auto"/>
            <w:right w:val="none" w:sz="0" w:space="0" w:color="auto"/>
          </w:divBdr>
        </w:div>
      </w:divsChild>
    </w:div>
    <w:div w:id="437415224">
      <w:bodyDiv w:val="1"/>
      <w:marLeft w:val="0"/>
      <w:marRight w:val="0"/>
      <w:marTop w:val="0"/>
      <w:marBottom w:val="0"/>
      <w:divBdr>
        <w:top w:val="none" w:sz="0" w:space="0" w:color="auto"/>
        <w:left w:val="none" w:sz="0" w:space="0" w:color="auto"/>
        <w:bottom w:val="none" w:sz="0" w:space="0" w:color="auto"/>
        <w:right w:val="none" w:sz="0" w:space="0" w:color="auto"/>
      </w:divBdr>
    </w:div>
    <w:div w:id="466511910">
      <w:bodyDiv w:val="1"/>
      <w:marLeft w:val="0"/>
      <w:marRight w:val="0"/>
      <w:marTop w:val="0"/>
      <w:marBottom w:val="0"/>
      <w:divBdr>
        <w:top w:val="none" w:sz="0" w:space="0" w:color="auto"/>
        <w:left w:val="none" w:sz="0" w:space="0" w:color="auto"/>
        <w:bottom w:val="none" w:sz="0" w:space="0" w:color="auto"/>
        <w:right w:val="none" w:sz="0" w:space="0" w:color="auto"/>
      </w:divBdr>
      <w:divsChild>
        <w:div w:id="2135247806">
          <w:marLeft w:val="0"/>
          <w:marRight w:val="0"/>
          <w:marTop w:val="0"/>
          <w:marBottom w:val="0"/>
          <w:divBdr>
            <w:top w:val="none" w:sz="0" w:space="0" w:color="auto"/>
            <w:left w:val="none" w:sz="0" w:space="0" w:color="auto"/>
            <w:bottom w:val="none" w:sz="0" w:space="0" w:color="auto"/>
            <w:right w:val="none" w:sz="0" w:space="0" w:color="auto"/>
          </w:divBdr>
        </w:div>
        <w:div w:id="1278412843">
          <w:marLeft w:val="0"/>
          <w:marRight w:val="0"/>
          <w:marTop w:val="0"/>
          <w:marBottom w:val="0"/>
          <w:divBdr>
            <w:top w:val="none" w:sz="0" w:space="0" w:color="auto"/>
            <w:left w:val="none" w:sz="0" w:space="0" w:color="auto"/>
            <w:bottom w:val="none" w:sz="0" w:space="0" w:color="auto"/>
            <w:right w:val="none" w:sz="0" w:space="0" w:color="auto"/>
          </w:divBdr>
        </w:div>
      </w:divsChild>
    </w:div>
    <w:div w:id="548733123">
      <w:bodyDiv w:val="1"/>
      <w:marLeft w:val="0"/>
      <w:marRight w:val="0"/>
      <w:marTop w:val="0"/>
      <w:marBottom w:val="0"/>
      <w:divBdr>
        <w:top w:val="none" w:sz="0" w:space="0" w:color="auto"/>
        <w:left w:val="none" w:sz="0" w:space="0" w:color="auto"/>
        <w:bottom w:val="none" w:sz="0" w:space="0" w:color="auto"/>
        <w:right w:val="none" w:sz="0" w:space="0" w:color="auto"/>
      </w:divBdr>
      <w:divsChild>
        <w:div w:id="1138646514">
          <w:marLeft w:val="0"/>
          <w:marRight w:val="0"/>
          <w:marTop w:val="0"/>
          <w:marBottom w:val="0"/>
          <w:divBdr>
            <w:top w:val="none" w:sz="0" w:space="0" w:color="auto"/>
            <w:left w:val="none" w:sz="0" w:space="0" w:color="auto"/>
            <w:bottom w:val="none" w:sz="0" w:space="0" w:color="auto"/>
            <w:right w:val="none" w:sz="0" w:space="0" w:color="auto"/>
          </w:divBdr>
          <w:divsChild>
            <w:div w:id="49815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75326">
      <w:bodyDiv w:val="1"/>
      <w:marLeft w:val="0"/>
      <w:marRight w:val="0"/>
      <w:marTop w:val="0"/>
      <w:marBottom w:val="0"/>
      <w:divBdr>
        <w:top w:val="none" w:sz="0" w:space="0" w:color="auto"/>
        <w:left w:val="none" w:sz="0" w:space="0" w:color="auto"/>
        <w:bottom w:val="none" w:sz="0" w:space="0" w:color="auto"/>
        <w:right w:val="none" w:sz="0" w:space="0" w:color="auto"/>
      </w:divBdr>
    </w:div>
    <w:div w:id="593125961">
      <w:bodyDiv w:val="1"/>
      <w:marLeft w:val="0"/>
      <w:marRight w:val="0"/>
      <w:marTop w:val="0"/>
      <w:marBottom w:val="0"/>
      <w:divBdr>
        <w:top w:val="none" w:sz="0" w:space="0" w:color="auto"/>
        <w:left w:val="none" w:sz="0" w:space="0" w:color="auto"/>
        <w:bottom w:val="none" w:sz="0" w:space="0" w:color="auto"/>
        <w:right w:val="none" w:sz="0" w:space="0" w:color="auto"/>
      </w:divBdr>
    </w:div>
    <w:div w:id="676540740">
      <w:bodyDiv w:val="1"/>
      <w:marLeft w:val="0"/>
      <w:marRight w:val="0"/>
      <w:marTop w:val="0"/>
      <w:marBottom w:val="0"/>
      <w:divBdr>
        <w:top w:val="none" w:sz="0" w:space="0" w:color="auto"/>
        <w:left w:val="none" w:sz="0" w:space="0" w:color="auto"/>
        <w:bottom w:val="none" w:sz="0" w:space="0" w:color="auto"/>
        <w:right w:val="none" w:sz="0" w:space="0" w:color="auto"/>
      </w:divBdr>
      <w:divsChild>
        <w:div w:id="415175269">
          <w:marLeft w:val="0"/>
          <w:marRight w:val="0"/>
          <w:marTop w:val="0"/>
          <w:marBottom w:val="0"/>
          <w:divBdr>
            <w:top w:val="none" w:sz="0" w:space="0" w:color="auto"/>
            <w:left w:val="none" w:sz="0" w:space="0" w:color="auto"/>
            <w:bottom w:val="none" w:sz="0" w:space="0" w:color="auto"/>
            <w:right w:val="none" w:sz="0" w:space="0" w:color="auto"/>
          </w:divBdr>
          <w:divsChild>
            <w:div w:id="114908567">
              <w:marLeft w:val="0"/>
              <w:marRight w:val="0"/>
              <w:marTop w:val="0"/>
              <w:marBottom w:val="0"/>
              <w:divBdr>
                <w:top w:val="none" w:sz="0" w:space="0" w:color="auto"/>
                <w:left w:val="none" w:sz="0" w:space="0" w:color="auto"/>
                <w:bottom w:val="none" w:sz="0" w:space="0" w:color="auto"/>
                <w:right w:val="none" w:sz="0" w:space="0" w:color="auto"/>
              </w:divBdr>
            </w:div>
            <w:div w:id="4740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4461">
      <w:bodyDiv w:val="1"/>
      <w:marLeft w:val="0"/>
      <w:marRight w:val="0"/>
      <w:marTop w:val="0"/>
      <w:marBottom w:val="0"/>
      <w:divBdr>
        <w:top w:val="none" w:sz="0" w:space="0" w:color="auto"/>
        <w:left w:val="none" w:sz="0" w:space="0" w:color="auto"/>
        <w:bottom w:val="none" w:sz="0" w:space="0" w:color="auto"/>
        <w:right w:val="none" w:sz="0" w:space="0" w:color="auto"/>
      </w:divBdr>
      <w:divsChild>
        <w:div w:id="19286650">
          <w:marLeft w:val="0"/>
          <w:marRight w:val="0"/>
          <w:marTop w:val="0"/>
          <w:marBottom w:val="0"/>
          <w:divBdr>
            <w:top w:val="none" w:sz="0" w:space="0" w:color="auto"/>
            <w:left w:val="none" w:sz="0" w:space="0" w:color="auto"/>
            <w:bottom w:val="none" w:sz="0" w:space="0" w:color="auto"/>
            <w:right w:val="none" w:sz="0" w:space="0" w:color="auto"/>
          </w:divBdr>
          <w:divsChild>
            <w:div w:id="955067439">
              <w:marLeft w:val="0"/>
              <w:marRight w:val="0"/>
              <w:marTop w:val="0"/>
              <w:marBottom w:val="0"/>
              <w:divBdr>
                <w:top w:val="none" w:sz="0" w:space="0" w:color="auto"/>
                <w:left w:val="none" w:sz="0" w:space="0" w:color="auto"/>
                <w:bottom w:val="none" w:sz="0" w:space="0" w:color="auto"/>
                <w:right w:val="none" w:sz="0" w:space="0" w:color="auto"/>
              </w:divBdr>
            </w:div>
            <w:div w:id="186142609">
              <w:marLeft w:val="0"/>
              <w:marRight w:val="0"/>
              <w:marTop w:val="0"/>
              <w:marBottom w:val="0"/>
              <w:divBdr>
                <w:top w:val="none" w:sz="0" w:space="0" w:color="auto"/>
                <w:left w:val="none" w:sz="0" w:space="0" w:color="auto"/>
                <w:bottom w:val="none" w:sz="0" w:space="0" w:color="auto"/>
                <w:right w:val="none" w:sz="0" w:space="0" w:color="auto"/>
              </w:divBdr>
            </w:div>
            <w:div w:id="351498409">
              <w:marLeft w:val="0"/>
              <w:marRight w:val="0"/>
              <w:marTop w:val="0"/>
              <w:marBottom w:val="0"/>
              <w:divBdr>
                <w:top w:val="none" w:sz="0" w:space="0" w:color="auto"/>
                <w:left w:val="none" w:sz="0" w:space="0" w:color="auto"/>
                <w:bottom w:val="none" w:sz="0" w:space="0" w:color="auto"/>
                <w:right w:val="none" w:sz="0" w:space="0" w:color="auto"/>
              </w:divBdr>
            </w:div>
            <w:div w:id="104421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5181">
      <w:bodyDiv w:val="1"/>
      <w:marLeft w:val="0"/>
      <w:marRight w:val="0"/>
      <w:marTop w:val="0"/>
      <w:marBottom w:val="0"/>
      <w:divBdr>
        <w:top w:val="none" w:sz="0" w:space="0" w:color="auto"/>
        <w:left w:val="none" w:sz="0" w:space="0" w:color="auto"/>
        <w:bottom w:val="none" w:sz="0" w:space="0" w:color="auto"/>
        <w:right w:val="none" w:sz="0" w:space="0" w:color="auto"/>
      </w:divBdr>
    </w:div>
    <w:div w:id="1030570487">
      <w:bodyDiv w:val="1"/>
      <w:marLeft w:val="0"/>
      <w:marRight w:val="0"/>
      <w:marTop w:val="0"/>
      <w:marBottom w:val="0"/>
      <w:divBdr>
        <w:top w:val="none" w:sz="0" w:space="0" w:color="auto"/>
        <w:left w:val="none" w:sz="0" w:space="0" w:color="auto"/>
        <w:bottom w:val="none" w:sz="0" w:space="0" w:color="auto"/>
        <w:right w:val="none" w:sz="0" w:space="0" w:color="auto"/>
      </w:divBdr>
      <w:divsChild>
        <w:div w:id="280190517">
          <w:marLeft w:val="0"/>
          <w:marRight w:val="0"/>
          <w:marTop w:val="0"/>
          <w:marBottom w:val="0"/>
          <w:divBdr>
            <w:top w:val="none" w:sz="0" w:space="0" w:color="auto"/>
            <w:left w:val="none" w:sz="0" w:space="0" w:color="auto"/>
            <w:bottom w:val="none" w:sz="0" w:space="0" w:color="auto"/>
            <w:right w:val="none" w:sz="0" w:space="0" w:color="auto"/>
          </w:divBdr>
        </w:div>
      </w:divsChild>
    </w:div>
    <w:div w:id="1038774607">
      <w:bodyDiv w:val="1"/>
      <w:marLeft w:val="0"/>
      <w:marRight w:val="0"/>
      <w:marTop w:val="0"/>
      <w:marBottom w:val="0"/>
      <w:divBdr>
        <w:top w:val="none" w:sz="0" w:space="0" w:color="auto"/>
        <w:left w:val="none" w:sz="0" w:space="0" w:color="auto"/>
        <w:bottom w:val="none" w:sz="0" w:space="0" w:color="auto"/>
        <w:right w:val="none" w:sz="0" w:space="0" w:color="auto"/>
      </w:divBdr>
    </w:div>
    <w:div w:id="1051687541">
      <w:bodyDiv w:val="1"/>
      <w:marLeft w:val="0"/>
      <w:marRight w:val="0"/>
      <w:marTop w:val="0"/>
      <w:marBottom w:val="0"/>
      <w:divBdr>
        <w:top w:val="none" w:sz="0" w:space="0" w:color="auto"/>
        <w:left w:val="none" w:sz="0" w:space="0" w:color="auto"/>
        <w:bottom w:val="none" w:sz="0" w:space="0" w:color="auto"/>
        <w:right w:val="none" w:sz="0" w:space="0" w:color="auto"/>
      </w:divBdr>
      <w:divsChild>
        <w:div w:id="117112934">
          <w:marLeft w:val="0"/>
          <w:marRight w:val="0"/>
          <w:marTop w:val="0"/>
          <w:marBottom w:val="0"/>
          <w:divBdr>
            <w:top w:val="none" w:sz="0" w:space="0" w:color="auto"/>
            <w:left w:val="none" w:sz="0" w:space="0" w:color="auto"/>
            <w:bottom w:val="none" w:sz="0" w:space="0" w:color="auto"/>
            <w:right w:val="none" w:sz="0" w:space="0" w:color="auto"/>
          </w:divBdr>
          <w:divsChild>
            <w:div w:id="980033849">
              <w:marLeft w:val="0"/>
              <w:marRight w:val="0"/>
              <w:marTop w:val="0"/>
              <w:marBottom w:val="0"/>
              <w:divBdr>
                <w:top w:val="none" w:sz="0" w:space="0" w:color="auto"/>
                <w:left w:val="none" w:sz="0" w:space="0" w:color="auto"/>
                <w:bottom w:val="none" w:sz="0" w:space="0" w:color="auto"/>
                <w:right w:val="none" w:sz="0" w:space="0" w:color="auto"/>
              </w:divBdr>
            </w:div>
            <w:div w:id="47194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44416">
      <w:bodyDiv w:val="1"/>
      <w:marLeft w:val="0"/>
      <w:marRight w:val="0"/>
      <w:marTop w:val="0"/>
      <w:marBottom w:val="0"/>
      <w:divBdr>
        <w:top w:val="none" w:sz="0" w:space="0" w:color="auto"/>
        <w:left w:val="none" w:sz="0" w:space="0" w:color="auto"/>
        <w:bottom w:val="none" w:sz="0" w:space="0" w:color="auto"/>
        <w:right w:val="none" w:sz="0" w:space="0" w:color="auto"/>
      </w:divBdr>
      <w:divsChild>
        <w:div w:id="776830736">
          <w:marLeft w:val="0"/>
          <w:marRight w:val="0"/>
          <w:marTop w:val="0"/>
          <w:marBottom w:val="0"/>
          <w:divBdr>
            <w:top w:val="none" w:sz="0" w:space="0" w:color="auto"/>
            <w:left w:val="none" w:sz="0" w:space="0" w:color="auto"/>
            <w:bottom w:val="none" w:sz="0" w:space="0" w:color="auto"/>
            <w:right w:val="none" w:sz="0" w:space="0" w:color="auto"/>
          </w:divBdr>
        </w:div>
      </w:divsChild>
    </w:div>
    <w:div w:id="1138107407">
      <w:bodyDiv w:val="1"/>
      <w:marLeft w:val="0"/>
      <w:marRight w:val="0"/>
      <w:marTop w:val="0"/>
      <w:marBottom w:val="0"/>
      <w:divBdr>
        <w:top w:val="none" w:sz="0" w:space="0" w:color="auto"/>
        <w:left w:val="none" w:sz="0" w:space="0" w:color="auto"/>
        <w:bottom w:val="none" w:sz="0" w:space="0" w:color="auto"/>
        <w:right w:val="none" w:sz="0" w:space="0" w:color="auto"/>
      </w:divBdr>
      <w:divsChild>
        <w:div w:id="1715158806">
          <w:marLeft w:val="0"/>
          <w:marRight w:val="0"/>
          <w:marTop w:val="0"/>
          <w:marBottom w:val="0"/>
          <w:divBdr>
            <w:top w:val="none" w:sz="0" w:space="0" w:color="auto"/>
            <w:left w:val="none" w:sz="0" w:space="0" w:color="auto"/>
            <w:bottom w:val="none" w:sz="0" w:space="0" w:color="auto"/>
            <w:right w:val="none" w:sz="0" w:space="0" w:color="auto"/>
          </w:divBdr>
          <w:divsChild>
            <w:div w:id="101083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93427">
      <w:bodyDiv w:val="1"/>
      <w:marLeft w:val="0"/>
      <w:marRight w:val="0"/>
      <w:marTop w:val="0"/>
      <w:marBottom w:val="0"/>
      <w:divBdr>
        <w:top w:val="none" w:sz="0" w:space="0" w:color="auto"/>
        <w:left w:val="none" w:sz="0" w:space="0" w:color="auto"/>
        <w:bottom w:val="none" w:sz="0" w:space="0" w:color="auto"/>
        <w:right w:val="none" w:sz="0" w:space="0" w:color="auto"/>
      </w:divBdr>
    </w:div>
    <w:div w:id="1214385329">
      <w:bodyDiv w:val="1"/>
      <w:marLeft w:val="0"/>
      <w:marRight w:val="0"/>
      <w:marTop w:val="0"/>
      <w:marBottom w:val="0"/>
      <w:divBdr>
        <w:top w:val="none" w:sz="0" w:space="0" w:color="auto"/>
        <w:left w:val="none" w:sz="0" w:space="0" w:color="auto"/>
        <w:bottom w:val="none" w:sz="0" w:space="0" w:color="auto"/>
        <w:right w:val="none" w:sz="0" w:space="0" w:color="auto"/>
      </w:divBdr>
    </w:div>
    <w:div w:id="1294025321">
      <w:bodyDiv w:val="1"/>
      <w:marLeft w:val="0"/>
      <w:marRight w:val="0"/>
      <w:marTop w:val="0"/>
      <w:marBottom w:val="0"/>
      <w:divBdr>
        <w:top w:val="none" w:sz="0" w:space="0" w:color="auto"/>
        <w:left w:val="none" w:sz="0" w:space="0" w:color="auto"/>
        <w:bottom w:val="none" w:sz="0" w:space="0" w:color="auto"/>
        <w:right w:val="none" w:sz="0" w:space="0" w:color="auto"/>
      </w:divBdr>
      <w:divsChild>
        <w:div w:id="228927052">
          <w:marLeft w:val="0"/>
          <w:marRight w:val="0"/>
          <w:marTop w:val="0"/>
          <w:marBottom w:val="0"/>
          <w:divBdr>
            <w:top w:val="none" w:sz="0" w:space="0" w:color="auto"/>
            <w:left w:val="none" w:sz="0" w:space="0" w:color="auto"/>
            <w:bottom w:val="none" w:sz="0" w:space="0" w:color="auto"/>
            <w:right w:val="none" w:sz="0" w:space="0" w:color="auto"/>
          </w:divBdr>
          <w:divsChild>
            <w:div w:id="1865707855">
              <w:marLeft w:val="0"/>
              <w:marRight w:val="0"/>
              <w:marTop w:val="0"/>
              <w:marBottom w:val="0"/>
              <w:divBdr>
                <w:top w:val="none" w:sz="0" w:space="0" w:color="auto"/>
                <w:left w:val="none" w:sz="0" w:space="0" w:color="auto"/>
                <w:bottom w:val="none" w:sz="0" w:space="0" w:color="auto"/>
                <w:right w:val="none" w:sz="0" w:space="0" w:color="auto"/>
              </w:divBdr>
            </w:div>
            <w:div w:id="20921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65452">
      <w:bodyDiv w:val="1"/>
      <w:marLeft w:val="0"/>
      <w:marRight w:val="0"/>
      <w:marTop w:val="0"/>
      <w:marBottom w:val="0"/>
      <w:divBdr>
        <w:top w:val="none" w:sz="0" w:space="0" w:color="auto"/>
        <w:left w:val="none" w:sz="0" w:space="0" w:color="auto"/>
        <w:bottom w:val="none" w:sz="0" w:space="0" w:color="auto"/>
        <w:right w:val="none" w:sz="0" w:space="0" w:color="auto"/>
      </w:divBdr>
    </w:div>
    <w:div w:id="1566649618">
      <w:bodyDiv w:val="1"/>
      <w:marLeft w:val="0"/>
      <w:marRight w:val="0"/>
      <w:marTop w:val="0"/>
      <w:marBottom w:val="0"/>
      <w:divBdr>
        <w:top w:val="none" w:sz="0" w:space="0" w:color="auto"/>
        <w:left w:val="none" w:sz="0" w:space="0" w:color="auto"/>
        <w:bottom w:val="none" w:sz="0" w:space="0" w:color="auto"/>
        <w:right w:val="none" w:sz="0" w:space="0" w:color="auto"/>
      </w:divBdr>
    </w:div>
    <w:div w:id="1604418035">
      <w:bodyDiv w:val="1"/>
      <w:marLeft w:val="0"/>
      <w:marRight w:val="0"/>
      <w:marTop w:val="0"/>
      <w:marBottom w:val="0"/>
      <w:divBdr>
        <w:top w:val="none" w:sz="0" w:space="0" w:color="auto"/>
        <w:left w:val="none" w:sz="0" w:space="0" w:color="auto"/>
        <w:bottom w:val="none" w:sz="0" w:space="0" w:color="auto"/>
        <w:right w:val="none" w:sz="0" w:space="0" w:color="auto"/>
      </w:divBdr>
      <w:divsChild>
        <w:div w:id="532501252">
          <w:marLeft w:val="0"/>
          <w:marRight w:val="0"/>
          <w:marTop w:val="0"/>
          <w:marBottom w:val="0"/>
          <w:divBdr>
            <w:top w:val="none" w:sz="0" w:space="0" w:color="auto"/>
            <w:left w:val="none" w:sz="0" w:space="0" w:color="auto"/>
            <w:bottom w:val="none" w:sz="0" w:space="0" w:color="auto"/>
            <w:right w:val="none" w:sz="0" w:space="0" w:color="auto"/>
          </w:divBdr>
        </w:div>
      </w:divsChild>
    </w:div>
    <w:div w:id="1640720959">
      <w:bodyDiv w:val="1"/>
      <w:marLeft w:val="0"/>
      <w:marRight w:val="0"/>
      <w:marTop w:val="0"/>
      <w:marBottom w:val="0"/>
      <w:divBdr>
        <w:top w:val="none" w:sz="0" w:space="0" w:color="auto"/>
        <w:left w:val="none" w:sz="0" w:space="0" w:color="auto"/>
        <w:bottom w:val="none" w:sz="0" w:space="0" w:color="auto"/>
        <w:right w:val="none" w:sz="0" w:space="0" w:color="auto"/>
      </w:divBdr>
    </w:div>
    <w:div w:id="1707486821">
      <w:bodyDiv w:val="1"/>
      <w:marLeft w:val="0"/>
      <w:marRight w:val="0"/>
      <w:marTop w:val="0"/>
      <w:marBottom w:val="0"/>
      <w:divBdr>
        <w:top w:val="none" w:sz="0" w:space="0" w:color="auto"/>
        <w:left w:val="none" w:sz="0" w:space="0" w:color="auto"/>
        <w:bottom w:val="none" w:sz="0" w:space="0" w:color="auto"/>
        <w:right w:val="none" w:sz="0" w:space="0" w:color="auto"/>
      </w:divBdr>
      <w:divsChild>
        <w:div w:id="1555045974">
          <w:marLeft w:val="0"/>
          <w:marRight w:val="0"/>
          <w:marTop w:val="0"/>
          <w:marBottom w:val="0"/>
          <w:divBdr>
            <w:top w:val="none" w:sz="0" w:space="0" w:color="auto"/>
            <w:left w:val="none" w:sz="0" w:space="0" w:color="auto"/>
            <w:bottom w:val="none" w:sz="0" w:space="0" w:color="auto"/>
            <w:right w:val="none" w:sz="0" w:space="0" w:color="auto"/>
          </w:divBdr>
          <w:divsChild>
            <w:div w:id="16529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3887">
      <w:bodyDiv w:val="1"/>
      <w:marLeft w:val="0"/>
      <w:marRight w:val="0"/>
      <w:marTop w:val="0"/>
      <w:marBottom w:val="0"/>
      <w:divBdr>
        <w:top w:val="none" w:sz="0" w:space="0" w:color="auto"/>
        <w:left w:val="none" w:sz="0" w:space="0" w:color="auto"/>
        <w:bottom w:val="none" w:sz="0" w:space="0" w:color="auto"/>
        <w:right w:val="none" w:sz="0" w:space="0" w:color="auto"/>
      </w:divBdr>
      <w:divsChild>
        <w:div w:id="306935033">
          <w:marLeft w:val="0"/>
          <w:marRight w:val="0"/>
          <w:marTop w:val="0"/>
          <w:marBottom w:val="0"/>
          <w:divBdr>
            <w:top w:val="none" w:sz="0" w:space="0" w:color="auto"/>
            <w:left w:val="none" w:sz="0" w:space="0" w:color="auto"/>
            <w:bottom w:val="none" w:sz="0" w:space="0" w:color="auto"/>
            <w:right w:val="none" w:sz="0" w:space="0" w:color="auto"/>
          </w:divBdr>
        </w:div>
        <w:div w:id="775909944">
          <w:marLeft w:val="0"/>
          <w:marRight w:val="0"/>
          <w:marTop w:val="0"/>
          <w:marBottom w:val="0"/>
          <w:divBdr>
            <w:top w:val="none" w:sz="0" w:space="0" w:color="auto"/>
            <w:left w:val="none" w:sz="0" w:space="0" w:color="auto"/>
            <w:bottom w:val="none" w:sz="0" w:space="0" w:color="auto"/>
            <w:right w:val="none" w:sz="0" w:space="0" w:color="auto"/>
          </w:divBdr>
        </w:div>
      </w:divsChild>
    </w:div>
    <w:div w:id="1857116989">
      <w:bodyDiv w:val="1"/>
      <w:marLeft w:val="0"/>
      <w:marRight w:val="0"/>
      <w:marTop w:val="0"/>
      <w:marBottom w:val="0"/>
      <w:divBdr>
        <w:top w:val="none" w:sz="0" w:space="0" w:color="auto"/>
        <w:left w:val="none" w:sz="0" w:space="0" w:color="auto"/>
        <w:bottom w:val="none" w:sz="0" w:space="0" w:color="auto"/>
        <w:right w:val="none" w:sz="0" w:space="0" w:color="auto"/>
      </w:divBdr>
      <w:divsChild>
        <w:div w:id="1177618605">
          <w:marLeft w:val="0"/>
          <w:marRight w:val="0"/>
          <w:marTop w:val="0"/>
          <w:marBottom w:val="0"/>
          <w:divBdr>
            <w:top w:val="none" w:sz="0" w:space="0" w:color="auto"/>
            <w:left w:val="none" w:sz="0" w:space="0" w:color="auto"/>
            <w:bottom w:val="none" w:sz="0" w:space="0" w:color="auto"/>
            <w:right w:val="none" w:sz="0" w:space="0" w:color="auto"/>
          </w:divBdr>
        </w:div>
      </w:divsChild>
    </w:div>
    <w:div w:id="1869562188">
      <w:bodyDiv w:val="1"/>
      <w:marLeft w:val="0"/>
      <w:marRight w:val="0"/>
      <w:marTop w:val="0"/>
      <w:marBottom w:val="0"/>
      <w:divBdr>
        <w:top w:val="none" w:sz="0" w:space="0" w:color="auto"/>
        <w:left w:val="none" w:sz="0" w:space="0" w:color="auto"/>
        <w:bottom w:val="none" w:sz="0" w:space="0" w:color="auto"/>
        <w:right w:val="none" w:sz="0" w:space="0" w:color="auto"/>
      </w:divBdr>
      <w:divsChild>
        <w:div w:id="1236429998">
          <w:marLeft w:val="0"/>
          <w:marRight w:val="0"/>
          <w:marTop w:val="0"/>
          <w:marBottom w:val="0"/>
          <w:divBdr>
            <w:top w:val="none" w:sz="0" w:space="0" w:color="auto"/>
            <w:left w:val="none" w:sz="0" w:space="0" w:color="auto"/>
            <w:bottom w:val="none" w:sz="0" w:space="0" w:color="auto"/>
            <w:right w:val="none" w:sz="0" w:space="0" w:color="auto"/>
          </w:divBdr>
        </w:div>
      </w:divsChild>
    </w:div>
    <w:div w:id="1962108137">
      <w:bodyDiv w:val="1"/>
      <w:marLeft w:val="0"/>
      <w:marRight w:val="0"/>
      <w:marTop w:val="0"/>
      <w:marBottom w:val="0"/>
      <w:divBdr>
        <w:top w:val="none" w:sz="0" w:space="0" w:color="auto"/>
        <w:left w:val="none" w:sz="0" w:space="0" w:color="auto"/>
        <w:bottom w:val="none" w:sz="0" w:space="0" w:color="auto"/>
        <w:right w:val="none" w:sz="0" w:space="0" w:color="auto"/>
      </w:divBdr>
      <w:divsChild>
        <w:div w:id="8634395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2A14F7-BE92-4064-A387-F8F087761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26</Pages>
  <Words>2091</Words>
  <Characters>11919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13983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Jatin Thakur</cp:lastModifiedBy>
  <cp:revision>13</cp:revision>
  <dcterms:created xsi:type="dcterms:W3CDTF">2013-12-23T23:15:00Z</dcterms:created>
  <dcterms:modified xsi:type="dcterms:W3CDTF">2024-09-27T15:48:00Z</dcterms:modified>
  <cp:category/>
</cp:coreProperties>
</file>