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DD77A" w14:textId="6F38ADFF" w:rsidR="00760F32" w:rsidRPr="000468EE" w:rsidRDefault="000468EE" w:rsidP="000468EE">
      <w:pPr>
        <w:jc w:val="both"/>
        <w:rPr>
          <w:rFonts w:cstheme="minorHAnsi"/>
          <w:b/>
          <w:bCs/>
          <w:sz w:val="24"/>
          <w:szCs w:val="24"/>
        </w:rPr>
      </w:pPr>
      <w:r w:rsidRPr="000468EE">
        <w:rPr>
          <w:rStyle w:val="Heading1Char"/>
          <w:b/>
          <w:bCs/>
        </w:rPr>
        <w:t>T</w:t>
      </w:r>
      <w:bookmarkStart w:id="0" w:name="_GoBack"/>
      <w:bookmarkEnd w:id="0"/>
      <w:r w:rsidRPr="000468EE">
        <w:rPr>
          <w:rStyle w:val="Heading1Char"/>
          <w:b/>
          <w:bCs/>
        </w:rPr>
        <w:t xml:space="preserve">otal </w:t>
      </w:r>
      <w:r w:rsidRPr="000468EE">
        <w:rPr>
          <w:rStyle w:val="Heading1Char"/>
          <w:b/>
          <w:bCs/>
        </w:rPr>
        <w:t>T</w:t>
      </w:r>
      <w:r w:rsidRPr="000468EE">
        <w:rPr>
          <w:rStyle w:val="Heading1Char"/>
          <w:b/>
          <w:bCs/>
        </w:rPr>
        <w:t>ime taken for convergence by each of the gradient descent techniques. Interpretation of plot and convergence times.</w:t>
      </w:r>
    </w:p>
    <w:p w14:paraId="5D885589" w14:textId="3284A20C" w:rsidR="00DF073A" w:rsidRPr="005B427F" w:rsidRDefault="00DF073A">
      <w:pPr>
        <w:rPr>
          <w:rFonts w:cstheme="minorHAnsi"/>
          <w:noProof/>
          <w:sz w:val="24"/>
          <w:szCs w:val="24"/>
        </w:rPr>
      </w:pPr>
      <w:r w:rsidRPr="005B427F">
        <w:rPr>
          <w:rFonts w:cstheme="minorHAnsi"/>
          <w:noProof/>
          <w:sz w:val="24"/>
          <w:szCs w:val="24"/>
        </w:rPr>
        <w:drawing>
          <wp:inline distT="0" distB="0" distL="0" distR="0" wp14:anchorId="082CADF2" wp14:editId="01A2E1EE">
            <wp:extent cx="5219700" cy="3530600"/>
            <wp:effectExtent l="0" t="0" r="0" b="0"/>
            <wp:docPr id="9" name="Picture 9" descr="C:\Users\17202\AppData\Local\Packages\Microsoft.Office.Desktop_8wekyb3d8bbwe\AC\INetCache\Content.MSO\178C4B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17202\AppData\Local\Packages\Microsoft.Office.Desktop_8wekyb3d8bbwe\AC\INetCache\Content.MSO\178C4B36.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9700" cy="3530600"/>
                    </a:xfrm>
                    <a:prstGeom prst="rect">
                      <a:avLst/>
                    </a:prstGeom>
                    <a:noFill/>
                    <a:ln>
                      <a:noFill/>
                    </a:ln>
                  </pic:spPr>
                </pic:pic>
              </a:graphicData>
            </a:graphic>
          </wp:inline>
        </w:drawing>
      </w:r>
    </w:p>
    <w:p w14:paraId="25497483" w14:textId="01C73FC6" w:rsidR="00DF073A" w:rsidRPr="005B427F" w:rsidRDefault="00DF073A">
      <w:pPr>
        <w:rPr>
          <w:rFonts w:cstheme="minorHAnsi"/>
          <w:noProof/>
          <w:sz w:val="24"/>
          <w:szCs w:val="24"/>
        </w:rPr>
      </w:pPr>
    </w:p>
    <w:p w14:paraId="53E652D0" w14:textId="3CCA7396" w:rsidR="00DF073A" w:rsidRDefault="00B172BC">
      <w:pPr>
        <w:rPr>
          <w:rFonts w:cstheme="minorHAnsi"/>
          <w:noProof/>
          <w:sz w:val="24"/>
          <w:szCs w:val="24"/>
        </w:rPr>
      </w:pPr>
      <w:r w:rsidRPr="005B427F">
        <w:rPr>
          <w:rFonts w:cstheme="minorHAnsi"/>
          <w:noProof/>
          <w:sz w:val="24"/>
          <w:szCs w:val="24"/>
        </w:rPr>
        <w:t xml:space="preserve">Interpretation: We take the entire dataset into consideration in a single step. </w:t>
      </w:r>
      <w:r w:rsidR="005B427F" w:rsidRPr="005B427F">
        <w:rPr>
          <w:rFonts w:cstheme="minorHAnsi"/>
          <w:noProof/>
          <w:sz w:val="24"/>
          <w:szCs w:val="24"/>
        </w:rPr>
        <w:t xml:space="preserve">Hence it is called as batch and one whole batch is used ina single iteration . </w:t>
      </w:r>
      <w:r w:rsidRPr="005B427F">
        <w:rPr>
          <w:rFonts w:cstheme="minorHAnsi"/>
          <w:noProof/>
          <w:sz w:val="24"/>
          <w:szCs w:val="24"/>
        </w:rPr>
        <w:t>The grap</w:t>
      </w:r>
      <w:r w:rsidR="005B427F" w:rsidRPr="005B427F">
        <w:rPr>
          <w:rFonts w:cstheme="minorHAnsi"/>
          <w:noProof/>
          <w:sz w:val="24"/>
          <w:szCs w:val="24"/>
        </w:rPr>
        <w:t>h</w:t>
      </w:r>
      <w:r w:rsidRPr="005B427F">
        <w:rPr>
          <w:rFonts w:cstheme="minorHAnsi"/>
          <w:noProof/>
          <w:sz w:val="24"/>
          <w:szCs w:val="24"/>
        </w:rPr>
        <w:t xml:space="preserve"> of cost vs No of updates is a sm</w:t>
      </w:r>
      <w:r w:rsidR="005B427F" w:rsidRPr="005B427F">
        <w:rPr>
          <w:rFonts w:cstheme="minorHAnsi"/>
          <w:noProof/>
          <w:sz w:val="24"/>
          <w:szCs w:val="24"/>
        </w:rPr>
        <w:t>o</w:t>
      </w:r>
      <w:r w:rsidRPr="005B427F">
        <w:rPr>
          <w:rFonts w:cstheme="minorHAnsi"/>
          <w:noProof/>
          <w:sz w:val="24"/>
          <w:szCs w:val="24"/>
        </w:rPr>
        <w:t xml:space="preserve">oth decreasing curve. </w:t>
      </w:r>
      <w:r w:rsidR="005B427F">
        <w:rPr>
          <w:rFonts w:cstheme="minorHAnsi"/>
          <w:noProof/>
          <w:sz w:val="24"/>
          <w:szCs w:val="24"/>
        </w:rPr>
        <w:t xml:space="preserve">Takes the least time to converge. </w:t>
      </w:r>
    </w:p>
    <w:p w14:paraId="52DB6165" w14:textId="04121241" w:rsidR="005B427F" w:rsidRPr="005B427F" w:rsidRDefault="005B427F" w:rsidP="005B4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T</w:t>
      </w:r>
      <w:r w:rsidRPr="005B427F">
        <w:rPr>
          <w:rFonts w:ascii="Courier New" w:eastAsia="Times New Roman" w:hAnsi="Courier New" w:cs="Courier New"/>
          <w:color w:val="000000"/>
          <w:sz w:val="21"/>
          <w:szCs w:val="21"/>
        </w:rPr>
        <w:t>otal time taken for convergence for batch</w:t>
      </w:r>
      <w:r>
        <w:rPr>
          <w:rFonts w:ascii="Courier New" w:eastAsia="Times New Roman" w:hAnsi="Courier New" w:cs="Courier New"/>
          <w:color w:val="000000"/>
          <w:sz w:val="21"/>
          <w:szCs w:val="21"/>
        </w:rPr>
        <w:t xml:space="preserve"> gradient descent</w:t>
      </w:r>
      <w:r w:rsidRPr="005B427F">
        <w:rPr>
          <w:rFonts w:ascii="Courier New" w:eastAsia="Times New Roman" w:hAnsi="Courier New" w:cs="Courier New"/>
          <w:color w:val="000000"/>
          <w:sz w:val="21"/>
          <w:szCs w:val="21"/>
        </w:rPr>
        <w:t xml:space="preserve"> 6.338583500008099</w:t>
      </w:r>
    </w:p>
    <w:p w14:paraId="495987C6" w14:textId="77777777" w:rsidR="005B427F" w:rsidRPr="005B427F" w:rsidRDefault="005B427F">
      <w:pPr>
        <w:rPr>
          <w:rFonts w:cstheme="minorHAnsi"/>
          <w:noProof/>
          <w:sz w:val="24"/>
          <w:szCs w:val="24"/>
        </w:rPr>
      </w:pPr>
    </w:p>
    <w:p w14:paraId="5765E3AA" w14:textId="3E8012A4" w:rsidR="00DF073A" w:rsidRPr="005B427F" w:rsidRDefault="00DF073A">
      <w:pPr>
        <w:rPr>
          <w:rFonts w:cstheme="minorHAnsi"/>
          <w:sz w:val="24"/>
          <w:szCs w:val="24"/>
        </w:rPr>
      </w:pPr>
      <w:r w:rsidRPr="005B427F">
        <w:rPr>
          <w:rFonts w:cstheme="minorHAnsi"/>
          <w:noProof/>
          <w:sz w:val="24"/>
          <w:szCs w:val="24"/>
        </w:rPr>
        <w:br w:type="page"/>
      </w:r>
      <w:r w:rsidRPr="005B427F">
        <w:rPr>
          <w:rFonts w:cstheme="minorHAnsi"/>
          <w:noProof/>
          <w:sz w:val="24"/>
          <w:szCs w:val="24"/>
        </w:rPr>
        <w:lastRenderedPageBreak/>
        <w:drawing>
          <wp:inline distT="0" distB="0" distL="0" distR="0" wp14:anchorId="1369BC67" wp14:editId="18241F21">
            <wp:extent cx="5221605" cy="3530600"/>
            <wp:effectExtent l="0" t="0" r="0" b="0"/>
            <wp:docPr id="10" name="Picture 10" descr="C:\Users\17202\AppData\Local\Packages\Microsoft.Office.Desktop_8wekyb3d8bbwe\AC\INetCache\Content.MSO\448E74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7202\AppData\Local\Packages\Microsoft.Office.Desktop_8wekyb3d8bbwe\AC\INetCache\Content.MSO\448E74B4.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1605" cy="3530600"/>
                    </a:xfrm>
                    <a:prstGeom prst="rect">
                      <a:avLst/>
                    </a:prstGeom>
                    <a:noFill/>
                    <a:ln>
                      <a:noFill/>
                    </a:ln>
                  </pic:spPr>
                </pic:pic>
              </a:graphicData>
            </a:graphic>
          </wp:inline>
        </w:drawing>
      </w:r>
    </w:p>
    <w:p w14:paraId="29E5FEA9" w14:textId="77777777" w:rsidR="005B427F" w:rsidRDefault="005B427F" w:rsidP="005B427F">
      <w:pPr>
        <w:pStyle w:val="HTMLPreformatted"/>
        <w:shd w:val="clear" w:color="auto" w:fill="FFFFFF"/>
        <w:wordWrap w:val="0"/>
        <w:textAlignment w:val="baseline"/>
        <w:rPr>
          <w:rFonts w:asciiTheme="minorHAnsi" w:hAnsiTheme="minorHAnsi" w:cstheme="minorHAnsi"/>
          <w:sz w:val="24"/>
          <w:szCs w:val="24"/>
          <w:shd w:val="clear" w:color="auto" w:fill="FFFFFF"/>
        </w:rPr>
      </w:pPr>
      <w:r>
        <w:rPr>
          <w:rFonts w:cstheme="minorHAnsi"/>
          <w:sz w:val="24"/>
          <w:szCs w:val="24"/>
          <w:shd w:val="clear" w:color="auto" w:fill="FFFFFF"/>
        </w:rPr>
        <w:t xml:space="preserve">Mini Batch </w:t>
      </w:r>
      <w:proofErr w:type="gramStart"/>
      <w:r w:rsidR="00934002" w:rsidRPr="005B427F">
        <w:rPr>
          <w:rFonts w:asciiTheme="minorHAnsi" w:hAnsiTheme="minorHAnsi" w:cstheme="minorHAnsi"/>
          <w:sz w:val="24"/>
          <w:szCs w:val="24"/>
          <w:shd w:val="clear" w:color="auto" w:fill="FFFFFF"/>
        </w:rPr>
        <w:t>Interpretation :</w:t>
      </w:r>
      <w:proofErr w:type="gramEnd"/>
      <w:r w:rsidR="00934002" w:rsidRPr="005B427F">
        <w:rPr>
          <w:rFonts w:asciiTheme="minorHAnsi" w:hAnsiTheme="minorHAnsi" w:cstheme="minorHAnsi"/>
          <w:sz w:val="24"/>
          <w:szCs w:val="24"/>
          <w:shd w:val="clear" w:color="auto" w:fill="FFFFFF"/>
        </w:rPr>
        <w:t xml:space="preserve"> With respect to a subset of the training set </w:t>
      </w:r>
      <w:proofErr w:type="spellStart"/>
      <w:r w:rsidR="00934002" w:rsidRPr="005B427F">
        <w:rPr>
          <w:rFonts w:asciiTheme="minorHAnsi" w:hAnsiTheme="minorHAnsi" w:cstheme="minorHAnsi"/>
          <w:sz w:val="24"/>
          <w:szCs w:val="24"/>
          <w:shd w:val="clear" w:color="auto" w:fill="FFFFFF"/>
        </w:rPr>
        <w:t>ie</w:t>
      </w:r>
      <w:proofErr w:type="spellEnd"/>
      <w:r w:rsidR="00934002" w:rsidRPr="005B427F">
        <w:rPr>
          <w:rFonts w:asciiTheme="minorHAnsi" w:hAnsiTheme="minorHAnsi" w:cstheme="minorHAnsi"/>
          <w:sz w:val="24"/>
          <w:szCs w:val="24"/>
          <w:shd w:val="clear" w:color="auto" w:fill="FFFFFF"/>
        </w:rPr>
        <w:t xml:space="preserve"> in small batches, we update the parameters and compute the gradient. The batch size can be chosen by the programmer. Higher the batch size, lower the noise as it resembles the batch gradient descent.</w:t>
      </w:r>
      <w:r w:rsidR="00700435" w:rsidRPr="005B427F">
        <w:rPr>
          <w:rFonts w:asciiTheme="minorHAnsi" w:hAnsiTheme="minorHAnsi" w:cstheme="minorHAnsi"/>
          <w:sz w:val="24"/>
          <w:szCs w:val="24"/>
          <w:shd w:val="clear" w:color="auto" w:fill="FFFFFF"/>
        </w:rPr>
        <w:t xml:space="preserve"> The graph is little </w:t>
      </w:r>
      <w:proofErr w:type="gramStart"/>
      <w:r w:rsidR="00700435" w:rsidRPr="005B427F">
        <w:rPr>
          <w:rFonts w:asciiTheme="minorHAnsi" w:hAnsiTheme="minorHAnsi" w:cstheme="minorHAnsi"/>
          <w:sz w:val="24"/>
          <w:szCs w:val="24"/>
          <w:shd w:val="clear" w:color="auto" w:fill="FFFFFF"/>
        </w:rPr>
        <w:t>more noisy</w:t>
      </w:r>
      <w:proofErr w:type="gramEnd"/>
      <w:r w:rsidR="00700435" w:rsidRPr="005B427F">
        <w:rPr>
          <w:rFonts w:asciiTheme="minorHAnsi" w:hAnsiTheme="minorHAnsi" w:cstheme="minorHAnsi"/>
          <w:sz w:val="24"/>
          <w:szCs w:val="24"/>
          <w:shd w:val="clear" w:color="auto" w:fill="FFFFFF"/>
        </w:rPr>
        <w:t xml:space="preserve"> than batch</w:t>
      </w:r>
      <w:r w:rsidR="00934002" w:rsidRPr="005B427F">
        <w:rPr>
          <w:rFonts w:asciiTheme="minorHAnsi" w:hAnsiTheme="minorHAnsi" w:cstheme="minorHAnsi"/>
          <w:sz w:val="24"/>
          <w:szCs w:val="24"/>
          <w:shd w:val="clear" w:color="auto" w:fill="FFFFFF"/>
        </w:rPr>
        <w:t xml:space="preserve"> </w:t>
      </w:r>
      <w:r w:rsidR="00700435" w:rsidRPr="005B427F">
        <w:rPr>
          <w:rFonts w:asciiTheme="minorHAnsi" w:hAnsiTheme="minorHAnsi" w:cstheme="minorHAnsi"/>
          <w:sz w:val="24"/>
          <w:szCs w:val="24"/>
          <w:shd w:val="clear" w:color="auto" w:fill="FFFFFF"/>
        </w:rPr>
        <w:t xml:space="preserve">gradient descent. </w:t>
      </w:r>
    </w:p>
    <w:p w14:paraId="52E582B3" w14:textId="77777777" w:rsidR="005B427F" w:rsidRDefault="005B427F" w:rsidP="005B427F">
      <w:pPr>
        <w:pStyle w:val="HTMLPreformatted"/>
        <w:shd w:val="clear" w:color="auto" w:fill="FFFFFF"/>
        <w:wordWrap w:val="0"/>
        <w:textAlignment w:val="baseline"/>
        <w:rPr>
          <w:rFonts w:asciiTheme="minorHAnsi" w:hAnsiTheme="minorHAnsi" w:cstheme="minorHAnsi"/>
          <w:sz w:val="24"/>
          <w:szCs w:val="24"/>
          <w:shd w:val="clear" w:color="auto" w:fill="FFFFFF"/>
        </w:rPr>
      </w:pPr>
    </w:p>
    <w:p w14:paraId="2BECC5EF" w14:textId="7767599B" w:rsidR="005B427F" w:rsidRDefault="005B427F" w:rsidP="005B427F">
      <w:pPr>
        <w:pStyle w:val="HTMLPreformatted"/>
        <w:shd w:val="clear" w:color="auto" w:fill="FFFFFF"/>
        <w:wordWrap w:val="0"/>
        <w:textAlignment w:val="baseline"/>
        <w:rPr>
          <w:color w:val="000000"/>
          <w:sz w:val="21"/>
          <w:szCs w:val="21"/>
        </w:rPr>
      </w:pPr>
      <w:r>
        <w:rPr>
          <w:color w:val="000000"/>
          <w:sz w:val="21"/>
          <w:szCs w:val="21"/>
        </w:rPr>
        <w:t>Total time taken for convergence by mini batch 52.393720699998084</w:t>
      </w:r>
    </w:p>
    <w:p w14:paraId="5193713E" w14:textId="3572312D" w:rsidR="00934002" w:rsidRDefault="00934002">
      <w:pPr>
        <w:rPr>
          <w:rFonts w:cstheme="minorHAnsi"/>
          <w:sz w:val="24"/>
          <w:szCs w:val="24"/>
          <w:shd w:val="clear" w:color="auto" w:fill="FFFFFF"/>
        </w:rPr>
      </w:pPr>
    </w:p>
    <w:p w14:paraId="5FA2C974" w14:textId="77777777" w:rsidR="005B427F" w:rsidRPr="005B427F" w:rsidRDefault="005B427F">
      <w:pPr>
        <w:rPr>
          <w:rFonts w:cstheme="minorHAnsi"/>
          <w:sz w:val="24"/>
          <w:szCs w:val="24"/>
        </w:rPr>
      </w:pPr>
    </w:p>
    <w:p w14:paraId="7B2DDBDA" w14:textId="0396F2AD" w:rsidR="00DF073A" w:rsidRPr="005B427F" w:rsidRDefault="00DF073A" w:rsidP="00DF073A">
      <w:pPr>
        <w:rPr>
          <w:rFonts w:cstheme="minorHAnsi"/>
          <w:sz w:val="24"/>
          <w:szCs w:val="24"/>
        </w:rPr>
      </w:pPr>
      <w:r w:rsidRPr="005B427F">
        <w:rPr>
          <w:rFonts w:cstheme="minorHAnsi"/>
          <w:noProof/>
          <w:sz w:val="24"/>
          <w:szCs w:val="24"/>
        </w:rPr>
        <w:lastRenderedPageBreak/>
        <w:drawing>
          <wp:inline distT="0" distB="0" distL="0" distR="0" wp14:anchorId="550D1530" wp14:editId="7DE05879">
            <wp:extent cx="4381077" cy="2962275"/>
            <wp:effectExtent l="0" t="0" r="0" b="0"/>
            <wp:docPr id="12" name="Picture 12" descr="C:\Users\17202\AppData\Local\Packages\Microsoft.Office.Desktop_8wekyb3d8bbwe\AC\INetCache\Content.MSO\A3AD53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17202\AppData\Local\Packages\Microsoft.Office.Desktop_8wekyb3d8bbwe\AC\INetCache\Content.MSO\A3AD534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1383" cy="3003051"/>
                    </a:xfrm>
                    <a:prstGeom prst="rect">
                      <a:avLst/>
                    </a:prstGeom>
                    <a:noFill/>
                    <a:ln>
                      <a:noFill/>
                    </a:ln>
                  </pic:spPr>
                </pic:pic>
              </a:graphicData>
            </a:graphic>
          </wp:inline>
        </w:drawing>
      </w:r>
    </w:p>
    <w:p w14:paraId="1FB9F53E" w14:textId="1C2A1DB5" w:rsidR="001B0C44" w:rsidRDefault="001B0C44" w:rsidP="00B172BC">
      <w:pPr>
        <w:pStyle w:val="NormalWeb"/>
        <w:shd w:val="clear" w:color="auto" w:fill="FFFFFF"/>
        <w:spacing w:before="0" w:beforeAutospacing="0" w:after="288" w:afterAutospacing="0" w:line="360" w:lineRule="atLeast"/>
        <w:textAlignment w:val="baseline"/>
        <w:rPr>
          <w:rFonts w:asciiTheme="minorHAnsi" w:eastAsiaTheme="minorHAnsi" w:hAnsiTheme="minorHAnsi" w:cstheme="minorHAnsi"/>
          <w:shd w:val="clear" w:color="auto" w:fill="FFFFFF"/>
        </w:rPr>
      </w:pPr>
      <w:proofErr w:type="gramStart"/>
      <w:r w:rsidRPr="005B427F">
        <w:rPr>
          <w:rFonts w:asciiTheme="minorHAnsi" w:eastAsiaTheme="minorHAnsi" w:hAnsiTheme="minorHAnsi" w:cstheme="minorHAnsi"/>
          <w:shd w:val="clear" w:color="auto" w:fill="FFFFFF"/>
        </w:rPr>
        <w:t>Interpretation :</w:t>
      </w:r>
      <w:proofErr w:type="gramEnd"/>
      <w:r w:rsidRPr="005B427F">
        <w:rPr>
          <w:rFonts w:asciiTheme="minorHAnsi" w:eastAsiaTheme="minorHAnsi" w:hAnsiTheme="minorHAnsi" w:cstheme="minorHAnsi"/>
          <w:shd w:val="clear" w:color="auto" w:fill="FFFFFF"/>
        </w:rPr>
        <w:t xml:space="preserve"> With respect to single training example, we update the parameters and compute the gradient. At each training instant, we update the coefficients. The updates are </w:t>
      </w:r>
      <w:proofErr w:type="gramStart"/>
      <w:r w:rsidRPr="005B427F">
        <w:rPr>
          <w:rFonts w:asciiTheme="minorHAnsi" w:eastAsiaTheme="minorHAnsi" w:hAnsiTheme="minorHAnsi" w:cstheme="minorHAnsi"/>
          <w:shd w:val="clear" w:color="auto" w:fill="FFFFFF"/>
        </w:rPr>
        <w:t>more noisy</w:t>
      </w:r>
      <w:proofErr w:type="gramEnd"/>
      <w:r w:rsidRPr="005B427F">
        <w:rPr>
          <w:rFonts w:asciiTheme="minorHAnsi" w:eastAsiaTheme="minorHAnsi" w:hAnsiTheme="minorHAnsi" w:cstheme="minorHAnsi"/>
          <w:shd w:val="clear" w:color="auto" w:fill="FFFFFF"/>
        </w:rPr>
        <w:t xml:space="preserve"> as we update at every single instance. </w:t>
      </w:r>
      <w:proofErr w:type="gramStart"/>
      <w:r w:rsidRPr="005B427F">
        <w:rPr>
          <w:rFonts w:asciiTheme="minorHAnsi" w:eastAsiaTheme="minorHAnsi" w:hAnsiTheme="minorHAnsi" w:cstheme="minorHAnsi"/>
          <w:shd w:val="clear" w:color="auto" w:fill="FFFFFF"/>
        </w:rPr>
        <w:t>Thus</w:t>
      </w:r>
      <w:proofErr w:type="gramEnd"/>
      <w:r w:rsidRPr="005B427F">
        <w:rPr>
          <w:rFonts w:asciiTheme="minorHAnsi" w:eastAsiaTheme="minorHAnsi" w:hAnsiTheme="minorHAnsi" w:cstheme="minorHAnsi"/>
          <w:shd w:val="clear" w:color="auto" w:fill="FFFFFF"/>
        </w:rPr>
        <w:t xml:space="preserve"> there is more fluctuation in the cost </w:t>
      </w:r>
      <w:r w:rsidR="005B427F">
        <w:rPr>
          <w:rFonts w:asciiTheme="minorHAnsi" w:eastAsiaTheme="minorHAnsi" w:hAnsiTheme="minorHAnsi" w:cstheme="minorHAnsi"/>
          <w:shd w:val="clear" w:color="auto" w:fill="FFFFFF"/>
        </w:rPr>
        <w:t xml:space="preserve">than batch and mini batch </w:t>
      </w:r>
      <w:r w:rsidRPr="005B427F">
        <w:rPr>
          <w:rFonts w:asciiTheme="minorHAnsi" w:eastAsiaTheme="minorHAnsi" w:hAnsiTheme="minorHAnsi" w:cstheme="minorHAnsi"/>
          <w:shd w:val="clear" w:color="auto" w:fill="FFFFFF"/>
        </w:rPr>
        <w:t xml:space="preserve">but overall there will be a decrease. </w:t>
      </w:r>
      <w:r w:rsidR="005B427F">
        <w:rPr>
          <w:rFonts w:asciiTheme="minorHAnsi" w:eastAsiaTheme="minorHAnsi" w:hAnsiTheme="minorHAnsi" w:cstheme="minorHAnsi"/>
          <w:shd w:val="clear" w:color="auto" w:fill="FFFFFF"/>
        </w:rPr>
        <w:t>Takes the longest time to converge.</w:t>
      </w:r>
    </w:p>
    <w:p w14:paraId="1DFFE0C2" w14:textId="22AF05EE" w:rsidR="000468EE" w:rsidRDefault="005B427F" w:rsidP="005B427F">
      <w:pPr>
        <w:pStyle w:val="HTMLPreformatted"/>
        <w:shd w:val="clear" w:color="auto" w:fill="FFFFFF"/>
        <w:wordWrap w:val="0"/>
        <w:textAlignment w:val="baseline"/>
        <w:rPr>
          <w:color w:val="000000"/>
          <w:sz w:val="21"/>
          <w:szCs w:val="21"/>
        </w:rPr>
      </w:pPr>
      <w:r>
        <w:rPr>
          <w:color w:val="000000"/>
          <w:sz w:val="21"/>
          <w:szCs w:val="21"/>
        </w:rPr>
        <w:t>Total time taken for convergence by stochastic gradient descent 142.448995200044</w:t>
      </w:r>
    </w:p>
    <w:p w14:paraId="2F834B90" w14:textId="77777777" w:rsidR="000468EE" w:rsidRDefault="000468EE" w:rsidP="005B427F">
      <w:pPr>
        <w:pStyle w:val="HTMLPreformatted"/>
        <w:shd w:val="clear" w:color="auto" w:fill="FFFFFF"/>
        <w:wordWrap w:val="0"/>
        <w:textAlignment w:val="baseline"/>
        <w:rPr>
          <w:color w:val="000000"/>
          <w:sz w:val="21"/>
          <w:szCs w:val="21"/>
        </w:rPr>
      </w:pPr>
    </w:p>
    <w:p w14:paraId="5FBA366D" w14:textId="3F438D87" w:rsidR="005B427F" w:rsidRPr="000468EE" w:rsidRDefault="000468EE" w:rsidP="00B172BC">
      <w:pPr>
        <w:pStyle w:val="NormalWeb"/>
        <w:shd w:val="clear" w:color="auto" w:fill="FFFFFF"/>
        <w:spacing w:before="0" w:beforeAutospacing="0" w:after="288" w:afterAutospacing="0" w:line="360" w:lineRule="atLeast"/>
        <w:textAlignment w:val="baseline"/>
        <w:rPr>
          <w:rFonts w:asciiTheme="minorHAnsi" w:eastAsiaTheme="minorHAnsi" w:hAnsiTheme="minorHAnsi" w:cstheme="minorHAnsi"/>
          <w:b/>
          <w:bCs/>
          <w:i/>
          <w:iCs/>
          <w:color w:val="FF0000"/>
          <w:shd w:val="clear" w:color="auto" w:fill="FFFFFF"/>
        </w:rPr>
      </w:pPr>
      <w:r w:rsidRPr="000468EE">
        <w:rPr>
          <w:rFonts w:asciiTheme="minorHAnsi" w:eastAsiaTheme="minorHAnsi" w:hAnsiTheme="minorHAnsi" w:cstheme="minorHAnsi"/>
          <w:b/>
          <w:bCs/>
          <w:i/>
          <w:iCs/>
          <w:color w:val="FF0000"/>
          <w:shd w:val="clear" w:color="auto" w:fill="FFFFFF"/>
        </w:rPr>
        <w:t xml:space="preserve">Overall comparison between three gradient descents: </w:t>
      </w:r>
    </w:p>
    <w:p w14:paraId="51ED9322" w14:textId="175B87E6" w:rsidR="00DF073A" w:rsidRPr="005B427F" w:rsidRDefault="00DF073A" w:rsidP="00DF073A">
      <w:pPr>
        <w:rPr>
          <w:rFonts w:cstheme="minorHAnsi"/>
          <w:sz w:val="24"/>
          <w:szCs w:val="24"/>
        </w:rPr>
      </w:pPr>
      <w:r w:rsidRPr="005B427F">
        <w:rPr>
          <w:rFonts w:cstheme="minorHAnsi"/>
          <w:noProof/>
          <w:sz w:val="24"/>
          <w:szCs w:val="24"/>
        </w:rPr>
        <w:drawing>
          <wp:inline distT="0" distB="0" distL="0" distR="0" wp14:anchorId="29EC6CBC" wp14:editId="33570D65">
            <wp:extent cx="4379124" cy="2781701"/>
            <wp:effectExtent l="0" t="0" r="0" b="0"/>
            <wp:docPr id="13" name="Picture 13" descr="C:\Users\17202\AppData\Local\Packages\Microsoft.Office.Desktop_8wekyb3d8bbwe\AC\INetCache\Content.MSO\4D705B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17202\AppData\Local\Packages\Microsoft.Office.Desktop_8wekyb3d8bbwe\AC\INetCache\Content.MSO\4D705B4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6975" cy="2799393"/>
                    </a:xfrm>
                    <a:prstGeom prst="rect">
                      <a:avLst/>
                    </a:prstGeom>
                    <a:noFill/>
                    <a:ln>
                      <a:noFill/>
                    </a:ln>
                  </pic:spPr>
                </pic:pic>
              </a:graphicData>
            </a:graphic>
          </wp:inline>
        </w:drawing>
      </w:r>
    </w:p>
    <w:sectPr w:rsidR="00DF073A" w:rsidRPr="005B4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CA0"/>
    <w:rsid w:val="000468EE"/>
    <w:rsid w:val="00103CA0"/>
    <w:rsid w:val="00124D19"/>
    <w:rsid w:val="001B0C44"/>
    <w:rsid w:val="005B427F"/>
    <w:rsid w:val="006C03B2"/>
    <w:rsid w:val="00700370"/>
    <w:rsid w:val="00700435"/>
    <w:rsid w:val="00760F32"/>
    <w:rsid w:val="00934002"/>
    <w:rsid w:val="00B172BC"/>
    <w:rsid w:val="00DF0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20C80"/>
  <w15:chartTrackingRefBased/>
  <w15:docId w15:val="{19616A17-7DE8-42C9-8201-3DBAE823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8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172BC"/>
    <w:rPr>
      <w:b/>
      <w:bCs/>
    </w:rPr>
  </w:style>
  <w:style w:type="paragraph" w:styleId="NormalWeb">
    <w:name w:val="Normal (Web)"/>
    <w:basedOn w:val="Normal"/>
    <w:uiPriority w:val="99"/>
    <w:semiHidden/>
    <w:unhideWhenUsed/>
    <w:rsid w:val="00B172B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B4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427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468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269388">
      <w:bodyDiv w:val="1"/>
      <w:marLeft w:val="0"/>
      <w:marRight w:val="0"/>
      <w:marTop w:val="0"/>
      <w:marBottom w:val="0"/>
      <w:divBdr>
        <w:top w:val="none" w:sz="0" w:space="0" w:color="auto"/>
        <w:left w:val="none" w:sz="0" w:space="0" w:color="auto"/>
        <w:bottom w:val="none" w:sz="0" w:space="0" w:color="auto"/>
        <w:right w:val="none" w:sz="0" w:space="0" w:color="auto"/>
      </w:divBdr>
    </w:div>
    <w:div w:id="1755010386">
      <w:bodyDiv w:val="1"/>
      <w:marLeft w:val="0"/>
      <w:marRight w:val="0"/>
      <w:marTop w:val="0"/>
      <w:marBottom w:val="0"/>
      <w:divBdr>
        <w:top w:val="none" w:sz="0" w:space="0" w:color="auto"/>
        <w:left w:val="none" w:sz="0" w:space="0" w:color="auto"/>
        <w:bottom w:val="none" w:sz="0" w:space="0" w:color="auto"/>
        <w:right w:val="none" w:sz="0" w:space="0" w:color="auto"/>
      </w:divBdr>
    </w:div>
    <w:div w:id="1824927327">
      <w:bodyDiv w:val="1"/>
      <w:marLeft w:val="0"/>
      <w:marRight w:val="0"/>
      <w:marTop w:val="0"/>
      <w:marBottom w:val="0"/>
      <w:divBdr>
        <w:top w:val="none" w:sz="0" w:space="0" w:color="auto"/>
        <w:left w:val="none" w:sz="0" w:space="0" w:color="auto"/>
        <w:bottom w:val="none" w:sz="0" w:space="0" w:color="auto"/>
        <w:right w:val="none" w:sz="0" w:space="0" w:color="auto"/>
      </w:divBdr>
    </w:div>
    <w:div w:id="196892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 s</dc:creator>
  <cp:keywords/>
  <dc:description/>
  <cp:lastModifiedBy>veena s</cp:lastModifiedBy>
  <cp:revision>2</cp:revision>
  <dcterms:created xsi:type="dcterms:W3CDTF">2020-01-20T01:37:00Z</dcterms:created>
  <dcterms:modified xsi:type="dcterms:W3CDTF">2020-01-20T01:37:00Z</dcterms:modified>
</cp:coreProperties>
</file>