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657" w:rsidRDefault="00EA0657" w:rsidP="00EA065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EA0657" w:rsidRDefault="00EA0657" w:rsidP="00EA065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EA0657" w:rsidRDefault="00EA0657" w:rsidP="00EA065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17679F">
        <w:rPr>
          <w:rFonts w:cstheme="minorHAnsi"/>
          <w:b/>
          <w:bCs/>
          <w:sz w:val="28"/>
          <w:szCs w:val="28"/>
          <w:lang w:val="en-US"/>
        </w:rPr>
        <w:t>9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17679F">
        <w:rPr>
          <w:rFonts w:cstheme="minorHAnsi"/>
          <w:b/>
          <w:bCs/>
          <w:sz w:val="28"/>
          <w:szCs w:val="28"/>
          <w:lang w:val="en-US"/>
        </w:rPr>
        <w:t>9</w:t>
      </w:r>
      <w:r w:rsidR="00681423">
        <w:rPr>
          <w:rFonts w:cstheme="minorHAnsi"/>
          <w:b/>
          <w:bCs/>
          <w:sz w:val="28"/>
          <w:szCs w:val="28"/>
          <w:lang w:val="en-US"/>
        </w:rPr>
        <w:t>:</w:t>
      </w:r>
      <w:r w:rsidR="0017679F">
        <w:rPr>
          <w:rFonts w:cstheme="minorHAnsi"/>
          <w:b/>
          <w:bCs/>
          <w:sz w:val="28"/>
          <w:szCs w:val="28"/>
          <w:lang w:val="en-US"/>
        </w:rPr>
        <w:t>3</w:t>
      </w:r>
      <w:r w:rsidR="00CA2AF9">
        <w:rPr>
          <w:rFonts w:cstheme="minorHAnsi"/>
          <w:b/>
          <w:bCs/>
          <w:sz w:val="28"/>
          <w:szCs w:val="28"/>
          <w:lang w:val="en-US"/>
        </w:rPr>
        <w:t>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17679F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 xml:space="preserve">.m. – </w:t>
      </w:r>
      <w:r w:rsidR="0017679F">
        <w:rPr>
          <w:rFonts w:cstheme="minorHAnsi"/>
          <w:b/>
          <w:bCs/>
          <w:sz w:val="28"/>
          <w:szCs w:val="28"/>
          <w:lang w:val="en-US"/>
        </w:rPr>
        <w:t>11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17679F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 xml:space="preserve">.m.  </w:t>
      </w:r>
      <w:r w:rsidR="00CA2AF9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6A6325">
        <w:rPr>
          <w:rFonts w:cstheme="minorHAnsi"/>
          <w:b/>
          <w:bCs/>
          <w:sz w:val="28"/>
          <w:szCs w:val="28"/>
          <w:lang w:val="en-US"/>
        </w:rPr>
        <w:t>8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A863D6" w:rsidRDefault="001347D4" w:rsidP="0054345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863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A863D6" w:rsidRDefault="001347D4" w:rsidP="0054345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863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A863D6" w:rsidRDefault="001347D4" w:rsidP="0054345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863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TITLE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722E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722E39" w:rsidRDefault="003405DD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6A6325" w:rsidRPr="00722E39">
              <w:rPr>
                <w:rFonts w:cstheme="minorHAnsi"/>
                <w:sz w:val="24"/>
                <w:szCs w:val="24"/>
                <w:lang w:val="en-US"/>
              </w:rPr>
              <w:t>53</w:t>
            </w:r>
          </w:p>
        </w:tc>
        <w:tc>
          <w:tcPr>
            <w:tcW w:w="5760" w:type="dxa"/>
          </w:tcPr>
          <w:p w:rsidR="001347D4" w:rsidRPr="00722E39" w:rsidRDefault="006A6325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MR Brain 2D image Tumor and Cyst Classification Approach: an Empirical Analogy</w:t>
            </w:r>
          </w:p>
        </w:tc>
      </w:tr>
      <w:tr w:rsidR="00681423" w:rsidRPr="003405DD" w:rsidTr="001347D4">
        <w:tc>
          <w:tcPr>
            <w:tcW w:w="1129" w:type="dxa"/>
          </w:tcPr>
          <w:p w:rsidR="00681423" w:rsidRPr="00722E39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722E39" w:rsidRDefault="003405DD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6A6325" w:rsidRPr="00722E39">
              <w:rPr>
                <w:rFonts w:cstheme="minorHAnsi"/>
                <w:sz w:val="24"/>
                <w:szCs w:val="24"/>
                <w:lang w:val="en-US"/>
              </w:rPr>
              <w:t>54</w:t>
            </w:r>
          </w:p>
        </w:tc>
        <w:tc>
          <w:tcPr>
            <w:tcW w:w="5760" w:type="dxa"/>
          </w:tcPr>
          <w:p w:rsidR="00681423" w:rsidRPr="00722E39" w:rsidRDefault="006A6325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Data Ensemble Model for Prediction of Oxygen Content in Gas fired Boiler for Efficient Combustion</w:t>
            </w:r>
          </w:p>
        </w:tc>
      </w:tr>
      <w:tr w:rsidR="001347D4" w:rsidRPr="003405DD" w:rsidTr="001347D4">
        <w:trPr>
          <w:trHeight w:val="567"/>
        </w:trPr>
        <w:tc>
          <w:tcPr>
            <w:tcW w:w="1129" w:type="dxa"/>
          </w:tcPr>
          <w:p w:rsidR="001347D4" w:rsidRPr="00722E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722E39" w:rsidRDefault="00CE41C5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172</w:t>
            </w:r>
          </w:p>
        </w:tc>
        <w:tc>
          <w:tcPr>
            <w:tcW w:w="5760" w:type="dxa"/>
          </w:tcPr>
          <w:p w:rsidR="00681423" w:rsidRPr="00CE41C5" w:rsidRDefault="00CE41C5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E41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 IoT Based Smart System For Preventing Drivers From Accidents Detection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722E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722E39" w:rsidRDefault="003405DD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6A6325" w:rsidRPr="00722E39">
              <w:rPr>
                <w:rFonts w:cstheme="minorHAnsi"/>
                <w:sz w:val="24"/>
                <w:szCs w:val="24"/>
                <w:lang w:val="en-US"/>
              </w:rPr>
              <w:t>70</w:t>
            </w:r>
          </w:p>
        </w:tc>
        <w:tc>
          <w:tcPr>
            <w:tcW w:w="5760" w:type="dxa"/>
          </w:tcPr>
          <w:p w:rsidR="001347D4" w:rsidRPr="00722E39" w:rsidRDefault="006A6325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Analysis of Linux Server Performance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722E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722E39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6A6325" w:rsidRPr="00722E39">
              <w:rPr>
                <w:rFonts w:cstheme="minorHAnsi"/>
                <w:sz w:val="24"/>
                <w:szCs w:val="24"/>
                <w:lang w:val="en-US"/>
              </w:rPr>
              <w:t>72</w:t>
            </w:r>
          </w:p>
        </w:tc>
        <w:tc>
          <w:tcPr>
            <w:tcW w:w="5760" w:type="dxa"/>
          </w:tcPr>
          <w:p w:rsidR="001347D4" w:rsidRPr="00722E39" w:rsidRDefault="006A6325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DESIGN A VOICE APP CONTROLLED IOT BASED WATER TANK SYSTEM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722E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722E39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6A6325" w:rsidRPr="00722E39">
              <w:rPr>
                <w:rFonts w:cstheme="minorHAnsi"/>
                <w:sz w:val="24"/>
                <w:szCs w:val="24"/>
                <w:lang w:val="en-US"/>
              </w:rPr>
              <w:t>73</w:t>
            </w:r>
          </w:p>
        </w:tc>
        <w:tc>
          <w:tcPr>
            <w:tcW w:w="5760" w:type="dxa"/>
          </w:tcPr>
          <w:p w:rsidR="001347D4" w:rsidRPr="00722E39" w:rsidRDefault="006A6325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DESIGN AN IOT BASED HIGHWAY TOLL PLAZA SYSTEM</w:t>
            </w:r>
          </w:p>
        </w:tc>
      </w:tr>
      <w:tr w:rsidR="00A863D6" w:rsidRPr="003405DD" w:rsidTr="001347D4">
        <w:tc>
          <w:tcPr>
            <w:tcW w:w="1129" w:type="dxa"/>
          </w:tcPr>
          <w:p w:rsidR="00A863D6" w:rsidRPr="00722E39" w:rsidRDefault="00A863D6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A863D6" w:rsidRPr="00722E39" w:rsidRDefault="00A863D6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284</w:t>
            </w:r>
          </w:p>
        </w:tc>
        <w:tc>
          <w:tcPr>
            <w:tcW w:w="5760" w:type="dxa"/>
          </w:tcPr>
          <w:p w:rsidR="00A863D6" w:rsidRPr="00722E39" w:rsidRDefault="00A863D6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DEEP LEARNING: A DETAILED ANALYSIS OF VARIOUS IMAGE AUGMENTATION TECHNIQUES</w:t>
            </w:r>
          </w:p>
        </w:tc>
      </w:tr>
      <w:tr w:rsidR="00A863D6" w:rsidRPr="003405DD" w:rsidTr="001347D4">
        <w:tc>
          <w:tcPr>
            <w:tcW w:w="1129" w:type="dxa"/>
          </w:tcPr>
          <w:p w:rsidR="00A863D6" w:rsidRPr="00722E39" w:rsidRDefault="00A863D6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A863D6" w:rsidRPr="00722E39" w:rsidRDefault="00A863D6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286</w:t>
            </w:r>
          </w:p>
        </w:tc>
        <w:tc>
          <w:tcPr>
            <w:tcW w:w="5760" w:type="dxa"/>
          </w:tcPr>
          <w:p w:rsidR="00A863D6" w:rsidRPr="00722E39" w:rsidRDefault="00A863D6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Credit/debit card security through biometric sensor in smart phones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722E39" w:rsidRDefault="00A863D6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722E39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6A6325" w:rsidRPr="00722E39">
              <w:rPr>
                <w:rFonts w:cstheme="minorHAnsi"/>
                <w:sz w:val="24"/>
                <w:szCs w:val="24"/>
                <w:lang w:val="en-US"/>
              </w:rPr>
              <w:t>90</w:t>
            </w:r>
          </w:p>
        </w:tc>
        <w:tc>
          <w:tcPr>
            <w:tcW w:w="5760" w:type="dxa"/>
          </w:tcPr>
          <w:p w:rsidR="001347D4" w:rsidRPr="00722E39" w:rsidRDefault="006A6325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 extensive critique on Quality Checking of Natural Ester Based Oil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722E39" w:rsidRDefault="00A863D6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1347D4" w:rsidRPr="00722E39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6A6325" w:rsidRPr="00722E39">
              <w:rPr>
                <w:rFonts w:cstheme="minorHAnsi"/>
                <w:sz w:val="24"/>
                <w:szCs w:val="24"/>
                <w:lang w:val="en-US"/>
              </w:rPr>
              <w:t>92</w:t>
            </w:r>
          </w:p>
        </w:tc>
        <w:tc>
          <w:tcPr>
            <w:tcW w:w="5760" w:type="dxa"/>
          </w:tcPr>
          <w:p w:rsidR="001347D4" w:rsidRPr="00722E39" w:rsidRDefault="006A6325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Strategy to Reduce the Importation of Petroleum Oils in Vietnam by Transforming Rice Bran Waste to Vegetable Oil-Based Transformer Liquid Insulation</w:t>
            </w:r>
          </w:p>
        </w:tc>
      </w:tr>
      <w:tr w:rsidR="00722E39" w:rsidRPr="003405DD" w:rsidTr="001347D4">
        <w:tc>
          <w:tcPr>
            <w:tcW w:w="1129" w:type="dxa"/>
          </w:tcPr>
          <w:p w:rsidR="00722E39" w:rsidRPr="00722E39" w:rsidRDefault="00722E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7" w:type="dxa"/>
          </w:tcPr>
          <w:p w:rsidR="00722E39" w:rsidRPr="00722E39" w:rsidRDefault="00722E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192</w:t>
            </w:r>
          </w:p>
        </w:tc>
        <w:tc>
          <w:tcPr>
            <w:tcW w:w="5760" w:type="dxa"/>
          </w:tcPr>
          <w:p w:rsidR="00722E39" w:rsidRPr="00722E39" w:rsidRDefault="00722E3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Study on Creation of Industry 5.0: New Innovations using big data through artificial intelligence, Internet of Things and next-origination technology policy</w:t>
            </w:r>
          </w:p>
        </w:tc>
      </w:tr>
      <w:tr w:rsidR="00722E39" w:rsidRPr="003405DD" w:rsidTr="001347D4">
        <w:tc>
          <w:tcPr>
            <w:tcW w:w="1129" w:type="dxa"/>
          </w:tcPr>
          <w:p w:rsidR="00722E39" w:rsidRPr="00722E39" w:rsidRDefault="00722E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2127" w:type="dxa"/>
          </w:tcPr>
          <w:p w:rsidR="00722E39" w:rsidRPr="00722E39" w:rsidRDefault="00722E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74</w:t>
            </w:r>
          </w:p>
        </w:tc>
        <w:tc>
          <w:tcPr>
            <w:tcW w:w="5760" w:type="dxa"/>
          </w:tcPr>
          <w:p w:rsidR="00722E39" w:rsidRPr="00722E39" w:rsidRDefault="00722E3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High-lens metasurface focusing vortex current beams</w:t>
            </w:r>
          </w:p>
        </w:tc>
      </w:tr>
    </w:tbl>
    <w:p w:rsidR="001347D4" w:rsidRPr="003405DD" w:rsidRDefault="001347D4">
      <w:pPr>
        <w:rPr>
          <w:rFonts w:cstheme="minorHAnsi"/>
          <w:sz w:val="24"/>
          <w:szCs w:val="24"/>
        </w:rPr>
      </w:pPr>
    </w:p>
    <w:sectPr w:rsidR="001347D4" w:rsidRPr="0034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2482F"/>
    <w:rsid w:val="001347D4"/>
    <w:rsid w:val="001707ED"/>
    <w:rsid w:val="0017679F"/>
    <w:rsid w:val="001B061F"/>
    <w:rsid w:val="003405DD"/>
    <w:rsid w:val="00346A0C"/>
    <w:rsid w:val="003635D7"/>
    <w:rsid w:val="005407A2"/>
    <w:rsid w:val="005C5C53"/>
    <w:rsid w:val="00681423"/>
    <w:rsid w:val="006A6325"/>
    <w:rsid w:val="00722E39"/>
    <w:rsid w:val="00815539"/>
    <w:rsid w:val="009035DF"/>
    <w:rsid w:val="00A863D6"/>
    <w:rsid w:val="00CA2AF9"/>
    <w:rsid w:val="00CD2167"/>
    <w:rsid w:val="00CE41C5"/>
    <w:rsid w:val="00D371C8"/>
    <w:rsid w:val="00E77D91"/>
    <w:rsid w:val="00EA0657"/>
    <w:rsid w:val="00F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9</cp:revision>
  <dcterms:created xsi:type="dcterms:W3CDTF">2023-02-10T20:42:00Z</dcterms:created>
  <dcterms:modified xsi:type="dcterms:W3CDTF">2023-02-16T07:31:00Z</dcterms:modified>
</cp:coreProperties>
</file>