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rPr>
          <w:noProof/>
        </w:rPr>
        <w:drawing>
          <wp:inline distT="89535" distB="89535" distL="89535" distR="89535">
            <wp:extent cx="4472940" cy="121920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y0Y7Zh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cAAAAAAAAAAAAAACcAAAAhBsAAIAHAAAAAAAAnAAAAJw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pPr>
        <w:rPr>
          <w:sz w:val="28"/>
          <w:szCs w:val="28"/>
        </w:rPr>
      </w:pPr>
      <w:r>
        <w:rPr>
          <w:sz w:val="28"/>
          <w:szCs w:val="28"/>
        </w:rPr>
        <w:t>This means that branch “jatin” changes which you want to push is present in local repo and that branch is not present in remote repo.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p>
      <w:pPr>
        <w:pBdr>
          <w:top w:val="nil" w:sz="0" w:space="3" w:color="000000" tmln="20, 20, 20, 0, 60"/>
          <w:left w:val="nil" w:sz="0" w:space="3" w:color="000000" tmln="20, 20, 20, 0, 60"/>
          <w:bottom w:val="nil" w:sz="0" w:space="3" w:color="000000" tmln="20, 20, 20, 0, 60"/>
          <w:right w:val="nil" w:sz="0" w:space="3" w:color="000000" tmln="20, 20, 20, 0, 60"/>
          <w:between w:val="nil" w:sz="0" w:space="0" w:color="000000" tmln="20, 20, 20, 0, 0"/>
        </w:pBdr>
        <w:shd w:val="solid" w:color="FFFF9E" tmshd="1042678016, 65535, 16777215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git push --set-upstream origin jatin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Above cmd will create branch in remote repo and then push changes.</w:t>
      </w:r>
    </w:p>
    <w:p>
      <w:pPr>
        <w:rPr>
          <w:sz w:val="28"/>
          <w:szCs w:val="28"/>
        </w:rPr>
      </w:pPr>
      <w:r>
        <w:rPr>
          <w:sz w:val="28"/>
          <w:szCs w:val="28"/>
        </w:rPr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5840" w:w="12240"/>
      <w:pgMar w:left="1440" w:top="1440" w:right="1440" w:bottom="1440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6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715160779" w:val="1068" w:fileVer="342" w:fileVerOS="4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2024-05-08T09:30:30Z</dcterms:created>
  <dcterms:modified xsi:type="dcterms:W3CDTF">2024-05-08T09:32:59Z</dcterms:modified>
</cp:coreProperties>
</file>