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  <w:bookmarkStart w:id="0" w:name="_GoBack"/>
      <w:bookmarkEnd w:id="0"/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Pr="00E00441" w:rsidRDefault="006A5CE3" w:rsidP="00211D85">
      <w:pPr>
        <w:spacing w:after="0" w:line="360" w:lineRule="auto"/>
        <w:ind w:left="100"/>
        <w:jc w:val="center"/>
        <w:rPr>
          <w:rFonts w:ascii="Algerian" w:eastAsia="Times New Roman" w:hAnsi="Algerian" w:cs="Times New Roman"/>
          <w:color w:val="000000" w:themeColor="text1"/>
          <w:w w:val="121"/>
          <w:sz w:val="60"/>
          <w:szCs w:val="60"/>
        </w:rPr>
      </w:pPr>
      <w:r w:rsidRPr="00E00441">
        <w:rPr>
          <w:rFonts w:ascii="Algerian" w:eastAsia="Times New Roman" w:hAnsi="Algerian" w:cs="Times New Roman"/>
          <w:color w:val="000000" w:themeColor="text1"/>
          <w:w w:val="121"/>
          <w:sz w:val="60"/>
          <w:szCs w:val="60"/>
        </w:rPr>
        <w:t>CAPSTONE PROJECT</w:t>
      </w:r>
    </w:p>
    <w:p w:rsidR="00211D85" w:rsidRPr="00E00441" w:rsidRDefault="00355554" w:rsidP="00211D85">
      <w:pPr>
        <w:spacing w:after="0" w:line="360" w:lineRule="auto"/>
        <w:ind w:left="100"/>
        <w:jc w:val="center"/>
        <w:rPr>
          <w:rFonts w:ascii="Algerian" w:eastAsia="Times New Roman" w:hAnsi="Algerian" w:cs="Times New Roman"/>
          <w:color w:val="000000" w:themeColor="text1"/>
          <w:w w:val="121"/>
          <w:sz w:val="60"/>
          <w:szCs w:val="60"/>
        </w:rPr>
      </w:pPr>
      <w:r>
        <w:rPr>
          <w:rFonts w:ascii="Algerian" w:eastAsia="Times New Roman" w:hAnsi="Algerian" w:cs="Times New Roman"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123825</wp:posOffset>
                </wp:positionV>
                <wp:extent cx="5029200" cy="23854"/>
                <wp:effectExtent l="57150" t="76200" r="95250" b="908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23854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16C3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9.75pt" to="433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" strokecolor="black [3200]" strokeweight=".5pt">
                <v:stroke joinstyle="miter"/>
              </v:line>
            </w:pict>
          </mc:Fallback>
        </mc:AlternateContent>
      </w: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Pr="00355554" w:rsidRDefault="00355554" w:rsidP="000025F6">
      <w:pPr>
        <w:spacing w:after="0" w:line="660" w:lineRule="exact"/>
        <w:ind w:left="100"/>
        <w:jc w:val="center"/>
        <w:rPr>
          <w:rFonts w:ascii="Bahnschrift Light Condensed" w:eastAsia="Times New Roman" w:hAnsi="Bahnschrift Light Condensed" w:cs="Times New Roman"/>
          <w:color w:val="000000" w:themeColor="text1"/>
          <w:w w:val="121"/>
          <w:sz w:val="60"/>
          <w:szCs w:val="60"/>
        </w:rPr>
      </w:pPr>
      <w:r w:rsidRPr="00355554">
        <w:rPr>
          <w:rFonts w:ascii="Bahnschrift Light Condensed" w:eastAsia="Times New Roman" w:hAnsi="Bahnschrift Light Condensed" w:cs="Times New Roman"/>
          <w:color w:val="000000" w:themeColor="text1"/>
          <w:w w:val="121"/>
          <w:sz w:val="60"/>
          <w:szCs w:val="60"/>
        </w:rPr>
        <w:t>Classification Model for Insurance Claims</w:t>
      </w: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6A5CE3" w:rsidRDefault="006A5CE3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</w:pPr>
    </w:p>
    <w:p w:rsidR="000025F6" w:rsidRPr="00346723" w:rsidRDefault="000025F6" w:rsidP="000025F6">
      <w:pPr>
        <w:spacing w:after="0" w:line="660" w:lineRule="exact"/>
        <w:ind w:left="100"/>
        <w:jc w:val="center"/>
        <w:rPr>
          <w:rFonts w:ascii="Bahnschrift" w:eastAsia="Times New Roman" w:hAnsi="Bahnschrift" w:cs="Times New Roman"/>
          <w:color w:val="000000" w:themeColor="text1"/>
          <w:sz w:val="60"/>
          <w:szCs w:val="60"/>
        </w:rPr>
      </w:pPr>
      <w:r>
        <w:rPr>
          <w:rFonts w:ascii="Bahnschrift" w:eastAsia="Times New Roman" w:hAnsi="Bahnschrift" w:cs="Times New Roman"/>
          <w:color w:val="000000" w:themeColor="text1"/>
          <w:w w:val="121"/>
          <w:sz w:val="60"/>
          <w:szCs w:val="60"/>
        </w:rPr>
        <w:lastRenderedPageBreak/>
        <w:t>INDEX</w:t>
      </w:r>
    </w:p>
    <w:p w:rsidR="005403D3" w:rsidRDefault="005403D3"/>
    <w:p w:rsidR="00B77E06" w:rsidRDefault="00B77E06" w:rsidP="00B77E06">
      <w:pP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</w:pPr>
    </w:p>
    <w:p w:rsidR="00B77E06" w:rsidRPr="00B77E06" w:rsidRDefault="00B77E06" w:rsidP="00B77E06">
      <w:pP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</w:pP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>Content(s)</w:t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</w:r>
      <w:r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ab/>
        <w:t xml:space="preserve">          </w:t>
      </w:r>
      <w:r w:rsidR="006A5CE3">
        <w:rPr>
          <w:rFonts w:ascii="Bahnschrift Light Condensed" w:eastAsia="Times New Roman" w:hAnsi="Bahnschrift Light Condensed" w:cs="Times New Roman"/>
          <w:b/>
          <w:color w:val="000000" w:themeColor="text1"/>
          <w:w w:val="127"/>
          <w:sz w:val="36"/>
          <w:szCs w:val="36"/>
        </w:rPr>
        <w:t>S. No</w:t>
      </w:r>
    </w:p>
    <w:p w:rsidR="00B77E06" w:rsidRDefault="00B77E06">
      <w:pPr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</w:pPr>
    </w:p>
    <w:p w:rsidR="000025F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31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P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3"/>
          <w:w w:val="127"/>
          <w:sz w:val="36"/>
          <w:szCs w:val="36"/>
        </w:rPr>
        <w:t>r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oject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14"/>
          <w:w w:val="127"/>
          <w:sz w:val="36"/>
          <w:szCs w:val="36"/>
        </w:rPr>
        <w:t xml:space="preserve"> 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99"/>
          <w:sz w:val="36"/>
          <w:szCs w:val="36"/>
        </w:rPr>
        <w:t>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3"/>
          <w:w w:val="98"/>
          <w:sz w:val="36"/>
          <w:szCs w:val="36"/>
        </w:rPr>
        <w:t>i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31"/>
          <w:sz w:val="36"/>
          <w:szCs w:val="36"/>
        </w:rPr>
        <w:t>tle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31"/>
          <w:sz w:val="36"/>
          <w:szCs w:val="36"/>
        </w:rPr>
        <w:t>…………………………………………………………………………………………</w:t>
      </w:r>
      <w:r w:rsidR="006A5CE3">
        <w:rPr>
          <w:rFonts w:ascii="Bahnschrift Light Condensed" w:eastAsia="Times New Roman" w:hAnsi="Bahnschrift Light Condensed" w:cs="Times New Roman"/>
          <w:color w:val="000000" w:themeColor="text1"/>
          <w:w w:val="131"/>
          <w:sz w:val="36"/>
          <w:szCs w:val="36"/>
        </w:rPr>
        <w:t>.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31"/>
          <w:sz w:val="36"/>
          <w:szCs w:val="36"/>
        </w:rPr>
        <w:t>01</w:t>
      </w:r>
    </w:p>
    <w:p w:rsidR="00B77E0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5"/>
          <w:sz w:val="36"/>
          <w:szCs w:val="36"/>
        </w:rPr>
        <w:t>Descrip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25"/>
          <w:sz w:val="36"/>
          <w:szCs w:val="36"/>
        </w:rPr>
        <w:t>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>ion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>………………………………………………………………………………………………</w:t>
      </w:r>
      <w:r w:rsidR="006A5CE3"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>…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>02</w:t>
      </w:r>
    </w:p>
    <w:p w:rsidR="000025F6" w:rsidRPr="00B77E0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P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3"/>
          <w:w w:val="127"/>
          <w:sz w:val="36"/>
          <w:szCs w:val="36"/>
        </w:rPr>
        <w:t>r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oject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14"/>
          <w:w w:val="127"/>
          <w:sz w:val="36"/>
          <w:szCs w:val="36"/>
        </w:rPr>
        <w:t xml:space="preserve"> 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0"/>
          <w:sz w:val="36"/>
          <w:szCs w:val="36"/>
        </w:rPr>
        <w:t>S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2"/>
          <w:w w:val="120"/>
          <w:sz w:val="36"/>
          <w:szCs w:val="36"/>
        </w:rPr>
        <w:t>c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34"/>
          <w:sz w:val="36"/>
          <w:szCs w:val="36"/>
        </w:rPr>
        <w:t>ope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34"/>
          <w:sz w:val="36"/>
          <w:szCs w:val="36"/>
        </w:rPr>
        <w:t>……………………………………………………………………………………03</w:t>
      </w:r>
    </w:p>
    <w:p w:rsidR="000025F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26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5"/>
          <w:sz w:val="36"/>
          <w:szCs w:val="36"/>
        </w:rPr>
        <w:t>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25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5"/>
          <w:sz w:val="36"/>
          <w:szCs w:val="36"/>
        </w:rPr>
        <w:t>nta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25"/>
          <w:sz w:val="36"/>
          <w:szCs w:val="36"/>
        </w:rPr>
        <w:t>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5"/>
          <w:sz w:val="36"/>
          <w:szCs w:val="36"/>
        </w:rPr>
        <w:t>i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2"/>
          <w:w w:val="125"/>
          <w:sz w:val="36"/>
          <w:szCs w:val="36"/>
        </w:rPr>
        <w:t>v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5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3"/>
          <w:w w:val="125"/>
          <w:sz w:val="36"/>
          <w:szCs w:val="36"/>
        </w:rPr>
        <w:t xml:space="preserve"> 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0"/>
          <w:sz w:val="36"/>
          <w:szCs w:val="36"/>
        </w:rPr>
        <w:t>D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2"/>
          <w:w w:val="120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6"/>
          <w:sz w:val="36"/>
          <w:szCs w:val="36"/>
        </w:rPr>
        <w:t>adlines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26"/>
          <w:sz w:val="36"/>
          <w:szCs w:val="36"/>
        </w:rPr>
        <w:t>………………………………………………………………………………04</w:t>
      </w:r>
    </w:p>
    <w:p w:rsidR="000025F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>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23"/>
          <w:sz w:val="36"/>
          <w:szCs w:val="36"/>
        </w:rPr>
        <w:t>o</w:t>
      </w:r>
      <w:r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 xml:space="preserve">ols 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>and</w:t>
      </w:r>
      <w:r>
        <w:rPr>
          <w:rFonts w:ascii="Bahnschrift Light Condensed" w:eastAsia="Times New Roman" w:hAnsi="Bahnschrift Light Condensed" w:cs="Times New Roman"/>
          <w:color w:val="000000" w:themeColor="text1"/>
          <w:w w:val="123"/>
          <w:sz w:val="36"/>
          <w:szCs w:val="36"/>
        </w:rPr>
        <w:t xml:space="preserve"> 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99"/>
          <w:sz w:val="36"/>
          <w:szCs w:val="36"/>
        </w:rPr>
        <w:t>T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2"/>
          <w:w w:val="139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chnologies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………………………………………………………………………</w:t>
      </w:r>
      <w:r w:rsidR="006A5CE3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.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27"/>
          <w:sz w:val="36"/>
          <w:szCs w:val="36"/>
        </w:rPr>
        <w:t>05</w:t>
      </w:r>
    </w:p>
    <w:p w:rsidR="000025F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30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30"/>
          <w:sz w:val="36"/>
          <w:szCs w:val="36"/>
        </w:rPr>
        <w:t>Dataset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30"/>
          <w:sz w:val="36"/>
          <w:szCs w:val="36"/>
        </w:rPr>
        <w:t>…………………………………………………………………………………………………06</w:t>
      </w:r>
    </w:p>
    <w:p w:rsidR="000025F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29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8"/>
          <w:sz w:val="36"/>
          <w:szCs w:val="36"/>
        </w:rPr>
        <w:t>Exp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28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8"/>
          <w:sz w:val="36"/>
          <w:szCs w:val="36"/>
        </w:rPr>
        <w:t>cted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14"/>
          <w:w w:val="128"/>
          <w:sz w:val="36"/>
          <w:szCs w:val="36"/>
        </w:rPr>
        <w:t xml:space="preserve"> 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16"/>
          <w:sz w:val="36"/>
          <w:szCs w:val="36"/>
        </w:rPr>
        <w:t>De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-2"/>
          <w:w w:val="116"/>
          <w:sz w:val="36"/>
          <w:szCs w:val="36"/>
        </w:rPr>
        <w:t>l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19"/>
          <w:sz w:val="36"/>
          <w:szCs w:val="36"/>
        </w:rPr>
        <w:t>ive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2"/>
          <w:w w:val="119"/>
          <w:sz w:val="36"/>
          <w:szCs w:val="36"/>
        </w:rPr>
        <w:t>r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9"/>
          <w:sz w:val="36"/>
          <w:szCs w:val="36"/>
        </w:rPr>
        <w:t>ables</w:t>
      </w:r>
      <w:r w:rsidR="00B77E06">
        <w:rPr>
          <w:rFonts w:ascii="Bahnschrift Light Condensed" w:eastAsia="Times New Roman" w:hAnsi="Bahnschrift Light Condensed" w:cs="Times New Roman"/>
          <w:color w:val="000000" w:themeColor="text1"/>
          <w:w w:val="129"/>
          <w:sz w:val="36"/>
          <w:szCs w:val="36"/>
        </w:rPr>
        <w:t>……………………………………………………………………….07</w:t>
      </w:r>
    </w:p>
    <w:p w:rsidR="000025F6" w:rsidRDefault="000025F6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24"/>
          <w:sz w:val="36"/>
          <w:szCs w:val="36"/>
        </w:rPr>
        <w:t>Ref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24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30"/>
          <w:sz w:val="36"/>
          <w:szCs w:val="36"/>
        </w:rPr>
        <w:t>r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spacing w:val="1"/>
          <w:w w:val="130"/>
          <w:sz w:val="36"/>
          <w:szCs w:val="36"/>
        </w:rPr>
        <w:t>e</w:t>
      </w:r>
      <w:r w:rsidRPr="00346723"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  <w:t>nces</w:t>
      </w:r>
      <w:r w:rsidR="006A5CE3"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  <w:t>…………………………………………………………………………………………08</w:t>
      </w: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6A5CE3" w:rsidRDefault="006A5CE3">
      <w:pPr>
        <w:rPr>
          <w:rFonts w:ascii="Bahnschrift Light Condensed" w:eastAsia="Times New Roman" w:hAnsi="Bahnschrift Light Condensed" w:cs="Times New Roman"/>
          <w:color w:val="000000" w:themeColor="text1"/>
          <w:w w:val="132"/>
          <w:sz w:val="36"/>
          <w:szCs w:val="36"/>
        </w:rPr>
      </w:pPr>
    </w:p>
    <w:p w:rsidR="000C6F8C" w:rsidRDefault="000C6F8C" w:rsidP="000C6F8C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 w:rsidRPr="000C6F8C">
        <w:rPr>
          <w:rFonts w:ascii="Bahnschrift Light Condensed" w:hAnsi="Bahnschrift Light Condensed"/>
          <w:b/>
          <w:sz w:val="44"/>
          <w:szCs w:val="44"/>
        </w:rPr>
        <w:lastRenderedPageBreak/>
        <w:t>Project Title</w:t>
      </w:r>
    </w:p>
    <w:p w:rsidR="000C6F8C" w:rsidRDefault="000C6F8C" w:rsidP="000C6F8C">
      <w:pPr>
        <w:pStyle w:val="ListParagraph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Classification Model for insurance claim modelling based on given datasets.</w:t>
      </w:r>
    </w:p>
    <w:p w:rsidR="000C6F8C" w:rsidRDefault="000C6F8C" w:rsidP="000C6F8C">
      <w:pPr>
        <w:pStyle w:val="ListParagraph"/>
        <w:rPr>
          <w:rFonts w:ascii="Bahnschrift Light Condensed" w:hAnsi="Bahnschrift Light Condensed"/>
          <w:sz w:val="32"/>
          <w:szCs w:val="32"/>
        </w:rPr>
      </w:pPr>
    </w:p>
    <w:p w:rsidR="000C6F8C" w:rsidRDefault="000C6F8C" w:rsidP="000C6F8C">
      <w:pPr>
        <w:pStyle w:val="ListParagraph"/>
        <w:rPr>
          <w:rFonts w:ascii="Bahnschrift Light Condensed" w:hAnsi="Bahnschrift Light Condensed"/>
          <w:sz w:val="32"/>
          <w:szCs w:val="32"/>
        </w:rPr>
      </w:pPr>
    </w:p>
    <w:p w:rsidR="00F262D1" w:rsidRDefault="00F262D1" w:rsidP="00F262D1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 w:rsidRPr="00F262D1">
        <w:rPr>
          <w:rFonts w:ascii="Bahnschrift Light Condensed" w:hAnsi="Bahnschrift Light Condensed"/>
          <w:b/>
          <w:sz w:val="44"/>
          <w:szCs w:val="44"/>
        </w:rPr>
        <w:t>Description</w:t>
      </w:r>
    </w:p>
    <w:p w:rsidR="005421DE" w:rsidRDefault="005421DE" w:rsidP="00F262D1">
      <w:pPr>
        <w:pStyle w:val="ListParagraph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 xml:space="preserve">With the introduction of digitization of records, there has been a huge supply of raw as well as processed data. These amounts of data are quite difficult to be organized manually, this includes </w:t>
      </w:r>
      <w:r w:rsidRPr="005421DE">
        <w:rPr>
          <w:rFonts w:ascii="Bahnschrift Light Condensed" w:hAnsi="Bahnschrift Light Condensed"/>
          <w:b/>
          <w:sz w:val="32"/>
          <w:szCs w:val="32"/>
        </w:rPr>
        <w:t>insurance claims data</w:t>
      </w:r>
      <w:r>
        <w:rPr>
          <w:rFonts w:ascii="Bahnschrift Light Condensed" w:hAnsi="Bahnschrift Light Condensed"/>
          <w:sz w:val="32"/>
          <w:szCs w:val="32"/>
        </w:rPr>
        <w:t xml:space="preserve"> as well, so there’s a need for new techniques or algorithms to sort them out without losing any piece of data. It reduces time consumption and increases accuracy</w:t>
      </w:r>
      <w:r w:rsidR="006E6DCD">
        <w:rPr>
          <w:rFonts w:ascii="Bahnschrift Light Condensed" w:hAnsi="Bahnschrift Light Condensed"/>
          <w:sz w:val="32"/>
          <w:szCs w:val="32"/>
        </w:rPr>
        <w:t xml:space="preserve"> as well</w:t>
      </w:r>
      <w:r>
        <w:rPr>
          <w:rFonts w:ascii="Bahnschrift Light Condensed" w:hAnsi="Bahnschrift Light Condensed"/>
          <w:sz w:val="32"/>
          <w:szCs w:val="32"/>
        </w:rPr>
        <w:t>.</w:t>
      </w:r>
    </w:p>
    <w:p w:rsidR="00F262D1" w:rsidRDefault="005421DE" w:rsidP="00F262D1">
      <w:pPr>
        <w:pStyle w:val="ListParagraph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ab/>
        <w:t>Insurance is a vital component in an individual’s life to secure their future or assets. If insurance were to lose even a single data, it can heavily affect the overall procedure to claim</w:t>
      </w:r>
      <w:r w:rsidR="008765FB">
        <w:rPr>
          <w:rFonts w:ascii="Bahnschrift Light Condensed" w:hAnsi="Bahnschrift Light Condensed"/>
          <w:sz w:val="32"/>
          <w:szCs w:val="32"/>
        </w:rPr>
        <w:t>.</w:t>
      </w:r>
      <w:r>
        <w:rPr>
          <w:rFonts w:ascii="Bahnschrift Light Condensed" w:hAnsi="Bahnschrift Light Condensed"/>
          <w:sz w:val="32"/>
          <w:szCs w:val="32"/>
        </w:rPr>
        <w:t xml:space="preserve"> </w:t>
      </w:r>
      <w:r w:rsidR="008765FB">
        <w:rPr>
          <w:rFonts w:ascii="Bahnschrift Light Condensed" w:hAnsi="Bahnschrift Light Condensed"/>
          <w:sz w:val="32"/>
          <w:szCs w:val="32"/>
        </w:rPr>
        <w:t>In order to avoid such situations we plan to devise algorithms to classify the data in a more appropriate (accurate) manner.</w:t>
      </w:r>
    </w:p>
    <w:p w:rsidR="008765FB" w:rsidRDefault="008765FB" w:rsidP="00F262D1">
      <w:pPr>
        <w:pStyle w:val="ListParagraph"/>
        <w:rPr>
          <w:rFonts w:ascii="Bahnschrift Light Condensed" w:hAnsi="Bahnschrift Light Condensed"/>
          <w:sz w:val="32"/>
          <w:szCs w:val="32"/>
        </w:rPr>
      </w:pPr>
    </w:p>
    <w:p w:rsidR="006E6DCD" w:rsidRDefault="006E6DCD" w:rsidP="006E6DCD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8765FB" w:rsidRDefault="008765FB" w:rsidP="008765FB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>
        <w:rPr>
          <w:rFonts w:ascii="Bahnschrift Light Condensed" w:hAnsi="Bahnschrift Light Condensed"/>
          <w:b/>
          <w:sz w:val="44"/>
          <w:szCs w:val="44"/>
        </w:rPr>
        <w:t>Project Scope</w:t>
      </w:r>
    </w:p>
    <w:p w:rsidR="008765FB" w:rsidRDefault="008765FB" w:rsidP="008765FB">
      <w:pPr>
        <w:pStyle w:val="ListParagraph"/>
        <w:ind w:left="1440"/>
        <w:rPr>
          <w:rFonts w:ascii="Bahnschrift Light Condensed" w:hAnsi="Bahnschrift Light Condensed"/>
          <w:b/>
          <w:sz w:val="44"/>
          <w:szCs w:val="44"/>
        </w:rPr>
      </w:pPr>
    </w:p>
    <w:p w:rsidR="008765FB" w:rsidRDefault="008765FB" w:rsidP="008765FB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  <w:r w:rsidRPr="008765FB">
        <w:rPr>
          <w:rFonts w:ascii="Bahnschrift Light Condensed" w:hAnsi="Bahnschrift Light Condensed"/>
          <w:b/>
          <w:sz w:val="32"/>
          <w:szCs w:val="32"/>
        </w:rPr>
        <w:t>Phase I</w:t>
      </w:r>
      <w:r>
        <w:rPr>
          <w:rFonts w:ascii="Bahnschrift Light Condensed" w:hAnsi="Bahnschrift Light Condensed"/>
          <w:b/>
          <w:sz w:val="32"/>
          <w:szCs w:val="32"/>
        </w:rPr>
        <w:tab/>
      </w:r>
      <w:r>
        <w:rPr>
          <w:rFonts w:ascii="Bahnschrift Light Condensed" w:hAnsi="Bahnschrift Light Condensed"/>
          <w:b/>
          <w:sz w:val="32"/>
          <w:szCs w:val="32"/>
        </w:rPr>
        <w:tab/>
      </w:r>
      <w:r w:rsidRPr="008765FB">
        <w:rPr>
          <w:rFonts w:ascii="Bahnschrift Light Condensed" w:hAnsi="Bahnschrift Light Condensed"/>
          <w:b/>
          <w:sz w:val="32"/>
          <w:szCs w:val="32"/>
        </w:rPr>
        <w:sym w:font="Wingdings" w:char="F0E0"/>
      </w:r>
      <w:r>
        <w:rPr>
          <w:rFonts w:ascii="Bahnschrift Light Condensed" w:hAnsi="Bahnschrift Light Condensed"/>
          <w:b/>
          <w:sz w:val="32"/>
          <w:szCs w:val="32"/>
        </w:rPr>
        <w:tab/>
      </w:r>
      <w:r>
        <w:rPr>
          <w:rFonts w:ascii="Bahnschrift Light Condensed" w:hAnsi="Bahnschrift Light Condensed"/>
          <w:b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>Classifying data from given datasets</w:t>
      </w:r>
    </w:p>
    <w:p w:rsidR="00B357FF" w:rsidRPr="00B357FF" w:rsidRDefault="008765FB" w:rsidP="00B357FF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b/>
          <w:sz w:val="32"/>
          <w:szCs w:val="32"/>
        </w:rPr>
        <w:t>Phase II</w:t>
      </w:r>
      <w:r>
        <w:rPr>
          <w:rFonts w:ascii="Bahnschrift Light Condensed" w:hAnsi="Bahnschrift Light Condensed"/>
          <w:b/>
          <w:sz w:val="32"/>
          <w:szCs w:val="32"/>
        </w:rPr>
        <w:tab/>
      </w:r>
      <w:r>
        <w:rPr>
          <w:rFonts w:ascii="Bahnschrift Light Condensed" w:hAnsi="Bahnschrift Light Condensed"/>
          <w:b/>
          <w:sz w:val="32"/>
          <w:szCs w:val="32"/>
        </w:rPr>
        <w:tab/>
      </w:r>
      <w:r w:rsidRPr="008765FB">
        <w:rPr>
          <w:rFonts w:ascii="Bahnschrift Light Condensed" w:hAnsi="Bahnschrift Light Condensed"/>
          <w:b/>
          <w:sz w:val="32"/>
          <w:szCs w:val="32"/>
        </w:rPr>
        <w:sym w:font="Wingdings" w:char="F0E0"/>
      </w:r>
      <w:r>
        <w:rPr>
          <w:rFonts w:ascii="Bahnschrift Light Condensed" w:hAnsi="Bahnschrift Light Condensed"/>
          <w:b/>
          <w:sz w:val="32"/>
          <w:szCs w:val="32"/>
        </w:rPr>
        <w:tab/>
      </w:r>
      <w:r>
        <w:rPr>
          <w:rFonts w:ascii="Bahnschrift Light Condensed" w:hAnsi="Bahnschrift Light Condensed"/>
          <w:b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>Distinguishing between genuine and fake</w:t>
      </w:r>
    </w:p>
    <w:p w:rsidR="008765FB" w:rsidRDefault="00B357FF" w:rsidP="00F262D1">
      <w:pPr>
        <w:pStyle w:val="ListParagraph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  <w:t>(Optional)</w:t>
      </w:r>
    </w:p>
    <w:p w:rsidR="006E6DCD" w:rsidRDefault="006E6DCD" w:rsidP="006E6DCD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6E6DCD" w:rsidRDefault="006E6DCD" w:rsidP="006E6DCD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6E6DCD" w:rsidRDefault="006E6DCD" w:rsidP="006E6DCD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6E6DCD" w:rsidRDefault="006E6DCD" w:rsidP="006E6DCD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8765FB" w:rsidRDefault="008765FB" w:rsidP="008765FB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>
        <w:rPr>
          <w:rFonts w:ascii="Bahnschrift Light Condensed" w:hAnsi="Bahnschrift Light Condensed"/>
          <w:b/>
          <w:sz w:val="44"/>
          <w:szCs w:val="44"/>
        </w:rPr>
        <w:lastRenderedPageBreak/>
        <w:t>Tentative Deadlines</w:t>
      </w:r>
    </w:p>
    <w:p w:rsidR="008765FB" w:rsidRDefault="006E6DCD" w:rsidP="00F3756B">
      <w:pPr>
        <w:pStyle w:val="ListParagraph"/>
        <w:ind w:left="-27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noProof/>
          <w:sz w:val="32"/>
          <w:szCs w:val="32"/>
        </w:rPr>
        <w:drawing>
          <wp:inline distT="0" distB="0" distL="0" distR="0">
            <wp:extent cx="5987332" cy="3200400"/>
            <wp:effectExtent l="19050" t="0" r="330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3756B" w:rsidRDefault="00F3756B" w:rsidP="00F3756B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>
        <w:rPr>
          <w:rFonts w:ascii="Bahnschrift Light Condensed" w:hAnsi="Bahnschrift Light Condensed"/>
          <w:b/>
          <w:sz w:val="44"/>
          <w:szCs w:val="44"/>
        </w:rPr>
        <w:t>Tools and Technologies</w:t>
      </w:r>
    </w:p>
    <w:p w:rsidR="00F3756B" w:rsidRDefault="00F3756B" w:rsidP="00F3756B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3"/>
        <w:gridCol w:w="4237"/>
      </w:tblGrid>
      <w:tr w:rsidR="00F3756B" w:rsidTr="00F3756B">
        <w:tc>
          <w:tcPr>
            <w:tcW w:w="4675" w:type="dxa"/>
          </w:tcPr>
          <w:p w:rsidR="00F3756B" w:rsidRPr="00F3756B" w:rsidRDefault="00F3756B" w:rsidP="00F3756B">
            <w:pPr>
              <w:pStyle w:val="ListParagraph"/>
              <w:ind w:firstLine="720"/>
              <w:rPr>
                <w:rFonts w:ascii="Bahnschrift Light Condensed" w:hAnsi="Bahnschrift Light Condensed"/>
                <w:sz w:val="32"/>
                <w:szCs w:val="32"/>
              </w:rPr>
            </w:pPr>
            <w:r>
              <w:rPr>
                <w:rFonts w:ascii="Bahnschrift Light Condensed" w:hAnsi="Bahnschrift Light Condensed"/>
                <w:b/>
                <w:sz w:val="32"/>
                <w:szCs w:val="32"/>
              </w:rPr>
              <w:t>Development Environments And Editors</w:t>
            </w:r>
          </w:p>
        </w:tc>
        <w:tc>
          <w:tcPr>
            <w:tcW w:w="4675" w:type="dxa"/>
          </w:tcPr>
          <w:p w:rsidR="00F3756B" w:rsidRDefault="00F3756B" w:rsidP="00F3756B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r>
              <w:rPr>
                <w:rFonts w:ascii="Bahnschrift Light Condensed" w:hAnsi="Bahnschrift Light Condensed"/>
                <w:sz w:val="32"/>
                <w:szCs w:val="32"/>
              </w:rPr>
              <w:t>R Studio (R)</w:t>
            </w:r>
          </w:p>
          <w:p w:rsidR="00F3756B" w:rsidRDefault="00F3756B" w:rsidP="00F3756B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proofErr w:type="spellStart"/>
            <w:r w:rsidRPr="00F3756B">
              <w:rPr>
                <w:rFonts w:ascii="Bahnschrift Light Condensed" w:hAnsi="Bahnschrift Light Condensed"/>
                <w:sz w:val="32"/>
                <w:szCs w:val="32"/>
              </w:rPr>
              <w:t>PyCharm</w:t>
            </w:r>
            <w:proofErr w:type="spellEnd"/>
            <w:r>
              <w:rPr>
                <w:rFonts w:ascii="Bahnschrift Light Condensed" w:hAnsi="Bahnschrift Light Condensed"/>
                <w:sz w:val="32"/>
                <w:szCs w:val="32"/>
              </w:rPr>
              <w:t xml:space="preserve"> (Python)</w:t>
            </w:r>
          </w:p>
        </w:tc>
      </w:tr>
      <w:tr w:rsidR="00F3756B" w:rsidTr="00F3756B">
        <w:tc>
          <w:tcPr>
            <w:tcW w:w="4675" w:type="dxa"/>
          </w:tcPr>
          <w:p w:rsidR="00F3756B" w:rsidRDefault="00F3756B" w:rsidP="00F3756B">
            <w:pPr>
              <w:pStyle w:val="ListParagraph"/>
              <w:ind w:left="0"/>
              <w:jc w:val="center"/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r w:rsidRPr="00F3756B">
              <w:rPr>
                <w:rFonts w:ascii="Bahnschrift Light Condensed" w:hAnsi="Bahnschrift Light Condensed"/>
                <w:b/>
                <w:sz w:val="32"/>
                <w:szCs w:val="32"/>
              </w:rPr>
              <w:t xml:space="preserve">Frameworks for </w:t>
            </w:r>
            <w:r w:rsidR="002F60EF">
              <w:rPr>
                <w:rFonts w:ascii="Bahnschrift Light Condensed" w:hAnsi="Bahnschrift Light Condensed"/>
                <w:b/>
                <w:sz w:val="32"/>
                <w:szCs w:val="32"/>
              </w:rPr>
              <w:t>AI</w:t>
            </w:r>
            <w:r w:rsidRPr="00F3756B">
              <w:rPr>
                <w:rFonts w:ascii="Bahnschrift Light Condensed" w:hAnsi="Bahnschrift Light Condensed"/>
                <w:b/>
                <w:sz w:val="32"/>
                <w:szCs w:val="32"/>
              </w:rPr>
              <w:t xml:space="preserve"> neural network modeling</w:t>
            </w:r>
          </w:p>
        </w:tc>
        <w:tc>
          <w:tcPr>
            <w:tcW w:w="4675" w:type="dxa"/>
          </w:tcPr>
          <w:p w:rsidR="00F3756B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proofErr w:type="spellStart"/>
            <w:r w:rsidRPr="002F60EF">
              <w:rPr>
                <w:rFonts w:ascii="Bahnschrift Light Condensed" w:hAnsi="Bahnschrift Light Condensed"/>
                <w:sz w:val="32"/>
                <w:szCs w:val="32"/>
              </w:rPr>
              <w:t>TensorFlow</w:t>
            </w:r>
            <w:proofErr w:type="spellEnd"/>
          </w:p>
          <w:p w:rsidR="002F60EF" w:rsidRPr="002F60EF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proofErr w:type="spellStart"/>
            <w:r>
              <w:rPr>
                <w:rFonts w:ascii="Bahnschrift Light Condensed" w:hAnsi="Bahnschrift Light Condensed"/>
                <w:sz w:val="32"/>
                <w:szCs w:val="32"/>
              </w:rPr>
              <w:t>Keras</w:t>
            </w:r>
            <w:proofErr w:type="spellEnd"/>
          </w:p>
        </w:tc>
      </w:tr>
      <w:tr w:rsidR="00F3756B" w:rsidTr="00F3756B">
        <w:tc>
          <w:tcPr>
            <w:tcW w:w="4675" w:type="dxa"/>
          </w:tcPr>
          <w:p w:rsidR="00F3756B" w:rsidRDefault="002F60EF" w:rsidP="002F60EF">
            <w:pPr>
              <w:pStyle w:val="ListParagraph"/>
              <w:ind w:left="0"/>
              <w:jc w:val="center"/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r w:rsidRPr="002F60EF">
              <w:rPr>
                <w:rFonts w:ascii="Bahnschrift Light Condensed" w:hAnsi="Bahnschrift Light Condensed"/>
                <w:b/>
                <w:sz w:val="32"/>
                <w:szCs w:val="32"/>
              </w:rPr>
              <w:t>Frameworks for  general machine learning</w:t>
            </w:r>
          </w:p>
        </w:tc>
        <w:tc>
          <w:tcPr>
            <w:tcW w:w="4675" w:type="dxa"/>
          </w:tcPr>
          <w:p w:rsidR="00F3756B" w:rsidRPr="002F60EF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proofErr w:type="spellStart"/>
            <w:r>
              <w:rPr>
                <w:rFonts w:ascii="Bahnschrift Light Condensed" w:hAnsi="Bahnschrift Light Condensed"/>
                <w:sz w:val="32"/>
                <w:szCs w:val="32"/>
              </w:rPr>
              <w:t>NumPy</w:t>
            </w:r>
            <w:proofErr w:type="spellEnd"/>
          </w:p>
          <w:p w:rsidR="002F60EF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proofErr w:type="spellStart"/>
            <w:r>
              <w:rPr>
                <w:rFonts w:ascii="Bahnschrift Light Condensed" w:hAnsi="Bahnschrift Light Condensed"/>
                <w:sz w:val="32"/>
                <w:szCs w:val="32"/>
              </w:rPr>
              <w:t>Scikit</w:t>
            </w:r>
            <w:proofErr w:type="spellEnd"/>
            <w:r>
              <w:rPr>
                <w:rFonts w:ascii="Bahnschrift Light Condensed" w:hAnsi="Bahnschrift Light Condensed"/>
                <w:sz w:val="32"/>
                <w:szCs w:val="32"/>
              </w:rPr>
              <w:t>-learn</w:t>
            </w:r>
          </w:p>
        </w:tc>
      </w:tr>
      <w:tr w:rsidR="00F3756B" w:rsidTr="00F3756B">
        <w:tc>
          <w:tcPr>
            <w:tcW w:w="4675" w:type="dxa"/>
          </w:tcPr>
          <w:p w:rsidR="00F3756B" w:rsidRDefault="002F60EF" w:rsidP="002F60EF">
            <w:pPr>
              <w:pStyle w:val="ListParagraph"/>
              <w:ind w:left="0"/>
              <w:jc w:val="center"/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r w:rsidRPr="002F60EF">
              <w:rPr>
                <w:rFonts w:ascii="Bahnschrift Light Condensed" w:hAnsi="Bahnschrift Light Condensed"/>
                <w:b/>
                <w:sz w:val="32"/>
                <w:szCs w:val="32"/>
              </w:rPr>
              <w:t>Tools for  data analytics and visualization</w:t>
            </w:r>
          </w:p>
        </w:tc>
        <w:tc>
          <w:tcPr>
            <w:tcW w:w="4675" w:type="dxa"/>
          </w:tcPr>
          <w:p w:rsidR="002F60EF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r>
              <w:rPr>
                <w:rFonts w:ascii="Bahnschrift Light Condensed" w:hAnsi="Bahnschrift Light Condensed"/>
                <w:sz w:val="32"/>
                <w:szCs w:val="32"/>
              </w:rPr>
              <w:t>Microsoft Office Excel</w:t>
            </w:r>
          </w:p>
          <w:p w:rsidR="00F3756B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r w:rsidRPr="002F60EF">
              <w:rPr>
                <w:rFonts w:ascii="Bahnschrift Light Condensed" w:hAnsi="Bahnschrift Light Condensed"/>
                <w:sz w:val="32"/>
                <w:szCs w:val="32"/>
              </w:rPr>
              <w:t>Pandas</w:t>
            </w:r>
          </w:p>
          <w:p w:rsidR="002F60EF" w:rsidRPr="002F60EF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proofErr w:type="spellStart"/>
            <w:r>
              <w:rPr>
                <w:rFonts w:ascii="Bahnschrift Light Condensed" w:hAnsi="Bahnschrift Light Condensed"/>
                <w:sz w:val="32"/>
                <w:szCs w:val="32"/>
              </w:rPr>
              <w:t>Matplotlib</w:t>
            </w:r>
            <w:proofErr w:type="spellEnd"/>
          </w:p>
        </w:tc>
      </w:tr>
      <w:tr w:rsidR="00F3756B" w:rsidTr="00F3756B">
        <w:tc>
          <w:tcPr>
            <w:tcW w:w="4675" w:type="dxa"/>
          </w:tcPr>
          <w:p w:rsidR="00F3756B" w:rsidRDefault="002F60EF" w:rsidP="002F60EF">
            <w:pPr>
              <w:pStyle w:val="ListParagraph"/>
              <w:ind w:left="0"/>
              <w:jc w:val="center"/>
              <w:rPr>
                <w:rFonts w:ascii="Bahnschrift Light Condensed" w:hAnsi="Bahnschrift Light Condensed"/>
                <w:b/>
                <w:sz w:val="32"/>
                <w:szCs w:val="32"/>
              </w:rPr>
            </w:pPr>
            <w:r w:rsidRPr="002F60EF">
              <w:rPr>
                <w:rFonts w:ascii="Bahnschrift Light Condensed" w:hAnsi="Bahnschrift Light Condensed"/>
                <w:b/>
                <w:sz w:val="32"/>
                <w:szCs w:val="32"/>
              </w:rPr>
              <w:t>Version Control System</w:t>
            </w:r>
          </w:p>
        </w:tc>
        <w:tc>
          <w:tcPr>
            <w:tcW w:w="4675" w:type="dxa"/>
          </w:tcPr>
          <w:p w:rsidR="00F3756B" w:rsidRPr="002F60EF" w:rsidRDefault="002F60EF" w:rsidP="002F60EF">
            <w:pPr>
              <w:pStyle w:val="ListParagraph"/>
              <w:numPr>
                <w:ilvl w:val="0"/>
                <w:numId w:val="3"/>
              </w:numPr>
              <w:rPr>
                <w:rFonts w:ascii="Bahnschrift Light Condensed" w:hAnsi="Bahnschrift Light Condensed"/>
                <w:sz w:val="32"/>
                <w:szCs w:val="32"/>
              </w:rPr>
            </w:pPr>
            <w:r w:rsidRPr="002F60EF">
              <w:rPr>
                <w:rFonts w:ascii="Bahnschrift Light Condensed" w:hAnsi="Bahnschrift Light Condensed"/>
                <w:sz w:val="32"/>
                <w:szCs w:val="32"/>
              </w:rPr>
              <w:t>GitHub</w:t>
            </w:r>
          </w:p>
        </w:tc>
      </w:tr>
    </w:tbl>
    <w:p w:rsidR="00F3756B" w:rsidRDefault="00F3756B" w:rsidP="00F3756B">
      <w:pPr>
        <w:pStyle w:val="ListParagraph"/>
        <w:ind w:left="-270"/>
        <w:rPr>
          <w:rFonts w:ascii="Bahnschrift Light Condensed" w:hAnsi="Bahnschrift Light Condensed"/>
          <w:sz w:val="32"/>
          <w:szCs w:val="32"/>
        </w:rPr>
      </w:pPr>
    </w:p>
    <w:p w:rsidR="002F60EF" w:rsidRDefault="002F60EF" w:rsidP="00F3756B">
      <w:pPr>
        <w:pStyle w:val="ListParagraph"/>
        <w:ind w:left="-270"/>
        <w:rPr>
          <w:rFonts w:ascii="Bahnschrift Light Condensed" w:hAnsi="Bahnschrift Light Condensed"/>
          <w:sz w:val="32"/>
          <w:szCs w:val="32"/>
        </w:rPr>
      </w:pPr>
    </w:p>
    <w:p w:rsidR="002F60EF" w:rsidRDefault="002F60EF" w:rsidP="00F3756B">
      <w:pPr>
        <w:pStyle w:val="ListParagraph"/>
        <w:ind w:left="-270"/>
        <w:rPr>
          <w:rFonts w:ascii="Bahnschrift Light Condensed" w:hAnsi="Bahnschrift Light Condensed"/>
          <w:sz w:val="32"/>
          <w:szCs w:val="32"/>
        </w:rPr>
      </w:pPr>
    </w:p>
    <w:p w:rsidR="002F60EF" w:rsidRDefault="002F60EF" w:rsidP="00F3756B">
      <w:pPr>
        <w:pStyle w:val="ListParagraph"/>
        <w:ind w:left="-270"/>
        <w:rPr>
          <w:rFonts w:ascii="Bahnschrift Light Condensed" w:hAnsi="Bahnschrift Light Condensed"/>
          <w:sz w:val="32"/>
          <w:szCs w:val="32"/>
        </w:rPr>
      </w:pPr>
    </w:p>
    <w:p w:rsidR="002F60EF" w:rsidRDefault="002F60EF" w:rsidP="002F60EF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>
        <w:rPr>
          <w:rFonts w:ascii="Bahnschrift Light Condensed" w:hAnsi="Bahnschrift Light Condensed"/>
          <w:b/>
          <w:sz w:val="44"/>
          <w:szCs w:val="44"/>
        </w:rPr>
        <w:lastRenderedPageBreak/>
        <w:t>Datasets</w:t>
      </w:r>
    </w:p>
    <w:p w:rsidR="002F60EF" w:rsidRDefault="002F60EF" w:rsidP="002F60EF">
      <w:pPr>
        <w:pStyle w:val="ListParagraph"/>
        <w:rPr>
          <w:rFonts w:ascii="Bahnschrift Light Condensed" w:hAnsi="Bahnschrift Light Condensed"/>
          <w:b/>
          <w:sz w:val="32"/>
          <w:szCs w:val="32"/>
        </w:rPr>
      </w:pPr>
    </w:p>
    <w:p w:rsidR="002F60EF" w:rsidRDefault="002F60EF" w:rsidP="002F60EF">
      <w:pPr>
        <w:pStyle w:val="ListParagraph"/>
        <w:ind w:left="1440" w:hanging="720"/>
        <w:rPr>
          <w:rFonts w:ascii="Bahnschrift Light Condensed" w:hAnsi="Bahnschrift Light Condensed"/>
          <w:b/>
          <w:sz w:val="32"/>
          <w:szCs w:val="32"/>
        </w:rPr>
      </w:pPr>
      <w:r>
        <w:rPr>
          <w:rFonts w:ascii="Bahnschrift Light Condensed" w:hAnsi="Bahnschrift Light Condensed"/>
          <w:b/>
          <w:sz w:val="32"/>
          <w:szCs w:val="32"/>
        </w:rPr>
        <w:t>Testing Data for Understanding</w:t>
      </w:r>
      <w:r>
        <w:rPr>
          <w:rFonts w:ascii="Bahnschrift Light Condensed" w:hAnsi="Bahnschrift Light Condensed"/>
          <w:b/>
          <w:sz w:val="32"/>
          <w:szCs w:val="32"/>
        </w:rPr>
        <w:tab/>
      </w:r>
      <w:r w:rsidRPr="002F60EF">
        <w:rPr>
          <w:rFonts w:ascii="Bahnschrift Light Condensed" w:hAnsi="Bahnschrift Light Condensed"/>
          <w:b/>
          <w:sz w:val="32"/>
          <w:szCs w:val="32"/>
        </w:rPr>
        <w:sym w:font="Wingdings" w:char="F0E0"/>
      </w:r>
      <w:r>
        <w:rPr>
          <w:rFonts w:ascii="Bahnschrift Light Condensed" w:hAnsi="Bahnschrift Light Condensed"/>
          <w:b/>
          <w:sz w:val="32"/>
          <w:szCs w:val="32"/>
        </w:rPr>
        <w:tab/>
      </w:r>
    </w:p>
    <w:p w:rsidR="002F60EF" w:rsidRDefault="009A08EA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  <w:hyperlink r:id="rId13" w:history="1">
        <w:r w:rsidR="002F60EF" w:rsidRPr="002D4BD1">
          <w:rPr>
            <w:rStyle w:val="Hyperlink"/>
            <w:rFonts w:ascii="Bahnschrift Light Condensed" w:hAnsi="Bahnschrift Light Condensed"/>
            <w:sz w:val="32"/>
            <w:szCs w:val="32"/>
          </w:rPr>
          <w:t>https://www.kaggle.com/c/allstate-claims-severity/data</w:t>
        </w:r>
      </w:hyperlink>
    </w:p>
    <w:p w:rsidR="002F60EF" w:rsidRDefault="002F60EF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</w:p>
    <w:p w:rsidR="002F60EF" w:rsidRDefault="002F60EF" w:rsidP="002F60EF">
      <w:pPr>
        <w:pStyle w:val="ListParagraph"/>
        <w:ind w:left="1440" w:hanging="720"/>
        <w:rPr>
          <w:rFonts w:ascii="Bahnschrift Light Condensed" w:hAnsi="Bahnschrift Light Condensed"/>
          <w:b/>
          <w:sz w:val="32"/>
          <w:szCs w:val="32"/>
        </w:rPr>
      </w:pPr>
      <w:r w:rsidRPr="002F60EF">
        <w:rPr>
          <w:rFonts w:ascii="Bahnschrift Light Condensed" w:hAnsi="Bahnschrift Light Condensed"/>
          <w:b/>
          <w:sz w:val="32"/>
          <w:szCs w:val="32"/>
        </w:rPr>
        <w:t>Samples of Insurance Claims</w:t>
      </w:r>
      <w:r>
        <w:rPr>
          <w:rFonts w:ascii="Bahnschrift Light Condensed" w:hAnsi="Bahnschrift Light Condensed"/>
          <w:b/>
          <w:sz w:val="32"/>
          <w:szCs w:val="32"/>
        </w:rPr>
        <w:tab/>
      </w:r>
      <w:r w:rsidRPr="002F60EF">
        <w:rPr>
          <w:rFonts w:ascii="Bahnschrift Light Condensed" w:hAnsi="Bahnschrift Light Condensed"/>
          <w:b/>
          <w:sz w:val="32"/>
          <w:szCs w:val="32"/>
        </w:rPr>
        <w:sym w:font="Wingdings" w:char="F0E0"/>
      </w:r>
    </w:p>
    <w:p w:rsidR="002F60EF" w:rsidRDefault="009A08EA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  <w:hyperlink r:id="rId14" w:anchor="insurance3r2.csv" w:history="1">
        <w:r w:rsidR="00B357FF" w:rsidRPr="002D4BD1">
          <w:rPr>
            <w:rStyle w:val="Hyperlink"/>
            <w:rFonts w:ascii="Bahnschrift Light Condensed" w:hAnsi="Bahnschrift Light Condensed"/>
            <w:sz w:val="32"/>
            <w:szCs w:val="32"/>
          </w:rPr>
          <w:t>https://www.kaggle.com/easonlai/sample-insurance-claim-prediction-dataset#insurance3r2.csv</w:t>
        </w:r>
      </w:hyperlink>
    </w:p>
    <w:p w:rsidR="00B357FF" w:rsidRDefault="00B357FF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</w:p>
    <w:p w:rsidR="00B357FF" w:rsidRDefault="00B357FF" w:rsidP="002F60EF">
      <w:pPr>
        <w:pStyle w:val="ListParagraph"/>
        <w:ind w:left="1440" w:hanging="720"/>
        <w:rPr>
          <w:rFonts w:ascii="Bahnschrift Light Condensed" w:hAnsi="Bahnschrift Light Condensed"/>
          <w:b/>
          <w:sz w:val="32"/>
          <w:szCs w:val="32"/>
        </w:rPr>
      </w:pPr>
      <w:r>
        <w:rPr>
          <w:rFonts w:ascii="Bahnschrift Light Condensed" w:hAnsi="Bahnschrift Light Condensed"/>
          <w:b/>
          <w:sz w:val="32"/>
          <w:szCs w:val="32"/>
        </w:rPr>
        <w:t>D</w:t>
      </w:r>
      <w:r w:rsidRPr="00B357FF">
        <w:rPr>
          <w:rFonts w:ascii="Bahnschrift Light Condensed" w:hAnsi="Bahnschrift Light Condensed"/>
          <w:b/>
          <w:sz w:val="32"/>
          <w:szCs w:val="32"/>
        </w:rPr>
        <w:t>ifferent types of insurance</w:t>
      </w:r>
      <w:r>
        <w:rPr>
          <w:rFonts w:ascii="Bahnschrift Light Condensed" w:hAnsi="Bahnschrift Light Condensed"/>
          <w:b/>
          <w:sz w:val="32"/>
          <w:szCs w:val="32"/>
        </w:rPr>
        <w:tab/>
      </w:r>
      <w:r w:rsidRPr="00B357FF">
        <w:rPr>
          <w:rFonts w:ascii="Bahnschrift Light Condensed" w:hAnsi="Bahnschrift Light Condensed"/>
          <w:b/>
          <w:sz w:val="32"/>
          <w:szCs w:val="32"/>
        </w:rPr>
        <w:sym w:font="Wingdings" w:char="F0E0"/>
      </w:r>
    </w:p>
    <w:p w:rsidR="00B357FF" w:rsidRDefault="009A08EA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  <w:hyperlink r:id="rId15" w:history="1">
        <w:r w:rsidR="00B357FF" w:rsidRPr="002D4BD1">
          <w:rPr>
            <w:rStyle w:val="Hyperlink"/>
            <w:rFonts w:ascii="Bahnschrift Light Condensed" w:hAnsi="Bahnschrift Light Condensed"/>
            <w:sz w:val="32"/>
            <w:szCs w:val="32"/>
          </w:rPr>
          <w:t>https://www.palisade.com/models/Insurance.asp</w:t>
        </w:r>
      </w:hyperlink>
    </w:p>
    <w:p w:rsidR="00B357FF" w:rsidRDefault="00B357FF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</w:p>
    <w:p w:rsidR="00B357FF" w:rsidRPr="00B357FF" w:rsidRDefault="00B357FF" w:rsidP="002F60EF">
      <w:pPr>
        <w:pStyle w:val="ListParagraph"/>
        <w:ind w:left="1440" w:hanging="720"/>
        <w:rPr>
          <w:rFonts w:ascii="Bahnschrift Light Condensed" w:hAnsi="Bahnschrift Light Condensed"/>
          <w:sz w:val="32"/>
          <w:szCs w:val="32"/>
        </w:rPr>
      </w:pPr>
    </w:p>
    <w:p w:rsidR="00B357FF" w:rsidRDefault="00B357FF" w:rsidP="00B357FF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B357FF" w:rsidRDefault="00B357FF" w:rsidP="00B357FF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sz w:val="44"/>
          <w:szCs w:val="44"/>
        </w:rPr>
      </w:pPr>
      <w:r>
        <w:rPr>
          <w:rFonts w:ascii="Bahnschrift Light Condensed" w:hAnsi="Bahnschrift Light Condensed"/>
          <w:b/>
          <w:sz w:val="44"/>
          <w:szCs w:val="44"/>
        </w:rPr>
        <w:t>Deliverables</w:t>
      </w:r>
    </w:p>
    <w:p w:rsidR="005F5055" w:rsidRDefault="005F5055" w:rsidP="005F5055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</w:p>
    <w:p w:rsidR="00B357FF" w:rsidRDefault="00B357FF" w:rsidP="00B357FF">
      <w:pPr>
        <w:pStyle w:val="ListParagraph"/>
        <w:numPr>
          <w:ilvl w:val="1"/>
          <w:numId w:val="3"/>
        </w:num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A program (software) that can analyze the given datasets and classify them according to certain parameters.</w:t>
      </w:r>
    </w:p>
    <w:p w:rsidR="00B357FF" w:rsidRDefault="00B357FF" w:rsidP="00B357FF">
      <w:pPr>
        <w:pStyle w:val="ListParagraph"/>
        <w:numPr>
          <w:ilvl w:val="1"/>
          <w:numId w:val="3"/>
        </w:numPr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Report on final deliverable.</w:t>
      </w:r>
    </w:p>
    <w:p w:rsidR="00B357FF" w:rsidRDefault="00B357FF" w:rsidP="00B357FF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</w:p>
    <w:p w:rsidR="00B357FF" w:rsidRDefault="00B357FF" w:rsidP="00B357FF">
      <w:pPr>
        <w:pStyle w:val="ListParagraph"/>
        <w:rPr>
          <w:rFonts w:ascii="Bahnschrift Light Condensed" w:hAnsi="Bahnschrift Light Condensed"/>
          <w:b/>
          <w:sz w:val="44"/>
          <w:szCs w:val="44"/>
        </w:rPr>
      </w:pPr>
    </w:p>
    <w:p w:rsidR="005F5055" w:rsidRDefault="00B357FF" w:rsidP="005F5055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44"/>
          <w:szCs w:val="44"/>
        </w:rPr>
      </w:pPr>
      <w:r>
        <w:rPr>
          <w:rFonts w:ascii="Bahnschrift Light Condensed" w:hAnsi="Bahnschrift Light Condensed"/>
          <w:b/>
          <w:sz w:val="44"/>
          <w:szCs w:val="44"/>
        </w:rPr>
        <w:t>Reference(s)</w:t>
      </w:r>
    </w:p>
    <w:p w:rsidR="005F5055" w:rsidRPr="005F5055" w:rsidRDefault="009A08EA" w:rsidP="005F5055">
      <w:pPr>
        <w:pStyle w:val="ListParagraph"/>
        <w:numPr>
          <w:ilvl w:val="1"/>
          <w:numId w:val="1"/>
        </w:numPr>
        <w:rPr>
          <w:rFonts w:ascii="Bahnschrift Light Condensed" w:hAnsi="Bahnschrift Light Condensed"/>
          <w:sz w:val="44"/>
          <w:szCs w:val="44"/>
        </w:rPr>
      </w:pPr>
      <w:hyperlink r:id="rId16" w:history="1">
        <w:r w:rsidR="005F5055" w:rsidRPr="002D4BD1">
          <w:rPr>
            <w:rStyle w:val="Hyperlink"/>
            <w:rFonts w:ascii="Bahnschrift Light Condensed" w:hAnsi="Bahnschrift Light Condensed"/>
            <w:sz w:val="32"/>
            <w:szCs w:val="32"/>
          </w:rPr>
          <w:t>https://www.kaggle.com</w:t>
        </w:r>
      </w:hyperlink>
    </w:p>
    <w:p w:rsidR="005F5055" w:rsidRDefault="009A08EA" w:rsidP="005F5055">
      <w:pPr>
        <w:pStyle w:val="ListParagraph"/>
        <w:numPr>
          <w:ilvl w:val="1"/>
          <w:numId w:val="1"/>
        </w:numPr>
        <w:rPr>
          <w:rFonts w:ascii="Bahnschrift Light Condensed" w:hAnsi="Bahnschrift Light Condensed"/>
          <w:sz w:val="32"/>
          <w:szCs w:val="32"/>
        </w:rPr>
      </w:pPr>
      <w:hyperlink r:id="rId17" w:history="1">
        <w:r w:rsidR="005F5055" w:rsidRPr="002D4BD1">
          <w:rPr>
            <w:rStyle w:val="Hyperlink"/>
            <w:rFonts w:ascii="Bahnschrift Light Condensed" w:hAnsi="Bahnschrift Light Condensed"/>
            <w:sz w:val="32"/>
            <w:szCs w:val="32"/>
          </w:rPr>
          <w:t>https://github.com/vellab/Insurance-claim-prediction</w:t>
        </w:r>
      </w:hyperlink>
    </w:p>
    <w:p w:rsidR="005F5055" w:rsidRDefault="009A08EA" w:rsidP="005F5055">
      <w:pPr>
        <w:pStyle w:val="ListParagraph"/>
        <w:numPr>
          <w:ilvl w:val="1"/>
          <w:numId w:val="1"/>
        </w:numPr>
        <w:rPr>
          <w:rFonts w:ascii="Bahnschrift Light Condensed" w:hAnsi="Bahnschrift Light Condensed"/>
          <w:sz w:val="32"/>
          <w:szCs w:val="32"/>
        </w:rPr>
      </w:pPr>
      <w:hyperlink r:id="rId18" w:history="1">
        <w:r w:rsidR="005F5055" w:rsidRPr="002D4BD1">
          <w:rPr>
            <w:rStyle w:val="Hyperlink"/>
            <w:rFonts w:ascii="Bahnschrift Light Condensed" w:hAnsi="Bahnschrift Light Condensed"/>
            <w:sz w:val="32"/>
            <w:szCs w:val="32"/>
          </w:rPr>
          <w:t>https://www.palisade.com/models/Insurance.asp</w:t>
        </w:r>
      </w:hyperlink>
    </w:p>
    <w:p w:rsidR="005F5055" w:rsidRDefault="005F5055" w:rsidP="005F5055">
      <w:pPr>
        <w:ind w:left="1080"/>
        <w:rPr>
          <w:rFonts w:ascii="Bahnschrift Light Condensed" w:hAnsi="Bahnschrift Light Condensed"/>
          <w:sz w:val="32"/>
          <w:szCs w:val="32"/>
        </w:rPr>
      </w:pPr>
    </w:p>
    <w:p w:rsidR="005F5055" w:rsidRDefault="005F5055" w:rsidP="005F5055">
      <w:pPr>
        <w:ind w:left="1080" w:right="990"/>
        <w:jc w:val="center"/>
        <w:rPr>
          <w:rFonts w:ascii="Bahnschrift Light Condensed" w:hAnsi="Bahnschrift Light Condensed"/>
          <w:b/>
          <w:sz w:val="32"/>
          <w:szCs w:val="32"/>
        </w:rPr>
      </w:pPr>
      <w:r>
        <w:rPr>
          <w:rFonts w:ascii="Bahnschrift Light Condensed" w:hAnsi="Bahnschrift Light Condensed"/>
          <w:b/>
          <w:sz w:val="32"/>
          <w:szCs w:val="32"/>
        </w:rPr>
        <w:lastRenderedPageBreak/>
        <w:t>PREPARED BY:</w:t>
      </w:r>
    </w:p>
    <w:p w:rsidR="005F5055" w:rsidRDefault="005F5055" w:rsidP="005F5055">
      <w:pPr>
        <w:ind w:left="1080" w:right="990"/>
        <w:jc w:val="center"/>
        <w:rPr>
          <w:rFonts w:ascii="Bahnschrift Light Condensed" w:hAnsi="Bahnschrift Light Condensed"/>
          <w:b/>
          <w:sz w:val="32"/>
          <w:szCs w:val="32"/>
        </w:rPr>
      </w:pPr>
    </w:p>
    <w:p w:rsidR="005F5055" w:rsidRDefault="005F5055" w:rsidP="005F5055">
      <w:pPr>
        <w:pStyle w:val="ListParagraph"/>
        <w:numPr>
          <w:ilvl w:val="2"/>
          <w:numId w:val="6"/>
        </w:numPr>
        <w:ind w:right="99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Sagnik Mitra</w:t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  <w:t>U101116FCS188</w:t>
      </w:r>
    </w:p>
    <w:p w:rsidR="005F5055" w:rsidRDefault="005F5055" w:rsidP="005F5055">
      <w:pPr>
        <w:pStyle w:val="ListParagraph"/>
        <w:numPr>
          <w:ilvl w:val="2"/>
          <w:numId w:val="6"/>
        </w:numPr>
        <w:ind w:right="990"/>
        <w:rPr>
          <w:rFonts w:ascii="Bahnschrift Light Condensed" w:hAnsi="Bahnschrift Light Condensed"/>
          <w:sz w:val="32"/>
          <w:szCs w:val="32"/>
        </w:rPr>
      </w:pPr>
      <w:proofErr w:type="spellStart"/>
      <w:r>
        <w:rPr>
          <w:rFonts w:ascii="Bahnschrift Light Condensed" w:hAnsi="Bahnschrift Light Condensed"/>
          <w:sz w:val="32"/>
          <w:szCs w:val="32"/>
        </w:rPr>
        <w:t>Shashank</w:t>
      </w:r>
      <w:proofErr w:type="spellEnd"/>
      <w:r>
        <w:rPr>
          <w:rFonts w:ascii="Bahnschrift Light Condensed" w:hAnsi="Bahnschrift Light Condensed"/>
          <w:sz w:val="32"/>
          <w:szCs w:val="32"/>
        </w:rPr>
        <w:t xml:space="preserve"> </w:t>
      </w:r>
      <w:proofErr w:type="spellStart"/>
      <w:r>
        <w:rPr>
          <w:rFonts w:ascii="Bahnschrift Light Condensed" w:hAnsi="Bahnschrift Light Condensed"/>
          <w:sz w:val="32"/>
          <w:szCs w:val="32"/>
        </w:rPr>
        <w:t>Kawatra</w:t>
      </w:r>
      <w:proofErr w:type="spellEnd"/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  <w:t>U101116FCS111</w:t>
      </w:r>
    </w:p>
    <w:p w:rsidR="005F5055" w:rsidRDefault="005F5055" w:rsidP="005F5055">
      <w:pPr>
        <w:pStyle w:val="ListParagraph"/>
        <w:numPr>
          <w:ilvl w:val="2"/>
          <w:numId w:val="6"/>
        </w:numPr>
        <w:ind w:right="990"/>
        <w:rPr>
          <w:rFonts w:ascii="Bahnschrift Light Condensed" w:hAnsi="Bahnschrift Light Condensed"/>
          <w:sz w:val="32"/>
          <w:szCs w:val="32"/>
        </w:rPr>
      </w:pPr>
      <w:proofErr w:type="spellStart"/>
      <w:r>
        <w:rPr>
          <w:rFonts w:ascii="Bahnschrift Light Condensed" w:hAnsi="Bahnschrift Light Condensed"/>
          <w:sz w:val="32"/>
          <w:szCs w:val="32"/>
        </w:rPr>
        <w:t>Jatin</w:t>
      </w:r>
      <w:proofErr w:type="spellEnd"/>
      <w:r>
        <w:rPr>
          <w:rFonts w:ascii="Bahnschrift Light Condensed" w:hAnsi="Bahnschrift Light Condensed"/>
          <w:sz w:val="32"/>
          <w:szCs w:val="32"/>
        </w:rPr>
        <w:t xml:space="preserve"> Gupta</w:t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  <w:t>U101116FCS052</w:t>
      </w:r>
    </w:p>
    <w:p w:rsidR="005F5055" w:rsidRDefault="005F5055" w:rsidP="005F5055">
      <w:pPr>
        <w:pStyle w:val="ListParagraph"/>
        <w:numPr>
          <w:ilvl w:val="2"/>
          <w:numId w:val="6"/>
        </w:numPr>
        <w:ind w:right="990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Pooja</w:t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  <w:t>U101116FCS086</w:t>
      </w:r>
    </w:p>
    <w:p w:rsidR="005F5055" w:rsidRPr="005F5055" w:rsidRDefault="005F5055" w:rsidP="005F5055">
      <w:pPr>
        <w:pStyle w:val="ListParagraph"/>
        <w:numPr>
          <w:ilvl w:val="2"/>
          <w:numId w:val="6"/>
        </w:numPr>
        <w:ind w:right="990"/>
        <w:rPr>
          <w:rFonts w:ascii="Bahnschrift Light Condensed" w:hAnsi="Bahnschrift Light Condensed"/>
          <w:sz w:val="32"/>
          <w:szCs w:val="32"/>
        </w:rPr>
      </w:pPr>
      <w:proofErr w:type="spellStart"/>
      <w:r>
        <w:rPr>
          <w:rFonts w:ascii="Bahnschrift Light Condensed" w:hAnsi="Bahnschrift Light Condensed"/>
          <w:sz w:val="32"/>
          <w:szCs w:val="32"/>
        </w:rPr>
        <w:t>Nizampatnam</w:t>
      </w:r>
      <w:proofErr w:type="spellEnd"/>
      <w:r>
        <w:rPr>
          <w:rFonts w:ascii="Bahnschrift Light Condensed" w:hAnsi="Bahnschrift Light Condensed"/>
          <w:sz w:val="32"/>
          <w:szCs w:val="32"/>
        </w:rPr>
        <w:t xml:space="preserve"> </w:t>
      </w:r>
      <w:proofErr w:type="spellStart"/>
      <w:r>
        <w:rPr>
          <w:rFonts w:ascii="Bahnschrift Light Condensed" w:hAnsi="Bahnschrift Light Condensed"/>
          <w:sz w:val="32"/>
          <w:szCs w:val="32"/>
        </w:rPr>
        <w:t>Mounish</w:t>
      </w:r>
      <w:proofErr w:type="spellEnd"/>
      <w:r>
        <w:rPr>
          <w:rFonts w:ascii="Bahnschrift Light Condensed" w:hAnsi="Bahnschrift Light Condensed"/>
          <w:sz w:val="32"/>
          <w:szCs w:val="32"/>
        </w:rPr>
        <w:tab/>
      </w:r>
      <w:r>
        <w:rPr>
          <w:rFonts w:ascii="Bahnschrift Light Condensed" w:hAnsi="Bahnschrift Light Condensed"/>
          <w:sz w:val="32"/>
          <w:szCs w:val="32"/>
        </w:rPr>
        <w:tab/>
        <w:t>U101116FCS185</w:t>
      </w:r>
    </w:p>
    <w:p w:rsidR="00B357FF" w:rsidRPr="00B357FF" w:rsidRDefault="00B357FF" w:rsidP="00B357FF">
      <w:pPr>
        <w:pStyle w:val="ListParagraph"/>
        <w:ind w:left="1440"/>
        <w:rPr>
          <w:rFonts w:ascii="Bahnschrift Light Condensed" w:hAnsi="Bahnschrift Light Condensed"/>
          <w:sz w:val="32"/>
          <w:szCs w:val="32"/>
        </w:rPr>
      </w:pPr>
    </w:p>
    <w:sectPr w:rsidR="00B357FF" w:rsidRPr="00B357FF" w:rsidSect="000C6F8C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B5E" w:rsidRDefault="00341B5E" w:rsidP="00355554">
      <w:pPr>
        <w:spacing w:after="0" w:line="240" w:lineRule="auto"/>
      </w:pPr>
      <w:r>
        <w:separator/>
      </w:r>
    </w:p>
  </w:endnote>
  <w:endnote w:type="continuationSeparator" w:id="0">
    <w:p w:rsidR="00341B5E" w:rsidRDefault="00341B5E" w:rsidP="0035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6786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6F8C" w:rsidRDefault="000C6F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8E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355554" w:rsidRDefault="00355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F8C" w:rsidRDefault="000C6F8C">
    <w:pPr>
      <w:pStyle w:val="Footer"/>
      <w:jc w:val="center"/>
    </w:pPr>
  </w:p>
  <w:p w:rsidR="000C6F8C" w:rsidRDefault="000C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B5E" w:rsidRDefault="00341B5E" w:rsidP="00355554">
      <w:pPr>
        <w:spacing w:after="0" w:line="240" w:lineRule="auto"/>
      </w:pPr>
      <w:r>
        <w:separator/>
      </w:r>
    </w:p>
  </w:footnote>
  <w:footnote w:type="continuationSeparator" w:id="0">
    <w:p w:rsidR="00341B5E" w:rsidRDefault="00341B5E" w:rsidP="0035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B96"/>
    <w:multiLevelType w:val="hybridMultilevel"/>
    <w:tmpl w:val="B754B882"/>
    <w:lvl w:ilvl="0" w:tplc="35FC5EE4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4687"/>
    <w:multiLevelType w:val="hybridMultilevel"/>
    <w:tmpl w:val="BDF0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843FE"/>
    <w:multiLevelType w:val="hybridMultilevel"/>
    <w:tmpl w:val="A768E8F6"/>
    <w:lvl w:ilvl="0" w:tplc="B2CA9E7C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65F90"/>
    <w:multiLevelType w:val="hybridMultilevel"/>
    <w:tmpl w:val="C8CC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6618"/>
    <w:multiLevelType w:val="hybridMultilevel"/>
    <w:tmpl w:val="68AE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A731C"/>
    <w:multiLevelType w:val="hybridMultilevel"/>
    <w:tmpl w:val="68AE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F6"/>
    <w:rsid w:val="000025F6"/>
    <w:rsid w:val="000C6F8C"/>
    <w:rsid w:val="00211D85"/>
    <w:rsid w:val="002F60EF"/>
    <w:rsid w:val="00300790"/>
    <w:rsid w:val="00341B5E"/>
    <w:rsid w:val="00355554"/>
    <w:rsid w:val="005403D3"/>
    <w:rsid w:val="005421DE"/>
    <w:rsid w:val="005F5055"/>
    <w:rsid w:val="006A5CE3"/>
    <w:rsid w:val="006E6DCD"/>
    <w:rsid w:val="008765FB"/>
    <w:rsid w:val="009A08EA"/>
    <w:rsid w:val="00B357FF"/>
    <w:rsid w:val="00B77E06"/>
    <w:rsid w:val="00E00441"/>
    <w:rsid w:val="00F262D1"/>
    <w:rsid w:val="00F3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3670F8-AC30-4D28-915A-A464430B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E06"/>
  </w:style>
  <w:style w:type="paragraph" w:styleId="Heading1">
    <w:name w:val="heading 1"/>
    <w:basedOn w:val="Normal"/>
    <w:next w:val="Normal"/>
    <w:link w:val="Heading1Char"/>
    <w:uiPriority w:val="9"/>
    <w:qFormat/>
    <w:rsid w:val="00B77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7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77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77E06"/>
    <w:rPr>
      <w:b/>
      <w:bCs/>
    </w:rPr>
  </w:style>
  <w:style w:type="character" w:styleId="Emphasis">
    <w:name w:val="Emphasis"/>
    <w:basedOn w:val="DefaultParagraphFont"/>
    <w:uiPriority w:val="20"/>
    <w:qFormat/>
    <w:rsid w:val="00B77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B77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77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77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7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7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E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54"/>
  </w:style>
  <w:style w:type="paragraph" w:styleId="Footer">
    <w:name w:val="footer"/>
    <w:basedOn w:val="Normal"/>
    <w:link w:val="FooterChar"/>
    <w:uiPriority w:val="99"/>
    <w:unhideWhenUsed/>
    <w:rsid w:val="0035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54"/>
  </w:style>
  <w:style w:type="paragraph" w:styleId="ListParagraph">
    <w:name w:val="List Paragraph"/>
    <w:basedOn w:val="Normal"/>
    <w:uiPriority w:val="34"/>
    <w:qFormat/>
    <w:rsid w:val="000C6F8C"/>
    <w:pPr>
      <w:ind w:left="720"/>
      <w:contextualSpacing/>
    </w:pPr>
  </w:style>
  <w:style w:type="table" w:styleId="TableGrid">
    <w:name w:val="Table Grid"/>
    <w:basedOn w:val="TableNormal"/>
    <w:uiPriority w:val="39"/>
    <w:rsid w:val="00F3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kaggle.com/c/allstate-claims-severity/data" TargetMode="External"/><Relationship Id="rId18" Type="http://schemas.openxmlformats.org/officeDocument/2006/relationships/hyperlink" Target="https://www.palisade.com/models/Insurance.a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github.com/vellab/Insurance-claim-predi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c/allstate-claims-severity/dat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www.palisade.com/models/Insurance.asp" TargetMode="Externa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kaggle.com/easonlai/sample-insurance-claim-prediction-dataset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D39606-CA82-48C4-8D3E-743F7360D56C}" type="doc">
      <dgm:prSet loTypeId="urn:microsoft.com/office/officeart/2005/8/layout/chevron1" loCatId="process" qsTypeId="urn:microsoft.com/office/officeart/2005/8/quickstyle/simple1" qsCatId="simple" csTypeId="urn:microsoft.com/office/officeart/2005/8/colors/accent2_2" csCatId="accent2" phldr="1"/>
      <dgm:spPr/>
    </dgm:pt>
    <dgm:pt modelId="{E0477097-A5EB-4B15-B0AE-5655FC269F34}">
      <dgm:prSet phldrT="[Text]" custT="1"/>
      <dgm:spPr/>
      <dgm:t>
        <a:bodyPr/>
        <a:lstStyle/>
        <a:p>
          <a:r>
            <a:rPr lang="en-US" sz="1200"/>
            <a:t>February 25</a:t>
          </a:r>
          <a:r>
            <a:rPr lang="en-US" sz="1200" baseline="30000"/>
            <a:t>th</a:t>
          </a:r>
          <a:r>
            <a:rPr lang="en-US" sz="1200"/>
            <a:t>:</a:t>
          </a:r>
        </a:p>
        <a:p>
          <a:r>
            <a:rPr lang="en-US" sz="1200"/>
            <a:t>Preparation completion (datasets, required information)</a:t>
          </a:r>
        </a:p>
      </dgm:t>
    </dgm:pt>
    <dgm:pt modelId="{A8557592-4907-44DD-893F-B7A00C10EA92}" type="parTrans" cxnId="{D817418B-05DC-40A5-892E-C7F6FE242A07}">
      <dgm:prSet/>
      <dgm:spPr/>
      <dgm:t>
        <a:bodyPr/>
        <a:lstStyle/>
        <a:p>
          <a:endParaRPr lang="en-US"/>
        </a:p>
      </dgm:t>
    </dgm:pt>
    <dgm:pt modelId="{E08ECE07-979C-42D2-9366-42DB4411C8B8}" type="sibTrans" cxnId="{D817418B-05DC-40A5-892E-C7F6FE242A07}">
      <dgm:prSet/>
      <dgm:spPr/>
      <dgm:t>
        <a:bodyPr/>
        <a:lstStyle/>
        <a:p>
          <a:endParaRPr lang="en-US"/>
        </a:p>
      </dgm:t>
    </dgm:pt>
    <dgm:pt modelId="{65AA774A-4CC2-4DE6-84D4-06C86806E62F}">
      <dgm:prSet phldrT="[Text]" custT="1"/>
      <dgm:spPr/>
      <dgm:t>
        <a:bodyPr/>
        <a:lstStyle/>
        <a:p>
          <a:r>
            <a:rPr lang="en-US" sz="1200"/>
            <a:t>March 31</a:t>
          </a:r>
          <a:r>
            <a:rPr lang="en-US" sz="1200" baseline="30000"/>
            <a:t>st</a:t>
          </a:r>
          <a:r>
            <a:rPr lang="en-US" sz="1200"/>
            <a:t>:</a:t>
          </a:r>
        </a:p>
        <a:p>
          <a:r>
            <a:rPr lang="en-US" sz="1200"/>
            <a:t>Designing system with appropriate algorithm</a:t>
          </a:r>
        </a:p>
      </dgm:t>
    </dgm:pt>
    <dgm:pt modelId="{176A111B-7B63-43D9-A3B1-D211461AC245}" type="parTrans" cxnId="{03CA026C-B35C-4882-9D27-335B148625DB}">
      <dgm:prSet/>
      <dgm:spPr/>
      <dgm:t>
        <a:bodyPr/>
        <a:lstStyle/>
        <a:p>
          <a:endParaRPr lang="en-US"/>
        </a:p>
      </dgm:t>
    </dgm:pt>
    <dgm:pt modelId="{021F51FF-8A47-4371-9039-BAB64E6E4F65}" type="sibTrans" cxnId="{03CA026C-B35C-4882-9D27-335B148625DB}">
      <dgm:prSet/>
      <dgm:spPr/>
      <dgm:t>
        <a:bodyPr/>
        <a:lstStyle/>
        <a:p>
          <a:endParaRPr lang="en-US"/>
        </a:p>
      </dgm:t>
    </dgm:pt>
    <dgm:pt modelId="{9F8D9C1F-E1BB-4DC4-8EAB-43FE62405B56}">
      <dgm:prSet phldrT="[Text]" custT="1"/>
      <dgm:spPr/>
      <dgm:t>
        <a:bodyPr/>
        <a:lstStyle/>
        <a:p>
          <a:r>
            <a:rPr lang="en-US" sz="1200"/>
            <a:t>April 15</a:t>
          </a:r>
          <a:r>
            <a:rPr lang="en-US" sz="1200" baseline="30000"/>
            <a:t>th</a:t>
          </a:r>
          <a:r>
            <a:rPr lang="en-US" sz="1200"/>
            <a:t>:</a:t>
          </a:r>
        </a:p>
        <a:p>
          <a:r>
            <a:rPr lang="en-US" sz="1200"/>
            <a:t>Testing and Deliverables</a:t>
          </a:r>
        </a:p>
      </dgm:t>
    </dgm:pt>
    <dgm:pt modelId="{1A92A5C7-1546-4B9D-80A7-1C4CA392E27B}" type="parTrans" cxnId="{BE846F98-FB2C-487B-AE48-09F012DC3DCD}">
      <dgm:prSet/>
      <dgm:spPr/>
      <dgm:t>
        <a:bodyPr/>
        <a:lstStyle/>
        <a:p>
          <a:endParaRPr lang="en-US"/>
        </a:p>
      </dgm:t>
    </dgm:pt>
    <dgm:pt modelId="{A2987BDB-7362-40CF-971A-D8F89CBCAA4F}" type="sibTrans" cxnId="{BE846F98-FB2C-487B-AE48-09F012DC3DCD}">
      <dgm:prSet/>
      <dgm:spPr/>
      <dgm:t>
        <a:bodyPr/>
        <a:lstStyle/>
        <a:p>
          <a:endParaRPr lang="en-US"/>
        </a:p>
      </dgm:t>
    </dgm:pt>
    <dgm:pt modelId="{F3559D44-0C46-4FB3-A7D4-AC48FCF40FC8}" type="pres">
      <dgm:prSet presAssocID="{9BD39606-CA82-48C4-8D3E-743F7360D56C}" presName="Name0" presStyleCnt="0">
        <dgm:presLayoutVars>
          <dgm:dir/>
          <dgm:animLvl val="lvl"/>
          <dgm:resizeHandles val="exact"/>
        </dgm:presLayoutVars>
      </dgm:prSet>
      <dgm:spPr/>
    </dgm:pt>
    <dgm:pt modelId="{33EA6325-88DE-437F-83A8-8A5E6600C675}" type="pres">
      <dgm:prSet presAssocID="{E0477097-A5EB-4B15-B0AE-5655FC269F34}" presName="parTxOnly" presStyleLbl="node1" presStyleIdx="0" presStyleCnt="3" custScaleX="146057" custScaleY="1163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35ED1D-FC38-4F6D-9E00-7B9304F6818A}" type="pres">
      <dgm:prSet presAssocID="{E08ECE07-979C-42D2-9366-42DB4411C8B8}" presName="parTxOnlySpace" presStyleCnt="0"/>
      <dgm:spPr/>
    </dgm:pt>
    <dgm:pt modelId="{49471F54-151B-4A0A-B7F7-C4ADA92BBADD}" type="pres">
      <dgm:prSet presAssocID="{65AA774A-4CC2-4DE6-84D4-06C86806E62F}" presName="parTxOnly" presStyleLbl="node1" presStyleIdx="1" presStyleCnt="3" custScaleX="150139" custScaleY="10859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775350-5EE0-41AD-909E-A3CF25A22FCA}" type="pres">
      <dgm:prSet presAssocID="{021F51FF-8A47-4371-9039-BAB64E6E4F65}" presName="parTxOnlySpace" presStyleCnt="0"/>
      <dgm:spPr/>
    </dgm:pt>
    <dgm:pt modelId="{42693DD0-DC1A-4AB7-B6F9-D54408090D91}" type="pres">
      <dgm:prSet presAssocID="{9F8D9C1F-E1BB-4DC4-8EAB-43FE62405B56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EC438E-E89E-46D6-B6A8-2A6358981F5E}" type="presOf" srcId="{9F8D9C1F-E1BB-4DC4-8EAB-43FE62405B56}" destId="{42693DD0-DC1A-4AB7-B6F9-D54408090D91}" srcOrd="0" destOrd="0" presId="urn:microsoft.com/office/officeart/2005/8/layout/chevron1"/>
    <dgm:cxn modelId="{D817418B-05DC-40A5-892E-C7F6FE242A07}" srcId="{9BD39606-CA82-48C4-8D3E-743F7360D56C}" destId="{E0477097-A5EB-4B15-B0AE-5655FC269F34}" srcOrd="0" destOrd="0" parTransId="{A8557592-4907-44DD-893F-B7A00C10EA92}" sibTransId="{E08ECE07-979C-42D2-9366-42DB4411C8B8}"/>
    <dgm:cxn modelId="{B7492466-CA7C-418E-B181-FD6DABD6D873}" type="presOf" srcId="{65AA774A-4CC2-4DE6-84D4-06C86806E62F}" destId="{49471F54-151B-4A0A-B7F7-C4ADA92BBADD}" srcOrd="0" destOrd="0" presId="urn:microsoft.com/office/officeart/2005/8/layout/chevron1"/>
    <dgm:cxn modelId="{03CA026C-B35C-4882-9D27-335B148625DB}" srcId="{9BD39606-CA82-48C4-8D3E-743F7360D56C}" destId="{65AA774A-4CC2-4DE6-84D4-06C86806E62F}" srcOrd="1" destOrd="0" parTransId="{176A111B-7B63-43D9-A3B1-D211461AC245}" sibTransId="{021F51FF-8A47-4371-9039-BAB64E6E4F65}"/>
    <dgm:cxn modelId="{E9310174-70BD-45EA-AF92-A036606C6E1B}" type="presOf" srcId="{9BD39606-CA82-48C4-8D3E-743F7360D56C}" destId="{F3559D44-0C46-4FB3-A7D4-AC48FCF40FC8}" srcOrd="0" destOrd="0" presId="urn:microsoft.com/office/officeart/2005/8/layout/chevron1"/>
    <dgm:cxn modelId="{0D62F23B-BF26-483A-B42B-C8E9CC4710E7}" type="presOf" srcId="{E0477097-A5EB-4B15-B0AE-5655FC269F34}" destId="{33EA6325-88DE-437F-83A8-8A5E6600C675}" srcOrd="0" destOrd="0" presId="urn:microsoft.com/office/officeart/2005/8/layout/chevron1"/>
    <dgm:cxn modelId="{BE846F98-FB2C-487B-AE48-09F012DC3DCD}" srcId="{9BD39606-CA82-48C4-8D3E-743F7360D56C}" destId="{9F8D9C1F-E1BB-4DC4-8EAB-43FE62405B56}" srcOrd="2" destOrd="0" parTransId="{1A92A5C7-1546-4B9D-80A7-1C4CA392E27B}" sibTransId="{A2987BDB-7362-40CF-971A-D8F89CBCAA4F}"/>
    <dgm:cxn modelId="{34BB1D5D-15A6-4B25-A984-D3626C23657B}" type="presParOf" srcId="{F3559D44-0C46-4FB3-A7D4-AC48FCF40FC8}" destId="{33EA6325-88DE-437F-83A8-8A5E6600C675}" srcOrd="0" destOrd="0" presId="urn:microsoft.com/office/officeart/2005/8/layout/chevron1"/>
    <dgm:cxn modelId="{2104EA0F-020C-4285-969F-3B9A0BEDD0AF}" type="presParOf" srcId="{F3559D44-0C46-4FB3-A7D4-AC48FCF40FC8}" destId="{C535ED1D-FC38-4F6D-9E00-7B9304F6818A}" srcOrd="1" destOrd="0" presId="urn:microsoft.com/office/officeart/2005/8/layout/chevron1"/>
    <dgm:cxn modelId="{FB229E4A-978E-46E2-99E3-3086D1C4E381}" type="presParOf" srcId="{F3559D44-0C46-4FB3-A7D4-AC48FCF40FC8}" destId="{49471F54-151B-4A0A-B7F7-C4ADA92BBADD}" srcOrd="2" destOrd="0" presId="urn:microsoft.com/office/officeart/2005/8/layout/chevron1"/>
    <dgm:cxn modelId="{624DFD1D-E306-47B0-BFCA-4193560FCE17}" type="presParOf" srcId="{F3559D44-0C46-4FB3-A7D4-AC48FCF40FC8}" destId="{67775350-5EE0-41AD-909E-A3CF25A22FCA}" srcOrd="3" destOrd="0" presId="urn:microsoft.com/office/officeart/2005/8/layout/chevron1"/>
    <dgm:cxn modelId="{5169AF2C-E902-4B85-B280-46E027A6028C}" type="presParOf" srcId="{F3559D44-0C46-4FB3-A7D4-AC48FCF40FC8}" destId="{42693DD0-DC1A-4AB7-B6F9-D54408090D9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EA6325-88DE-437F-83A8-8A5E6600C675}">
      <dsp:nvSpPr>
        <dsp:cNvPr id="0" name=""/>
        <dsp:cNvSpPr/>
      </dsp:nvSpPr>
      <dsp:spPr>
        <a:xfrm>
          <a:off x="2183" y="1230056"/>
          <a:ext cx="2322868" cy="740286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February 25</a:t>
          </a:r>
          <a:r>
            <a:rPr lang="en-US" sz="1200" kern="1200" baseline="30000"/>
            <a:t>th</a:t>
          </a:r>
          <a:r>
            <a:rPr lang="en-US" sz="1200" kern="1200"/>
            <a:t>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Preparation completion (datasets, required information)</a:t>
          </a:r>
        </a:p>
      </dsp:txBody>
      <dsp:txXfrm>
        <a:off x="372326" y="1230056"/>
        <a:ext cx="1582582" cy="740286"/>
      </dsp:txXfrm>
    </dsp:sp>
    <dsp:sp modelId="{49471F54-151B-4A0A-B7F7-C4ADA92BBADD}">
      <dsp:nvSpPr>
        <dsp:cNvPr id="0" name=""/>
        <dsp:cNvSpPr/>
      </dsp:nvSpPr>
      <dsp:spPr>
        <a:xfrm>
          <a:off x="2166013" y="1254790"/>
          <a:ext cx="2387788" cy="690818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March 31</a:t>
          </a:r>
          <a:r>
            <a:rPr lang="en-US" sz="1200" kern="1200" baseline="30000"/>
            <a:t>st</a:t>
          </a:r>
          <a:r>
            <a:rPr lang="en-US" sz="1200" kern="1200"/>
            <a:t>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Designing system with appropriate algorithm</a:t>
          </a:r>
        </a:p>
      </dsp:txBody>
      <dsp:txXfrm>
        <a:off x="2511422" y="1254790"/>
        <a:ext cx="1696970" cy="690818"/>
      </dsp:txXfrm>
    </dsp:sp>
    <dsp:sp modelId="{42693DD0-DC1A-4AB7-B6F9-D54408090D91}">
      <dsp:nvSpPr>
        <dsp:cNvPr id="0" name=""/>
        <dsp:cNvSpPr/>
      </dsp:nvSpPr>
      <dsp:spPr>
        <a:xfrm>
          <a:off x="4394763" y="1282122"/>
          <a:ext cx="1590385" cy="63615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April 15</a:t>
          </a:r>
          <a:r>
            <a:rPr lang="en-US" sz="1200" kern="1200" baseline="30000"/>
            <a:t>th</a:t>
          </a:r>
          <a:r>
            <a:rPr lang="en-US" sz="1200" kern="1200"/>
            <a:t>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and Deliverables</a:t>
          </a:r>
        </a:p>
      </dsp:txBody>
      <dsp:txXfrm>
        <a:off x="4712840" y="1282122"/>
        <a:ext cx="954231" cy="636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B381-BCD6-4280-9448-97194318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3</cp:revision>
  <dcterms:created xsi:type="dcterms:W3CDTF">2019-02-07T02:40:00Z</dcterms:created>
  <dcterms:modified xsi:type="dcterms:W3CDTF">2019-02-07T18:16:00Z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