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swh5bri5j1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Project Report: AI-Powered Job Recommendation System (n8n + Gemini)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6hey8hhsra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 Explanation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Finding relevant jobs online is time-consuming. Job seekers must filter hundreds of postings, compare them with their own profile, and then craft personalized applications.</w:t>
        <w:br w:type="textWrapping"/>
        <w:t xml:space="preserve"> This project automates the entire process by: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Scraping jobs from Indeed,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Filtering &amp; summarizing job descriptions,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Matching them against a user profile with Gemini AI,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Generating tailored cover letters,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Saving results to Google Sheets,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sending an email with recommendations every day at 10 AM.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hrzppdols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n8n Workflow Breakdown (Node-by-Node)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1 – Schedule Trigger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Runs daily at </w:t>
      </w:r>
      <w:r w:rsidDel="00000000" w:rsidR="00000000" w:rsidRPr="00000000">
        <w:rPr>
          <w:b w:val="1"/>
          <w:rtl w:val="0"/>
        </w:rPr>
        <w:t xml:space="preserve">10 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automation is consistent without manual input.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2 – HTTP Request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b w:val="1"/>
          <w:rtl w:val="0"/>
        </w:rPr>
        <w:t xml:space="preserve">Indeed API via RapidAPI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latest job postings based on keywords &amp; location.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3 – Code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array from API response.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it so that each job is treated as an individual item in the workflow.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4 – Gemini (Message a Model)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Input: Raw job description.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Output: Summarized and cleaned job description.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Also filters jobs (e.g., location India, experience ≤ 2 years).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5 – Code</w:t>
      </w:r>
    </w:p>
    <w:p w:rsidR="00000000" w:rsidDel="00000000" w:rsidP="00000000" w:rsidRDefault="00000000" w:rsidRPr="00000000" w14:paraId="0000001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Parses Gemini’s JSON output into structured job objects.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it easier for downstream nodes to handle.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6 – Gemini (Message a Model)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Matches </w:t>
      </w:r>
      <w:r w:rsidDel="00000000" w:rsidR="00000000" w:rsidRPr="00000000">
        <w:rPr>
          <w:b w:val="1"/>
          <w:rtl w:val="0"/>
        </w:rPr>
        <w:t xml:space="preserve">summarized JD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user’s profile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Assigns a </w:t>
      </w:r>
      <w:r w:rsidDel="00000000" w:rsidR="00000000" w:rsidRPr="00000000">
        <w:rPr>
          <w:b w:val="1"/>
          <w:rtl w:val="0"/>
        </w:rPr>
        <w:t xml:space="preserve">relevance score (0–100)</w:t>
      </w:r>
      <w:r w:rsidDel="00000000" w:rsidR="00000000" w:rsidRPr="00000000">
        <w:rPr>
          <w:rtl w:val="0"/>
        </w:rPr>
        <w:t xml:space="preserve"> to each job.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7 – Code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Parses the Gemini scoring output (JSON string) into an array.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scores align with the correct job entries.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8 – Gemini (Message a Model)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Generates a </w:t>
      </w:r>
      <w:r w:rsidDel="00000000" w:rsidR="00000000" w:rsidRPr="00000000">
        <w:rPr>
          <w:b w:val="1"/>
          <w:rtl w:val="0"/>
        </w:rPr>
        <w:t xml:space="preserve">personalized cover letter</w:t>
      </w:r>
      <w:r w:rsidDel="00000000" w:rsidR="00000000" w:rsidRPr="00000000">
        <w:rPr>
          <w:rtl w:val="0"/>
        </w:rPr>
        <w:t xml:space="preserve"> for each job.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job details + user profile as input.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9 – Code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Parses cover letter JSON outputs into clean text format.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10 – Append or Update Row in Google Sheets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the final processed data: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Job Title, Company, Location, Summary, Score, Cover Letter.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structured database of opportunities.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11 – Gmail: Send Message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Sends an automated email with top recommended jobs.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scores, summaries, and links for quick application.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qe9tq9ykt6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API &amp; Prompt Usage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Indeed Jobs API (RapidAPI)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fetches live job postings.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Gemini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three different use cases: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Summarization &amp; Filtering</w:t>
      </w:r>
      <w:r w:rsidDel="00000000" w:rsidR="00000000" w:rsidRPr="00000000">
        <w:rPr>
          <w:rtl w:val="0"/>
        </w:rPr>
        <w:t xml:space="preserve"> (Node 4)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Job Matching &amp; Scoring</w:t>
      </w:r>
      <w:r w:rsidDel="00000000" w:rsidR="00000000" w:rsidRPr="00000000">
        <w:rPr>
          <w:rtl w:val="0"/>
        </w:rPr>
        <w:t xml:space="preserve"> (Node 6)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Cover Letter Generation</w:t>
      </w:r>
      <w:r w:rsidDel="00000000" w:rsidR="00000000" w:rsidRPr="00000000">
        <w:rPr>
          <w:rtl w:val="0"/>
        </w:rPr>
        <w:t xml:space="preserve"> (Node 8)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Sheets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stores structured job matches.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Gmail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delivers recommendations directly to inbox.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dyoaf9s1t9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Challenges &amp; Solutions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Challenge 1: API Rate Limits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RapidAPI and Gemini have rate limits.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Solution: Batched requests + retry/delay in n8n settings.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Challenge 2: Unstructured Job Data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Job descriptions vary a lot (some missing experience/location).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Solution: Gemini prompt ensures fallback (“Not specified”).</w:t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Challenge 3: JSON Parsing Errors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Gemini sometimes returns extra text instead of pure JSON.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Solution: Code nodes clean &amp; parse outputs before next step.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ybn85fi7sf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Summary of Learnings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Gained hands-on experience building </w:t>
      </w:r>
      <w:r w:rsidDel="00000000" w:rsidR="00000000" w:rsidRPr="00000000">
        <w:rPr>
          <w:b w:val="1"/>
          <w:rtl w:val="0"/>
        </w:rPr>
        <w:t xml:space="preserve">end-to-end automation</w:t>
      </w:r>
      <w:r w:rsidDel="00000000" w:rsidR="00000000" w:rsidRPr="00000000">
        <w:rPr>
          <w:rtl w:val="0"/>
        </w:rPr>
        <w:t xml:space="preserve"> in n8n.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Learned how to integrate </w:t>
      </w:r>
      <w:r w:rsidDel="00000000" w:rsidR="00000000" w:rsidRPr="00000000">
        <w:rPr>
          <w:b w:val="1"/>
          <w:rtl w:val="0"/>
        </w:rPr>
        <w:t xml:space="preserve">Gemini LLM</w:t>
      </w:r>
      <w:r w:rsidDel="00000000" w:rsidR="00000000" w:rsidRPr="00000000">
        <w:rPr>
          <w:rtl w:val="0"/>
        </w:rPr>
        <w:t xml:space="preserve"> for summarization, scoring, and text generation.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skills in </w:t>
      </w:r>
      <w:r w:rsidDel="00000000" w:rsidR="00000000" w:rsidRPr="00000000">
        <w:rPr>
          <w:b w:val="1"/>
          <w:rtl w:val="0"/>
        </w:rPr>
        <w:t xml:space="preserve">API integration</w:t>
      </w:r>
      <w:r w:rsidDel="00000000" w:rsidR="00000000" w:rsidRPr="00000000">
        <w:rPr>
          <w:rtl w:val="0"/>
        </w:rPr>
        <w:t xml:space="preserve"> (RapidAPI, Google Sheets, Gmail).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Understood how to handle </w:t>
      </w:r>
      <w:r w:rsidDel="00000000" w:rsidR="00000000" w:rsidRPr="00000000">
        <w:rPr>
          <w:b w:val="1"/>
          <w:rtl w:val="0"/>
        </w:rPr>
        <w:t xml:space="preserve">real-world data challenges</w:t>
      </w:r>
      <w:r w:rsidDel="00000000" w:rsidR="00000000" w:rsidRPr="00000000">
        <w:rPr>
          <w:rtl w:val="0"/>
        </w:rPr>
        <w:t xml:space="preserve"> (rate limits, parsing, missing fields).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production-ready workflow</w:t>
      </w:r>
      <w:r w:rsidDel="00000000" w:rsidR="00000000" w:rsidRPr="00000000">
        <w:rPr>
          <w:rtl w:val="0"/>
        </w:rPr>
        <w:t xml:space="preserve"> that saves hours of manual effort.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