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sz w:val="32"/>
        </w:rPr>
        <w:t>Internship Daily Report — Summary</w:t>
      </w:r>
    </w:p>
    <w:p>
      <w:pPr>
        <w:pStyle w:val="Heading1"/>
        <w:spacing w:before="200" w:after="40"/>
      </w:pPr>
      <w:r>
        <w:t>June 4 — Detection Framework (Step 1 &amp; 2)</w:t>
      </w:r>
    </w:p>
    <w:p>
      <w:pPr>
        <w:spacing w:after="40" w:before="40"/>
      </w:pPr>
      <w:r>
        <w:rPr>
          <w:b/>
        </w:rPr>
        <w:t xml:space="preserve">Goal: </w:t>
      </w:r>
      <w:r>
        <w:rPr>
          <w:b w:val="0"/>
        </w:rPr>
        <w:t>Begin the defensive phase — build a real-time anomaly detection system for MAVLink timestamp abuse.</w:t>
      </w:r>
    </w:p>
    <w:p>
      <w:pPr>
        <w:spacing w:after="40" w:before="40"/>
      </w:pPr>
      <w:r>
        <w:rPr>
          <w:b w:val="0"/>
        </w:rPr>
        <w:t>Step 1 (features.py): wrote a stateful FeatureExtractor class that computes six features from every MAVLink/GPS packet — timestamp gap, inter-arrival time, sequence jump, GPS/system clock delta, position drift rate, and duplicate flag.</w:t>
      </w:r>
    </w:p>
    <w:p>
      <w:pPr>
        <w:spacing w:after="40" w:before="40"/>
      </w:pPr>
      <w:r>
        <w:rPr>
          <w:b w:val="0"/>
        </w:rPr>
        <w:t>Step 2 (detector.py + alerts.py): built a live two-thread UDP listener on ports 14550 and 25100 using SO_REUSEPORT to passively sniff alongside MAVProxy. Applied six deterministic threshold rules that fire an alert for each of the five attacks with zero training data required.</w:t>
      </w:r>
    </w:p>
    <w:p>
      <w:pPr>
        <w:spacing w:after="40" w:before="40"/>
      </w:pPr>
      <w:r>
        <w:rPr>
          <w:b w:val="0"/>
        </w:rPr>
        <w:t>Self-test confirmed all six feature extraction tests pass; colour-coded terminal alerts and a persistent alerts.log confirmed working.</w:t>
      </w:r>
    </w:p>
    <w:p>
      <w:pPr>
        <w:spacing w:after="40" w:before="40"/>
      </w:pPr>
      <w:r>
        <w:rPr>
          <w:b w:val="0"/>
        </w:rPr>
        <w:t>GitHub repository created (JatinThakur2/Mavlink-Drone-Attack) with proper .gitignore excluding runtime files (mav.tlog, .pkl, alerts.log).</w:t>
      </w:r>
    </w:p>
    <w:p>
      <w:pPr>
        <w:pStyle w:val="Heading1"/>
        <w:spacing w:before="200"/>
      </w:pPr>
      <w:r>
        <w:t>Detection Rule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Rule / Attack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Alert Tag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Rule 1 — Attack 1 /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sig timestamp &gt; 1 hr in future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ATK1_FUTURE_TS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Rule 2 — Attack 3B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GPS time before Jan 1 2015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ATK3B_UNDERFLOW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Rule 3 — Attack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GPS time after Jan 1 2050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ATK3_OVERFLOW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Rule 4 — Attack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GPS clock &gt; 1 day ahead of system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ATK2_GPS_SPOOF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Rule 5 — Attack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duplicate SHA-256 packet hash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ATK4_REPLAY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Rule 6 — Attack 3B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 5 GPS packets in 2 seconds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ATK3B_BURST</w:t>
            </w:r>
          </w:p>
        </w:tc>
      </w:tr>
    </w:tbl>
    <w:p/>
    <w:p>
      <w:pPr>
        <w:pStyle w:val="Heading1"/>
        <w:spacing w:before="120"/>
      </w:pPr>
      <w:r>
        <w:t>Next Steps</w:t>
      </w:r>
    </w:p>
    <w:p>
      <w:pPr>
        <w:spacing w:after="40" w:before="40"/>
      </w:pPr>
      <w:r>
        <w:rPr>
          <w:b w:val="0"/>
        </w:rPr>
        <w:t>Step 3 — train_baseline.py: capture normal SITL traffic, train Isolation Forest, save baseline.pkl.</w:t>
      </w:r>
    </w:p>
    <w:p>
      <w:pPr>
        <w:spacing w:after="40" w:before="40"/>
      </w:pPr>
      <w:r>
        <w:rPr>
          <w:b w:val="0"/>
        </w:rPr>
        <w:t>Step 4 — integrate ML layer into detector.py alongside statistical rules.</w:t>
      </w:r>
    </w:p>
    <w:p>
      <w:pPr>
        <w:spacing w:after="40" w:before="40"/>
      </w:pPr>
      <w:r>
        <w:rPr>
          <w:b w:val="0"/>
        </w:rPr>
        <w:t>Step 5 — run all five attacks in sequence and verify each alert fires correctly.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