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7AAC" w14:textId="28D2ED45" w:rsidR="00346BB0" w:rsidRDefault="00DE0E4C">
      <w:pPr>
        <w:pStyle w:val="Heading1"/>
        <w:jc w:val="center"/>
        <w:rPr>
          <w:sz w:val="40"/>
          <w:szCs w:val="40"/>
        </w:rPr>
      </w:pPr>
      <w:r w:rsidRPr="00DE0E4C">
        <w:rPr>
          <w:sz w:val="40"/>
          <w:szCs w:val="40"/>
        </w:rPr>
        <w:t>Retail Sales and Customer Analysis Dashboard</w:t>
      </w:r>
      <w:r w:rsidRPr="00DE0E4C">
        <w:rPr>
          <w:sz w:val="56"/>
          <w:szCs w:val="56"/>
        </w:rPr>
        <w:t xml:space="preserve"> </w:t>
      </w:r>
      <w:r w:rsidR="00000000" w:rsidRPr="001A03DD">
        <w:rPr>
          <w:sz w:val="40"/>
          <w:szCs w:val="40"/>
        </w:rPr>
        <w:t>Project Workflow Documentation</w:t>
      </w:r>
    </w:p>
    <w:p w14:paraId="48F760DE" w14:textId="77777777" w:rsidR="00DE0E4C" w:rsidRPr="00DE0E4C" w:rsidRDefault="00DE0E4C" w:rsidP="00DE0E4C"/>
    <w:p w14:paraId="2648EFED" w14:textId="77777777" w:rsidR="00346BB0" w:rsidRPr="001A03DD" w:rsidRDefault="00000000">
      <w:pPr>
        <w:rPr>
          <w:b/>
          <w:bCs/>
          <w:sz w:val="24"/>
          <w:szCs w:val="24"/>
        </w:rPr>
      </w:pPr>
      <w:r w:rsidRPr="009917F7">
        <w:rPr>
          <w:b/>
          <w:bCs/>
          <w:sz w:val="28"/>
          <w:szCs w:val="28"/>
        </w:rPr>
        <w:t>Prepared B</w:t>
      </w:r>
      <w:r w:rsidRPr="009917F7">
        <w:rPr>
          <w:b/>
          <w:bCs/>
          <w:sz w:val="32"/>
          <w:szCs w:val="32"/>
        </w:rPr>
        <w:t>y</w:t>
      </w:r>
      <w:r w:rsidRPr="009917F7">
        <w:rPr>
          <w:b/>
          <w:bCs/>
          <w:sz w:val="28"/>
          <w:szCs w:val="28"/>
        </w:rPr>
        <w:t xml:space="preserve">: </w:t>
      </w:r>
      <w:r w:rsidRPr="001A03DD">
        <w:rPr>
          <w:b/>
          <w:bCs/>
          <w:sz w:val="24"/>
          <w:szCs w:val="24"/>
        </w:rPr>
        <w:t>Jatindra Patel</w:t>
      </w:r>
    </w:p>
    <w:p w14:paraId="6221DA8A" w14:textId="380C9871" w:rsidR="00346BB0" w:rsidRDefault="00000000">
      <w:r w:rsidRPr="009917F7">
        <w:rPr>
          <w:b/>
          <w:bCs/>
          <w:sz w:val="32"/>
          <w:szCs w:val="32"/>
        </w:rPr>
        <w:t>P</w:t>
      </w:r>
      <w:r w:rsidR="001A03DD" w:rsidRPr="009917F7">
        <w:rPr>
          <w:b/>
          <w:bCs/>
          <w:sz w:val="32"/>
          <w:szCs w:val="32"/>
        </w:rPr>
        <w:t xml:space="preserve">roject </w:t>
      </w:r>
      <w:proofErr w:type="gramStart"/>
      <w:r w:rsidR="001A03DD" w:rsidRPr="009917F7">
        <w:rPr>
          <w:b/>
          <w:bCs/>
          <w:sz w:val="32"/>
          <w:szCs w:val="32"/>
        </w:rPr>
        <w:t>Name :</w:t>
      </w:r>
      <w:proofErr w:type="gramEnd"/>
      <w:r w:rsidR="001A03DD" w:rsidRPr="009917F7">
        <w:rPr>
          <w:b/>
          <w:bCs/>
          <w:sz w:val="32"/>
          <w:szCs w:val="32"/>
        </w:rPr>
        <w:t>-</w:t>
      </w:r>
      <w:r w:rsidR="001A03DD" w:rsidRPr="009917F7">
        <w:rPr>
          <w:sz w:val="32"/>
          <w:szCs w:val="32"/>
        </w:rPr>
        <w:t xml:space="preserve"> </w:t>
      </w:r>
      <w:r w:rsidR="001A03DD" w:rsidRPr="001A03DD">
        <w:rPr>
          <w:b/>
          <w:bCs/>
          <w:sz w:val="24"/>
          <w:szCs w:val="24"/>
        </w:rPr>
        <w:t>Retail Sales and Customer Analysis Dashboard</w:t>
      </w:r>
    </w:p>
    <w:p w14:paraId="37669D94" w14:textId="77777777" w:rsidR="00DE0E4C" w:rsidRDefault="00DE0E4C">
      <w:pPr>
        <w:pStyle w:val="Heading2"/>
        <w:rPr>
          <w:sz w:val="28"/>
          <w:szCs w:val="28"/>
        </w:rPr>
      </w:pPr>
    </w:p>
    <w:p w14:paraId="23269DA7" w14:textId="660DB85C" w:rsidR="00346BB0" w:rsidRPr="001A03DD" w:rsidRDefault="00000000">
      <w:pPr>
        <w:pStyle w:val="Heading2"/>
        <w:rPr>
          <w:sz w:val="28"/>
          <w:szCs w:val="28"/>
        </w:rPr>
      </w:pPr>
      <w:r w:rsidRPr="001A03DD">
        <w:rPr>
          <w:sz w:val="28"/>
          <w:szCs w:val="28"/>
        </w:rPr>
        <w:t>Step 1: Data Collection</w:t>
      </w:r>
    </w:p>
    <w:p w14:paraId="1B7AE2D7" w14:textId="1512D5C3" w:rsidR="00346BB0" w:rsidRPr="00CB190E" w:rsidRDefault="00000000">
      <w:pPr>
        <w:rPr>
          <w:sz w:val="24"/>
          <w:szCs w:val="24"/>
        </w:rPr>
      </w:pPr>
      <w:r w:rsidRPr="00CB190E">
        <w:rPr>
          <w:sz w:val="24"/>
          <w:szCs w:val="24"/>
        </w:rPr>
        <w:t>• Collected raw dataset from Kaggle platform.</w:t>
      </w:r>
      <w:r w:rsidRPr="00CB190E">
        <w:rPr>
          <w:sz w:val="24"/>
          <w:szCs w:val="24"/>
        </w:rPr>
        <w:br/>
        <w:t>• Verified dataset</w:t>
      </w:r>
      <w:r w:rsidR="005034F6" w:rsidRPr="00CB190E">
        <w:rPr>
          <w:sz w:val="24"/>
          <w:szCs w:val="24"/>
        </w:rPr>
        <w:t xml:space="preserve"> </w:t>
      </w:r>
      <w:r w:rsidRPr="00CB190E">
        <w:rPr>
          <w:sz w:val="24"/>
          <w:szCs w:val="24"/>
        </w:rPr>
        <w:t>structure, and business objective alignment.</w:t>
      </w:r>
      <w:r w:rsidRPr="00CB190E">
        <w:rPr>
          <w:sz w:val="24"/>
          <w:szCs w:val="24"/>
        </w:rPr>
        <w:br/>
        <w:t xml:space="preserve">• Downloaded data in CSV format </w:t>
      </w:r>
    </w:p>
    <w:p w14:paraId="545D1D68" w14:textId="77777777" w:rsidR="00346BB0" w:rsidRPr="001A03DD" w:rsidRDefault="00000000">
      <w:pPr>
        <w:pStyle w:val="Heading2"/>
        <w:rPr>
          <w:sz w:val="28"/>
          <w:szCs w:val="28"/>
        </w:rPr>
      </w:pPr>
      <w:r w:rsidRPr="001A03DD">
        <w:rPr>
          <w:sz w:val="28"/>
          <w:szCs w:val="28"/>
        </w:rPr>
        <w:t>Step 2: Data Loading in Excel</w:t>
      </w:r>
    </w:p>
    <w:p w14:paraId="133E0DAE" w14:textId="572B20AF" w:rsidR="00346BB0" w:rsidRPr="00CB190E" w:rsidRDefault="00000000">
      <w:pPr>
        <w:rPr>
          <w:sz w:val="24"/>
          <w:szCs w:val="24"/>
        </w:rPr>
      </w:pPr>
      <w:r w:rsidRPr="00CB190E">
        <w:rPr>
          <w:sz w:val="24"/>
          <w:szCs w:val="24"/>
        </w:rPr>
        <w:t>• Imported CSV files into Microsoft Excel.</w:t>
      </w:r>
      <w:r w:rsidRPr="00CB190E">
        <w:rPr>
          <w:sz w:val="24"/>
          <w:szCs w:val="24"/>
        </w:rPr>
        <w:br/>
        <w:t>• Reviewed structure (rows, columns, headers, data types).</w:t>
      </w:r>
    </w:p>
    <w:p w14:paraId="56F55FFD" w14:textId="259C061B" w:rsidR="00346BB0" w:rsidRPr="00CB190E" w:rsidRDefault="00000000" w:rsidP="000D1D65">
      <w:pPr>
        <w:pStyle w:val="Heading2"/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1A03DD">
        <w:rPr>
          <w:sz w:val="28"/>
          <w:szCs w:val="28"/>
        </w:rPr>
        <w:t>Step 3: Data Cleaning &amp; Preprocessing</w:t>
      </w:r>
      <w:r>
        <w:br/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• Removed duplicate records to avoid double counting.</w:t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br/>
        <w:t>• Handled missing values (removed, replaced, or imputed where required).</w:t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br/>
        <w:t>• Removed blank rows and unnecessary columns.</w:t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br/>
        <w:t>• Corrected data entry errors and standardized inconsistent values.</w:t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br/>
        <w:t>• Ensured consistent data formats (Date, Currency, Text case formatting).</w:t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br/>
        <w:t>• Removed special characters and unwanted spaces.</w:t>
      </w:r>
      <w:r w:rsidRPr="00CB190E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br/>
        <w:t>• Ensured column names were standardized for SQL compatibility.</w:t>
      </w:r>
    </w:p>
    <w:p w14:paraId="28D46C27" w14:textId="0A9783C3" w:rsidR="000D1D65" w:rsidRDefault="00D3430C">
      <w:r>
        <w:t>4</w:t>
      </w:r>
      <w:r w:rsidR="00957E03">
        <w:t>r</w:t>
      </w:r>
    </w:p>
    <w:p w14:paraId="1E7057AF" w14:textId="77777777" w:rsidR="00346BB0" w:rsidRPr="001A03DD" w:rsidRDefault="00000000">
      <w:pPr>
        <w:pStyle w:val="Heading2"/>
        <w:rPr>
          <w:sz w:val="28"/>
          <w:szCs w:val="28"/>
        </w:rPr>
      </w:pPr>
      <w:r w:rsidRPr="001A03DD">
        <w:rPr>
          <w:sz w:val="28"/>
          <w:szCs w:val="28"/>
        </w:rPr>
        <w:t>Step 4: ETL Process &amp; Data Upload to SQL (AWS)</w:t>
      </w:r>
    </w:p>
    <w:p w14:paraId="49E455D3" w14:textId="1C5997F5" w:rsidR="001A03DD" w:rsidRPr="00CB190E" w:rsidRDefault="00000000">
      <w:pPr>
        <w:rPr>
          <w:sz w:val="24"/>
          <w:szCs w:val="24"/>
        </w:rPr>
      </w:pPr>
      <w:r w:rsidRPr="00CB190E">
        <w:rPr>
          <w:sz w:val="24"/>
          <w:szCs w:val="24"/>
        </w:rPr>
        <w:t>• Designed ETL workflow (Extract, Transform, Load).</w:t>
      </w:r>
      <w:r w:rsidRPr="00CB190E">
        <w:rPr>
          <w:sz w:val="24"/>
          <w:szCs w:val="24"/>
        </w:rPr>
        <w:br/>
        <w:t>• Created datab</w:t>
      </w:r>
      <w:r w:rsidR="00E26E1D">
        <w:rPr>
          <w:sz w:val="24"/>
          <w:szCs w:val="24"/>
        </w:rPr>
        <w:t xml:space="preserve">ase </w:t>
      </w:r>
      <w:r w:rsidRPr="00CB190E">
        <w:rPr>
          <w:sz w:val="24"/>
          <w:szCs w:val="24"/>
        </w:rPr>
        <w:t>and tables in SQL.</w:t>
      </w:r>
      <w:r w:rsidRPr="00CB190E">
        <w:rPr>
          <w:sz w:val="24"/>
          <w:szCs w:val="24"/>
        </w:rPr>
        <w:br/>
        <w:t>• Used AWS environment for database hosting.</w:t>
      </w:r>
      <w:r w:rsidRPr="00CB190E">
        <w:rPr>
          <w:sz w:val="24"/>
          <w:szCs w:val="24"/>
        </w:rPr>
        <w:br/>
        <w:t>• Imported cleaned dataset into SQL database.</w:t>
      </w:r>
      <w:r w:rsidRPr="00CB190E">
        <w:rPr>
          <w:sz w:val="24"/>
          <w:szCs w:val="24"/>
        </w:rPr>
        <w:br/>
        <w:t>• Established primary keys and</w:t>
      </w:r>
      <w:r w:rsidR="001A03DD" w:rsidRPr="00CB190E">
        <w:rPr>
          <w:sz w:val="24"/>
          <w:szCs w:val="24"/>
        </w:rPr>
        <w:t xml:space="preserve"> Star schema</w:t>
      </w:r>
      <w:r w:rsidRPr="00CB190E">
        <w:rPr>
          <w:sz w:val="24"/>
          <w:szCs w:val="24"/>
        </w:rPr>
        <w:t xml:space="preserve"> relationships.</w:t>
      </w:r>
    </w:p>
    <w:p w14:paraId="03A154EB" w14:textId="77777777" w:rsidR="00346BB0" w:rsidRPr="001A03DD" w:rsidRDefault="00000000">
      <w:pPr>
        <w:pStyle w:val="Heading2"/>
        <w:rPr>
          <w:sz w:val="28"/>
          <w:szCs w:val="28"/>
        </w:rPr>
      </w:pPr>
      <w:r w:rsidRPr="001A03DD">
        <w:rPr>
          <w:sz w:val="28"/>
          <w:szCs w:val="28"/>
        </w:rPr>
        <w:t>Step 5: Data Validation in SQL</w:t>
      </w:r>
    </w:p>
    <w:p w14:paraId="5F436B2C" w14:textId="77777777" w:rsidR="00346BB0" w:rsidRPr="00CB190E" w:rsidRDefault="00000000">
      <w:pPr>
        <w:rPr>
          <w:sz w:val="24"/>
          <w:szCs w:val="24"/>
        </w:rPr>
      </w:pPr>
      <w:r w:rsidRPr="00CB190E">
        <w:rPr>
          <w:sz w:val="24"/>
          <w:szCs w:val="24"/>
        </w:rPr>
        <w:t>• Verified total record counts between Excel and SQL.</w:t>
      </w:r>
      <w:r w:rsidRPr="00CB190E">
        <w:rPr>
          <w:sz w:val="24"/>
          <w:szCs w:val="24"/>
        </w:rPr>
        <w:br/>
        <w:t>• Checked for NULL values and data mismatches.</w:t>
      </w:r>
      <w:r w:rsidRPr="00CB190E">
        <w:rPr>
          <w:sz w:val="24"/>
          <w:szCs w:val="24"/>
        </w:rPr>
        <w:br/>
        <w:t>• Validated constraints (Primary Key, Data Types).</w:t>
      </w:r>
      <w:r w:rsidRPr="00CB190E">
        <w:rPr>
          <w:sz w:val="24"/>
          <w:szCs w:val="24"/>
        </w:rPr>
        <w:br/>
        <w:t>• Ran sample queries to ensure data integrity and correctness.</w:t>
      </w:r>
    </w:p>
    <w:p w14:paraId="387372D7" w14:textId="77777777" w:rsidR="00346BB0" w:rsidRPr="001A03DD" w:rsidRDefault="00000000">
      <w:pPr>
        <w:pStyle w:val="Heading2"/>
        <w:rPr>
          <w:sz w:val="28"/>
          <w:szCs w:val="28"/>
        </w:rPr>
      </w:pPr>
      <w:r w:rsidRPr="001A03DD">
        <w:rPr>
          <w:sz w:val="28"/>
          <w:szCs w:val="28"/>
        </w:rPr>
        <w:lastRenderedPageBreak/>
        <w:t>Step 6: Data Analysis Using SQL</w:t>
      </w:r>
    </w:p>
    <w:p w14:paraId="4009859C" w14:textId="499FAEB2" w:rsidR="00346BB0" w:rsidRPr="00CB190E" w:rsidRDefault="00000000">
      <w:pPr>
        <w:rPr>
          <w:sz w:val="24"/>
          <w:szCs w:val="24"/>
        </w:rPr>
      </w:pPr>
      <w:r w:rsidRPr="00CB190E">
        <w:rPr>
          <w:sz w:val="24"/>
          <w:szCs w:val="24"/>
        </w:rPr>
        <w:t>• Performed exploratory data analysis using SQL queries.</w:t>
      </w:r>
      <w:r w:rsidRPr="00CB190E">
        <w:rPr>
          <w:sz w:val="24"/>
          <w:szCs w:val="24"/>
        </w:rPr>
        <w:br/>
        <w:t xml:space="preserve">• Calculated KPIs such as Total Revenue, </w:t>
      </w:r>
      <w:r w:rsidR="001A03DD" w:rsidRPr="00CB190E">
        <w:rPr>
          <w:sz w:val="24"/>
          <w:szCs w:val="24"/>
        </w:rPr>
        <w:t>Top 5,</w:t>
      </w:r>
      <w:r w:rsidRPr="00CB190E">
        <w:rPr>
          <w:sz w:val="24"/>
          <w:szCs w:val="24"/>
        </w:rPr>
        <w:t xml:space="preserve"> Growth Rate, etc.</w:t>
      </w:r>
      <w:r w:rsidRPr="00CB190E">
        <w:rPr>
          <w:sz w:val="24"/>
          <w:szCs w:val="24"/>
        </w:rPr>
        <w:br/>
        <w:t>• Used aggregate functions (SUM, AVG, COUNT, ROUND).</w:t>
      </w:r>
      <w:r w:rsidRPr="00CB190E">
        <w:rPr>
          <w:sz w:val="24"/>
          <w:szCs w:val="24"/>
        </w:rPr>
        <w:br/>
        <w:t xml:space="preserve">• Applied GROUP BY, ORDER BY, JOIN, and </w:t>
      </w:r>
      <w:r w:rsidR="001A03DD" w:rsidRPr="00CB190E">
        <w:rPr>
          <w:sz w:val="24"/>
          <w:szCs w:val="24"/>
        </w:rPr>
        <w:t xml:space="preserve">CTE </w:t>
      </w:r>
      <w:r w:rsidRPr="00CB190E">
        <w:rPr>
          <w:sz w:val="24"/>
          <w:szCs w:val="24"/>
        </w:rPr>
        <w:br/>
        <w:t>• Generated insights for decision-making.</w:t>
      </w:r>
    </w:p>
    <w:p w14:paraId="62D1E3C6" w14:textId="3A503385" w:rsidR="00346BB0" w:rsidRDefault="00346BB0"/>
    <w:sectPr w:rsidR="00346BB0" w:rsidSect="00B644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305666">
    <w:abstractNumId w:val="8"/>
  </w:num>
  <w:num w:numId="2" w16cid:durableId="895243805">
    <w:abstractNumId w:val="6"/>
  </w:num>
  <w:num w:numId="3" w16cid:durableId="1849251585">
    <w:abstractNumId w:val="5"/>
  </w:num>
  <w:num w:numId="4" w16cid:durableId="2124693019">
    <w:abstractNumId w:val="4"/>
  </w:num>
  <w:num w:numId="5" w16cid:durableId="1676347436">
    <w:abstractNumId w:val="7"/>
  </w:num>
  <w:num w:numId="6" w16cid:durableId="71590872">
    <w:abstractNumId w:val="3"/>
  </w:num>
  <w:num w:numId="7" w16cid:durableId="445973160">
    <w:abstractNumId w:val="2"/>
  </w:num>
  <w:num w:numId="8" w16cid:durableId="178471072">
    <w:abstractNumId w:val="1"/>
  </w:num>
  <w:num w:numId="9" w16cid:durableId="45102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31D"/>
    <w:rsid w:val="000D1D65"/>
    <w:rsid w:val="0015074B"/>
    <w:rsid w:val="001A03DD"/>
    <w:rsid w:val="0029639D"/>
    <w:rsid w:val="00326F90"/>
    <w:rsid w:val="00346BB0"/>
    <w:rsid w:val="005034F6"/>
    <w:rsid w:val="0057720A"/>
    <w:rsid w:val="00957E03"/>
    <w:rsid w:val="009917F7"/>
    <w:rsid w:val="00AA1D8D"/>
    <w:rsid w:val="00B47730"/>
    <w:rsid w:val="00B64427"/>
    <w:rsid w:val="00CB0664"/>
    <w:rsid w:val="00CB190E"/>
    <w:rsid w:val="00CB7A76"/>
    <w:rsid w:val="00D3430C"/>
    <w:rsid w:val="00DE0E4C"/>
    <w:rsid w:val="00E2306B"/>
    <w:rsid w:val="00E26E1D"/>
    <w:rsid w:val="00F80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396CD"/>
  <w14:defaultImageDpi w14:val="300"/>
  <w15:docId w15:val="{20C31921-7CEE-4D63-8714-E6FF80F4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Jayesh Patel</cp:lastModifiedBy>
  <cp:revision>14</cp:revision>
  <dcterms:created xsi:type="dcterms:W3CDTF">2013-12-23T23:15:00Z</dcterms:created>
  <dcterms:modified xsi:type="dcterms:W3CDTF">2026-02-27T08:05:00Z</dcterms:modified>
  <cp:category/>
</cp:coreProperties>
</file>