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4F280" w14:textId="7E2F3118" w:rsidR="00A10E7A" w:rsidRPr="00B05CCF" w:rsidRDefault="00B05CCF" w:rsidP="00B05CCF">
      <w:pPr>
        <w:jc w:val="center"/>
        <w:rPr>
          <w:b/>
          <w:bCs/>
          <w:sz w:val="32"/>
          <w:szCs w:val="32"/>
        </w:rPr>
      </w:pPr>
      <w:r w:rsidRPr="00B05CCF">
        <w:rPr>
          <w:b/>
          <w:bCs/>
          <w:sz w:val="32"/>
          <w:szCs w:val="32"/>
        </w:rPr>
        <w:t>Pay10 Blogs</w:t>
      </w:r>
    </w:p>
    <w:p w14:paraId="59370E00" w14:textId="4D5880F1" w:rsidR="00A10E7A" w:rsidRDefault="00A10E7A" w:rsidP="00B05CCF">
      <w:pPr>
        <w:jc w:val="center"/>
        <w:rPr>
          <w:b/>
          <w:bCs/>
          <w:sz w:val="32"/>
          <w:szCs w:val="32"/>
        </w:rPr>
      </w:pPr>
      <w:r w:rsidRPr="00B05CCF">
        <w:rPr>
          <w:b/>
          <w:bCs/>
          <w:sz w:val="32"/>
          <w:szCs w:val="32"/>
        </w:rPr>
        <w:t>Your Guide to Staying Ahead in the World of e-Payments</w:t>
      </w:r>
    </w:p>
    <w:p w14:paraId="612CD308" w14:textId="77777777" w:rsidR="00B05CCF" w:rsidRDefault="00B05CCF" w:rsidP="00B05CCF">
      <w:pPr>
        <w:jc w:val="center"/>
        <w:rPr>
          <w:b/>
          <w:bCs/>
          <w:sz w:val="32"/>
          <w:szCs w:val="32"/>
        </w:rPr>
      </w:pPr>
    </w:p>
    <w:p w14:paraId="5604780F" w14:textId="77777777" w:rsidR="00B05CCF" w:rsidRDefault="00B05CCF" w:rsidP="00B05CCF">
      <w:pPr>
        <w:jc w:val="center"/>
        <w:rPr>
          <w:b/>
          <w:bCs/>
          <w:sz w:val="32"/>
          <w:szCs w:val="32"/>
        </w:rPr>
      </w:pPr>
    </w:p>
    <w:p w14:paraId="0B52F656" w14:textId="77777777" w:rsidR="00B05CCF" w:rsidRDefault="00B05CCF" w:rsidP="00B05CCF">
      <w:pPr>
        <w:jc w:val="center"/>
        <w:rPr>
          <w:b/>
          <w:bCs/>
          <w:sz w:val="32"/>
          <w:szCs w:val="32"/>
        </w:rPr>
      </w:pPr>
    </w:p>
    <w:p w14:paraId="6B5CA0D4" w14:textId="513680CA" w:rsidR="00B05CCF" w:rsidRPr="00B05CCF" w:rsidRDefault="00B05CCF" w:rsidP="00B05CCF">
      <w:pPr>
        <w:jc w:val="center"/>
        <w:rPr>
          <w:sz w:val="32"/>
          <w:szCs w:val="32"/>
        </w:rPr>
      </w:pPr>
      <w:r w:rsidRPr="00B05CCF">
        <w:rPr>
          <w:sz w:val="32"/>
          <w:szCs w:val="32"/>
        </w:rPr>
        <w:t xml:space="preserve">CTA//Load More// </w:t>
      </w:r>
    </w:p>
    <w:sectPr w:rsidR="00B05CCF" w:rsidRPr="00B05C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723"/>
    <w:rsid w:val="001169E8"/>
    <w:rsid w:val="002740A7"/>
    <w:rsid w:val="002F65AD"/>
    <w:rsid w:val="00430C2C"/>
    <w:rsid w:val="00682432"/>
    <w:rsid w:val="00997723"/>
    <w:rsid w:val="00A10E7A"/>
    <w:rsid w:val="00B05CCF"/>
    <w:rsid w:val="00F1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2A3C70"/>
  <w15:chartTrackingRefBased/>
  <w15:docId w15:val="{567FF18A-3336-457F-9DAB-C3F1F58C3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7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</Words>
  <Characters>70</Characters>
  <Application>Microsoft Office Word</Application>
  <DocSecurity>0</DocSecurity>
  <Lines>6</Lines>
  <Paragraphs>3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 Pal</dc:creator>
  <cp:keywords/>
  <dc:description/>
  <cp:lastModifiedBy>Abha Pal</cp:lastModifiedBy>
  <cp:revision>8</cp:revision>
  <dcterms:created xsi:type="dcterms:W3CDTF">2025-11-18T07:37:00Z</dcterms:created>
  <dcterms:modified xsi:type="dcterms:W3CDTF">2025-11-18T07:41:00Z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499dfc13-39d3-42ad-b9f6-0a33c3a1640c</vt:lpwstr>
  </property>
</Properties>
</file>