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D0487" w:rsidRDefault="004744C2">
      <w:pPr>
        <w:pStyle w:val="Title"/>
        <w:spacing w:line="276" w:lineRule="auto"/>
        <w:ind w:left="0" w:hanging="2"/>
        <w:rPr>
          <w:sz w:val="24"/>
        </w:rPr>
      </w:pPr>
      <w:r>
        <w:rPr>
          <w:sz w:val="24"/>
        </w:rPr>
        <w:t>Artikel Penelitian/Original Article</w:t>
      </w:r>
    </w:p>
    <w:p w14:paraId="00000002" w14:textId="77777777" w:rsidR="00ED0487" w:rsidRDefault="00ED0487">
      <w:pPr>
        <w:pStyle w:val="Title"/>
        <w:spacing w:line="276" w:lineRule="auto"/>
        <w:ind w:left="0" w:hanging="2"/>
        <w:rPr>
          <w:sz w:val="18"/>
          <w:szCs w:val="18"/>
        </w:rPr>
      </w:pPr>
    </w:p>
    <w:p w14:paraId="00000003" w14:textId="61A1DD33" w:rsidR="00ED0487" w:rsidRPr="0073149C" w:rsidRDefault="004744C2">
      <w:pPr>
        <w:pStyle w:val="Title"/>
        <w:spacing w:line="276" w:lineRule="auto"/>
        <w:ind w:left="1" w:hanging="3"/>
        <w:rPr>
          <w:lang w:val="en-US"/>
        </w:rPr>
      </w:pPr>
      <w:r>
        <w:t>Judul Ditulis Singkat</w:t>
      </w:r>
      <w:r w:rsidR="0073149C">
        <w:t>, Jelas, Informatif, Maksimal 1</w:t>
      </w:r>
      <w:r w:rsidR="0073149C">
        <w:rPr>
          <w:lang w:val="en-US"/>
        </w:rPr>
        <w:t>6</w:t>
      </w:r>
      <w:r>
        <w:t xml:space="preserve"> </w:t>
      </w:r>
      <w:r>
        <w:t>Kata</w:t>
      </w:r>
      <w:r>
        <w:t xml:space="preserve">, Menggunakan Bahasa Indonesia </w:t>
      </w:r>
      <w:proofErr w:type="spellStart"/>
      <w:r w:rsidR="0073149C">
        <w:rPr>
          <w:lang w:val="en-US"/>
        </w:rPr>
        <w:t>atau</w:t>
      </w:r>
      <w:proofErr w:type="spellEnd"/>
      <w:r w:rsidR="0073149C">
        <w:rPr>
          <w:lang w:val="en-US"/>
        </w:rPr>
        <w:t xml:space="preserve"> </w:t>
      </w:r>
      <w:proofErr w:type="spellStart"/>
      <w:r w:rsidR="0073149C">
        <w:rPr>
          <w:lang w:val="en-US"/>
        </w:rPr>
        <w:t>Bahasa</w:t>
      </w:r>
      <w:proofErr w:type="spellEnd"/>
      <w:r w:rsidR="0073149C">
        <w:rPr>
          <w:lang w:val="en-US"/>
        </w:rPr>
        <w:t xml:space="preserve"> </w:t>
      </w:r>
      <w:proofErr w:type="spellStart"/>
      <w:r w:rsidR="0073149C">
        <w:rPr>
          <w:lang w:val="en-US"/>
        </w:rPr>
        <w:t>Inggris</w:t>
      </w:r>
      <w:proofErr w:type="spellEnd"/>
    </w:p>
    <w:p w14:paraId="00000004" w14:textId="77777777" w:rsidR="00ED0487" w:rsidRDefault="004744C2">
      <w:pPr>
        <w:pStyle w:val="Title"/>
        <w:spacing w:line="276" w:lineRule="auto"/>
        <w:ind w:left="1" w:hanging="3"/>
      </w:pPr>
      <w:r>
        <w:rPr>
          <w:color w:val="FF0000"/>
        </w:rPr>
        <w:t xml:space="preserve">(Times New Roman, </w:t>
      </w:r>
      <w:r>
        <w:rPr>
          <w:i/>
          <w:color w:val="FF0000"/>
        </w:rPr>
        <w:t xml:space="preserve">14 pt, bold, centered, </w:t>
      </w:r>
      <w:r>
        <w:rPr>
          <w:i/>
          <w:color w:val="FF0000"/>
        </w:rPr>
        <w:t>Capitalized Each Word</w:t>
      </w:r>
      <w:r>
        <w:rPr>
          <w:i/>
          <w:color w:val="FF0000"/>
        </w:rPr>
        <w:t>)</w:t>
      </w:r>
    </w:p>
    <w:p w14:paraId="00000005" w14:textId="77777777" w:rsidR="00ED0487" w:rsidRDefault="00ED0487">
      <w:pPr>
        <w:pStyle w:val="Title"/>
        <w:spacing w:line="276" w:lineRule="auto"/>
        <w:ind w:left="1" w:hanging="3"/>
      </w:pPr>
    </w:p>
    <w:p w14:paraId="00000006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Pertama</w:t>
      </w:r>
      <w:proofErr w:type="gramStart"/>
      <w:r w:rsidRPr="0073149C">
        <w:rPr>
          <w:rFonts w:ascii="Times New Roman" w:eastAsia="Times New Roman" w:hAnsi="Times New Roman" w:cs="Times New Roman"/>
          <w:b/>
          <w:color w:val="000000"/>
        </w:rPr>
        <w:t>,</w:t>
      </w: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proofErr w:type="gramEnd"/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*</w:t>
      </w:r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Kedua,</w:t>
      </w: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</w:t>
      </w:r>
      <w:bookmarkStart w:id="0" w:name="_GoBack"/>
      <w:bookmarkEnd w:id="0"/>
      <w:r w:rsidRPr="0073149C">
        <w:rPr>
          <w:rFonts w:ascii="Times New Roman" w:eastAsia="Times New Roman" w:hAnsi="Times New Roman" w:cs="Times New Roman"/>
          <w:b/>
          <w:color w:val="000000"/>
        </w:rPr>
        <w:t>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Ketiga</w:t>
      </w: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3 </w:t>
      </w:r>
    </w:p>
    <w:p w14:paraId="00000007" w14:textId="32A35CFB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</w:rPr>
      </w:pPr>
      <w:r w:rsidRPr="0073149C">
        <w:rPr>
          <w:rFonts w:ascii="Times New Roman" w:eastAsia="Times New Roman" w:hAnsi="Times New Roman" w:cs="Times New Roman"/>
          <w:b/>
          <w:color w:val="FF0000"/>
        </w:rPr>
        <w:t>(</w:t>
      </w:r>
      <w:r w:rsidR="0073149C" w:rsidRPr="0073149C">
        <w:rPr>
          <w:rFonts w:ascii="Times New Roman" w:eastAsia="Times New Roman" w:hAnsi="Times New Roman" w:cs="Times New Roman"/>
          <w:b/>
          <w:i/>
          <w:color w:val="FF0000"/>
        </w:rPr>
        <w:t>11</w:t>
      </w:r>
      <w:r w:rsidRPr="0073149C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73149C">
        <w:rPr>
          <w:rFonts w:ascii="Times New Roman" w:eastAsia="Times New Roman" w:hAnsi="Times New Roman" w:cs="Times New Roman"/>
          <w:b/>
          <w:i/>
          <w:color w:val="FF0000"/>
        </w:rPr>
        <w:t>, bold, centered</w:t>
      </w:r>
      <w:r w:rsidR="0073149C" w:rsidRPr="0073149C">
        <w:rPr>
          <w:rFonts w:ascii="Times New Roman" w:eastAsia="Times New Roman" w:hAnsi="Times New Roman" w:cs="Times New Roman"/>
          <w:b/>
          <w:i/>
          <w:color w:val="FF0000"/>
        </w:rPr>
        <w:t>, Capitalized Each Word</w:t>
      </w:r>
      <w:r w:rsidRPr="0073149C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08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b/>
          <w:color w:val="000000"/>
        </w:rPr>
        <w:tab/>
      </w:r>
    </w:p>
    <w:p w14:paraId="00000009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A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Kedua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B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Afiliasi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Ketiga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73149C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73149C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000000C" w14:textId="253FC8B7" w:rsidR="00ED0487" w:rsidRPr="0073149C" w:rsidRDefault="0073149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b/>
          <w:i/>
          <w:color w:val="FF0000"/>
        </w:rPr>
        <w:t>(11</w:t>
      </w:r>
      <w:r w:rsidR="004744C2" w:rsidRPr="0073149C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  <w:proofErr w:type="spellStart"/>
      <w:r w:rsidR="004744C2" w:rsidRPr="0073149C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="004744C2" w:rsidRPr="0073149C">
        <w:rPr>
          <w:rFonts w:ascii="Times New Roman" w:eastAsia="Times New Roman" w:hAnsi="Times New Roman" w:cs="Times New Roman"/>
          <w:b/>
          <w:i/>
          <w:color w:val="FF0000"/>
        </w:rPr>
        <w:t>, bold, centered</w:t>
      </w:r>
      <w:r w:rsidRPr="0073149C">
        <w:rPr>
          <w:rFonts w:ascii="Times New Roman" w:eastAsia="Times New Roman" w:hAnsi="Times New Roman" w:cs="Times New Roman"/>
          <w:b/>
          <w:i/>
          <w:color w:val="FF0000"/>
        </w:rPr>
        <w:t xml:space="preserve">, </w:t>
      </w:r>
      <w:r w:rsidRPr="0073149C">
        <w:rPr>
          <w:rFonts w:ascii="Times New Roman" w:eastAsia="Times New Roman" w:hAnsi="Times New Roman" w:cs="Times New Roman"/>
          <w:b/>
          <w:i/>
          <w:color w:val="FF0000"/>
        </w:rPr>
        <w:t>Capitalized Each Word</w:t>
      </w:r>
      <w:r w:rsidR="004744C2" w:rsidRPr="0073149C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0D" w14:textId="77777777" w:rsidR="00ED0487" w:rsidRDefault="00ED0487">
      <w:pPr>
        <w:spacing w:after="0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b/>
          <w:color w:val="000000"/>
        </w:rPr>
        <w:t>*</w:t>
      </w:r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73149C">
        <w:rPr>
          <w:rFonts w:ascii="Times New Roman" w:eastAsia="Times New Roman" w:hAnsi="Times New Roman" w:cs="Times New Roman"/>
          <w:color w:val="000000"/>
        </w:rPr>
        <w:t>Corresponding  author</w:t>
      </w:r>
      <w:proofErr w:type="gramEnd"/>
      <w:r w:rsidRPr="0073149C">
        <w:rPr>
          <w:rFonts w:ascii="Times New Roman" w:eastAsia="Times New Roman" w:hAnsi="Times New Roman" w:cs="Times New Roman"/>
          <w:color w:val="000000"/>
        </w:rPr>
        <w:t>: (</w:t>
      </w:r>
      <w:proofErr w:type="spellStart"/>
      <w:r w:rsidRPr="0073149C">
        <w:rPr>
          <w:rFonts w:ascii="Times New Roman" w:eastAsia="Times New Roman" w:hAnsi="Times New Roman" w:cs="Times New Roman"/>
          <w:color w:val="000000"/>
        </w:rPr>
        <w:t>Wajib</w:t>
      </w:r>
      <w:proofErr w:type="spell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color w:val="000000"/>
        </w:rPr>
        <w:t>diisi</w:t>
      </w:r>
      <w:proofErr w:type="spell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3149C">
        <w:rPr>
          <w:rFonts w:ascii="Times New Roman" w:eastAsia="Times New Roman" w:hAnsi="Times New Roman" w:cs="Times New Roman"/>
          <w:color w:val="000000"/>
        </w:rPr>
        <w:t>lengkap</w:t>
      </w:r>
      <w:proofErr w:type="spellEnd"/>
      <w:r w:rsidRPr="0073149C">
        <w:rPr>
          <w:rFonts w:ascii="Times New Roman" w:eastAsia="Times New Roman" w:hAnsi="Times New Roman" w:cs="Times New Roman"/>
          <w:color w:val="000000"/>
        </w:rPr>
        <w:t>)</w:t>
      </w:r>
    </w:p>
    <w:p w14:paraId="0000000F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73149C">
        <w:rPr>
          <w:rFonts w:ascii="Times New Roman" w:eastAsia="Times New Roman" w:hAnsi="Times New Roman" w:cs="Times New Roman"/>
          <w:color w:val="000000"/>
        </w:rPr>
        <w:t>Name :</w:t>
      </w:r>
      <w:proofErr w:type="gramEnd"/>
    </w:p>
    <w:p w14:paraId="00000010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73149C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1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color w:val="000000"/>
        </w:rPr>
        <w:t xml:space="preserve">Phone </w:t>
      </w:r>
      <w:proofErr w:type="gramStart"/>
      <w:r w:rsidRPr="0073149C">
        <w:rPr>
          <w:rFonts w:ascii="Times New Roman" w:eastAsia="Times New Roman" w:hAnsi="Times New Roman" w:cs="Times New Roman"/>
          <w:color w:val="000000"/>
        </w:rPr>
        <w:t>number :</w:t>
      </w:r>
      <w:proofErr w:type="gram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2" w14:textId="77777777" w:rsidR="00ED0487" w:rsidRPr="0073149C" w:rsidRDefault="004744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73149C">
        <w:rPr>
          <w:rFonts w:ascii="Times New Roman" w:eastAsia="Times New Roman" w:hAnsi="Times New Roman" w:cs="Times New Roman"/>
          <w:color w:val="000000"/>
        </w:rPr>
        <w:t xml:space="preserve">Email </w:t>
      </w:r>
      <w:proofErr w:type="gramStart"/>
      <w:r w:rsidRPr="0073149C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7314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3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ED0487" w:rsidRDefault="004744C2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(TNR 10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, bold, justify, 1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>)</w:t>
      </w:r>
    </w:p>
    <w:p w14:paraId="00000015" w14:textId="5FECDCB8" w:rsidR="00ED0487" w:rsidRDefault="004744C2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</w:t>
      </w:r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atau</w:t>
      </w:r>
      <w:proofErr w:type="spellEnd"/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paragraf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yang</w:t>
      </w:r>
      <w:proofErr w:type="spellEnd"/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100-300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ringkasan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huruf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TNR font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tunggal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kata#1, kata#2, kata#3, kata#4, kata#5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kata,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dipisahkan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diurutkan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</w:t>
      </w:r>
      <w:r>
        <w:rPr>
          <w:rFonts w:ascii="Times New Roman" w:eastAsia="Times New Roman" w:hAnsi="Times New Roman" w:cs="Times New Roman"/>
          <w:sz w:val="20"/>
          <w:szCs w:val="20"/>
        </w:rPr>
        <w:t>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abjad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00000017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A" w14:textId="77777777" w:rsidR="00ED0487" w:rsidRDefault="004744C2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Article Title </w:t>
      </w:r>
    </w:p>
    <w:p w14:paraId="0000001B" w14:textId="77777777" w:rsidR="00ED0487" w:rsidRDefault="004744C2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Times New Roman,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pt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, bold, centered,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Capitalized Each Word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)</w:t>
      </w:r>
    </w:p>
    <w:p w14:paraId="0000001C" w14:textId="77777777" w:rsidR="00ED0487" w:rsidRDefault="004744C2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Inggris</w:t>
      </w:r>
      <w:proofErr w:type="spellEnd"/>
    </w:p>
    <w:p w14:paraId="0000001D" w14:textId="77777777" w:rsidR="00ED0487" w:rsidRDefault="00ED0487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E" w14:textId="77777777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Pertama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1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Kedua,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Ketiga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 xml:space="preserve">3 </w:t>
      </w:r>
    </w:p>
    <w:p w14:paraId="0000001F" w14:textId="0F2CF571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(</w:t>
      </w:r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1</w:t>
      </w:r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1</w:t>
      </w:r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pt</w:t>
      </w:r>
      <w:proofErr w:type="spellEnd"/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, bold, centered, Capitalized Each Word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)</w:t>
      </w:r>
    </w:p>
    <w:p w14:paraId="00000020" w14:textId="77777777" w:rsidR="00ED0487" w:rsidRDefault="004744C2">
      <w:pP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21" w14:textId="77777777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Afiliasi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Unit/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Departemen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, Kota, Negara</w:t>
      </w:r>
    </w:p>
    <w:p w14:paraId="00000022" w14:textId="77777777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Afiliasi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Unit/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Departemen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, Kota, Negara</w:t>
      </w:r>
    </w:p>
    <w:p w14:paraId="00000023" w14:textId="77777777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Afiliasi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Penulis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Ketiga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Unit/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Departemen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, Kota, Negara</w:t>
      </w:r>
    </w:p>
    <w:p w14:paraId="00000024" w14:textId="2134FE91" w:rsidR="00ED0487" w:rsidRDefault="004744C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(</w:t>
      </w:r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 xml:space="preserve">11 </w:t>
      </w:r>
      <w:proofErr w:type="spellStart"/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pt</w:t>
      </w:r>
      <w:proofErr w:type="spellEnd"/>
      <w:r w:rsidR="0073149C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, bold, centered, Capitalized Each Word</w:t>
      </w:r>
      <w:r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)</w:t>
      </w:r>
    </w:p>
    <w:p w14:paraId="00000025" w14:textId="77777777" w:rsidR="00ED0487" w:rsidRDefault="00ED0487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D0487" w:rsidRDefault="004744C2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 xml:space="preserve">Abstract (TNR 10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, italic-bold, justify, 1 space)</w:t>
      </w:r>
    </w:p>
    <w:p w14:paraId="00000027" w14:textId="77777777" w:rsidR="00ED0487" w:rsidRDefault="004744C2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Indonesian abstract must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be the same as English. The abstract is written with TNR Font 10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italic, single spacing </w:t>
      </w:r>
    </w:p>
    <w:p w14:paraId="00000028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Keywords: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word#1, word#2, word#3, worda#4, word#5 (maximum of 5 keywords, separated by coma,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sorted alphabetically)</w:t>
      </w:r>
    </w:p>
    <w:p w14:paraId="00000029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2B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/Introduction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2C" w14:textId="77777777" w:rsidR="00ED0487" w:rsidRDefault="004744C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1,15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font  TNR 12 pt.</w:t>
      </w:r>
    </w:p>
    <w:p w14:paraId="0000002D" w14:textId="77777777" w:rsidR="00ED0487" w:rsidRDefault="00ED04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/Method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2F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TNR 12 pt.</w:t>
      </w:r>
    </w:p>
    <w:p w14:paraId="00000030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/Result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2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</w:t>
      </w:r>
      <w:r>
        <w:rPr>
          <w:rFonts w:ascii="Times New Roman" w:eastAsia="Times New Roman" w:hAnsi="Times New Roman" w:cs="Times New Roman"/>
          <w:sz w:val="24"/>
          <w:szCs w:val="24"/>
        </w:rPr>
        <w:t>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font TNR 12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font TNR 12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(bold)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sentence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A64D7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3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/Discussion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5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TNR 12 pt.</w:t>
      </w:r>
    </w:p>
    <w:p w14:paraId="00000036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/Conclusion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8" w14:textId="77777777" w:rsidR="00ED0487" w:rsidRDefault="004744C2">
      <w:pP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39" w14:textId="77777777" w:rsidR="00ED0487" w:rsidRDefault="00ED048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A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/Conflict of Interest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B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C" w14:textId="77777777" w:rsidR="00ED0487" w:rsidRDefault="004744C2">
      <w:pP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D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/Acknowledgement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E" w14:textId="77777777" w:rsidR="00ED0487" w:rsidRDefault="004744C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F" w14:textId="77777777" w:rsidR="00ED0487" w:rsidRDefault="00ED0487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40" w14:textId="77777777" w:rsidR="00ED0487" w:rsidRDefault="00ED048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41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00000042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/References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(10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, TNR)</w:t>
      </w:r>
    </w:p>
    <w:p w14:paraId="00000043" w14:textId="1448952F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Daftar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font TNR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vancouver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reference 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</w:t>
      </w:r>
      <w:r w:rsidR="0073149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="007314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73149C">
        <w:rPr>
          <w:rFonts w:ascii="Times New Roman" w:eastAsia="Times New Roman" w:hAnsi="Times New Roman" w:cs="Times New Roman"/>
          <w:sz w:val="20"/>
          <w:szCs w:val="20"/>
        </w:rPr>
        <w:t>Mendeley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44" w14:textId="77777777" w:rsidR="00ED0487" w:rsidRDefault="004744C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80%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terbitan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</w:p>
    <w:sectPr w:rsidR="00ED0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701" w:right="1701" w:bottom="1701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D80D0" w14:textId="77777777" w:rsidR="004744C2" w:rsidRDefault="004744C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8552EBB" w14:textId="77777777" w:rsidR="004744C2" w:rsidRDefault="004744C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D96C2" w14:textId="77777777" w:rsidR="0073149C" w:rsidRDefault="0073149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7" w14:textId="39C9A82E" w:rsidR="00ED0487" w:rsidRDefault="0073149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Format </w:t>
    </w:r>
    <w:proofErr w:type="spellStart"/>
    <w:r>
      <w:rPr>
        <w:rFonts w:ascii="Times New Roman" w:eastAsia="Times New Roman" w:hAnsi="Times New Roman" w:cs="Times New Roman"/>
        <w:color w:val="000000"/>
      </w:rPr>
      <w:t>Artikel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Penelitian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April 2025</w:t>
    </w:r>
  </w:p>
  <w:p w14:paraId="00000048" w14:textId="77777777" w:rsidR="00ED0487" w:rsidRDefault="00ED04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1EB76" w14:textId="77777777" w:rsidR="0073149C" w:rsidRDefault="0073149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D3DD7" w14:textId="77777777" w:rsidR="004744C2" w:rsidRDefault="004744C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A509B94" w14:textId="77777777" w:rsidR="004744C2" w:rsidRDefault="004744C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EC99" w14:textId="77777777" w:rsidR="0073149C" w:rsidRDefault="0073149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5" w14:textId="03D1EC63" w:rsidR="00ED0487" w:rsidRDefault="0073149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Format </w:t>
    </w:r>
    <w:proofErr w:type="spellStart"/>
    <w:r>
      <w:rPr>
        <w:rFonts w:ascii="Times New Roman" w:eastAsia="Times New Roman" w:hAnsi="Times New Roman" w:cs="Times New Roman"/>
        <w:color w:val="000000"/>
      </w:rPr>
      <w:t>Artikel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Penelitian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/Original Article JATI </w:t>
    </w:r>
    <w:proofErr w:type="spellStart"/>
    <w:r>
      <w:rPr>
        <w:rFonts w:ascii="Times New Roman" w:eastAsia="Times New Roman" w:hAnsi="Times New Roman" w:cs="Times New Roman"/>
        <w:color w:val="000000"/>
      </w:rPr>
      <w:t>Udayana</w:t>
    </w:r>
    <w:proofErr w:type="spellEnd"/>
  </w:p>
  <w:p w14:paraId="00000046" w14:textId="77777777" w:rsidR="00ED0487" w:rsidRDefault="00ED04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3EA2B" w14:textId="77777777" w:rsidR="0073149C" w:rsidRDefault="0073149C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87"/>
    <w:rsid w:val="004744C2"/>
    <w:rsid w:val="0073149C"/>
    <w:rsid w:val="00ED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A2323-8C2A-4BD4-B2FC-6E97B8E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</w:pPr>
    <w:rPr>
      <w:rFonts w:ascii="Cambria" w:eastAsia="MS Gothic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pPr>
      <w:spacing w:before="120" w:after="120" w:line="240" w:lineRule="auto"/>
      <w:outlineLvl w:val="2"/>
    </w:pPr>
    <w:rPr>
      <w:rFonts w:ascii="Arial" w:eastAsia="Batang" w:hAnsi="Arial" w:cs="Arial"/>
      <w:i/>
      <w:color w:val="auto"/>
      <w:sz w:val="24"/>
      <w:szCs w:val="24"/>
      <w:lang w:val="en-AU" w:eastAsia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character" w:customStyle="1" w:styleId="Heading3Char">
    <w:name w:val="Heading 3 Char"/>
    <w:rPr>
      <w:rFonts w:ascii="Arial" w:eastAsia="Batang" w:hAnsi="Arial" w:cs="Arial"/>
      <w:b/>
      <w:bCs/>
      <w:i/>
      <w:w w:val="100"/>
      <w:position w:val="-1"/>
      <w:sz w:val="24"/>
      <w:szCs w:val="24"/>
      <w:effect w:val="none"/>
      <w:vertAlign w:val="baseline"/>
      <w:cs w:val="0"/>
      <w:em w:val="none"/>
      <w:lang w:val="en-AU" w:eastAsia="en-AU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PlainText">
    <w:name w:val="Plain Text"/>
    <w:basedOn w:val="Normal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rPr>
      <w:rFonts w:ascii="Courier New" w:eastAsia="SimSu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8"/>
      <w:szCs w:val="24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mbria" w:eastAsia="MS Gothic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MS Gothic" w:hAnsi="Cambria" w:cs="Times New Roman"/>
      <w:color w:val="365F91"/>
      <w:w w:val="100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lid-translation">
    <w:name w:val="tlid-translatio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email">
    <w:name w:val="email"/>
    <w:basedOn w:val="Normal"/>
    <w:next w:val="Normal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ax">
    <w:name w:val="fax"/>
    <w:basedOn w:val="email"/>
    <w:next w:val="email"/>
  </w:style>
  <w:style w:type="paragraph" w:customStyle="1" w:styleId="phone">
    <w:name w:val="phone"/>
    <w:basedOn w:val="email"/>
    <w:next w:val="fax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zHaF52YeJ0rMJasdyoe97LAeHw==">AMUW2mUWsGsraF1Y3jHmTIS9aTSHMgoslpS654dcmpXl5ZvqbtyM2lf6fBDTlVUlG6WOHJsl9bQ7ZCBtOmvpRf3yQUtAHD8q1bejtslvG86vuwmZneTvJw8=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ICMR</dc:creator>
  <cp:lastModifiedBy>Microsoft account</cp:lastModifiedBy>
  <cp:revision>2</cp:revision>
  <dcterms:created xsi:type="dcterms:W3CDTF">2025-03-31T13:58:00Z</dcterms:created>
  <dcterms:modified xsi:type="dcterms:W3CDTF">2025-03-31T13:58:00Z</dcterms:modified>
</cp:coreProperties>
</file>