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Data Flow Diagram &amp;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600"/>
            <w:vAlign w:val="center"/>
          </w:tcPr>
          <w:p>
            <w:r>
              <w:t xml:space="preserve">8 May 2026</w:t>
            </w:r>
          </w:p>
        </w:tc>
      </w:tr>
      <w:tr>
        <w:tc>
          <w:tcPr>
            <w:tcW w:type="dxa" w:w="24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6600"/>
            <w:vAlign w:val="center"/>
          </w:tcPr>
          <w:p>
            <w:r>
              <w:t xml:space="preserve">JATYA MANASVINI SIMHADRI</w:t>
            </w:r>
          </w:p>
        </w:tc>
      </w:tr>
      <w:tr>
        <w:tc>
          <w:tcPr>
            <w:tcW w:type="dxa" w:w="24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600"/>
            <w:vAlign w:val="center"/>
          </w:tcPr>
          <w:p>
            <w:r>
              <w:t xml:space="preserve">ShopEZ – Static Pulse 002</w:t>
            </w:r>
          </w:p>
        </w:tc>
      </w:tr>
      <w:tr>
        <w:tc>
          <w:tcPr>
            <w:tcW w:type="dxa" w:w="24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600"/>
            <w:vAlign w:val="center"/>
          </w:tcPr>
          <w:p>
            <w:r>
              <w:t xml:space="preserve">4 Marks</w:t>
            </w:r>
          </w:p>
        </w:tc>
      </w:tr>
    </w:tbl>
    <w:p/>
    <w:p>
      <w:pPr>
        <w:pStyle w:val="Heading2"/>
        <w:spacing w:after="120" w:before="300"/>
      </w:pPr>
      <w:r>
        <w:rPr>
          <w:b/>
          <w:bCs/>
          <w:color w:val="1F3864"/>
        </w:rPr>
        <w:t xml:space="preserve">Data Flow Diagram for ShopEZ</w:t>
      </w:r>
    </w:p>
    <w:p>
      <w:pPr>
        <w:spacing w:after="150"/>
      </w:pPr>
      <w:r>
        <w:t xml:space="preserve">Level-1 DFD – primary flow: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↔ User Authentication ↔ D1: Customer Data (registration / login / JWT verification)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→ Search / Category Request → Product Discovery ↔ D2: Product Inventory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Discovery → Selected Products → Wishlist &amp; Cart Management ↔ D3: Cart / Wishlist Records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Cart Management → Coupon &amp; Reward Engine (validates order total against discount tiers) → Final Amount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Amount → Checkout Request → Order Processing ↔ D4: Order Records → Order Status → CUSTOMER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ADMIN → Product Updates → Inventory Administration ↔ D2: Product Inventory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ADMIN → Status Updates → Order Processing ↔ D4: Order Records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D2, D3, D4 → Aggregated Data → Admin Analytics (revenue, user count, monthly sales) → STORE ADMIN</w:t>
      </w:r>
    </w:p>
    <w:p/>
    <w:p>
      <w:pPr>
        <w:pStyle w:val="Heading2"/>
        <w:spacing w:after="120" w:before="300"/>
      </w:pPr>
      <w:r>
        <w:rPr>
          <w:b/>
          <w:bCs/>
          <w:color w:val="1F3864"/>
        </w:rPr>
        <w:t xml:space="preserve">User Stories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900"/>
        <w:gridCol w:w="3300"/>
        <w:gridCol w:w="2400"/>
        <w:gridCol w:w="800"/>
        <w:gridCol w:w="900"/>
      </w:tblGrid>
      <w:tr>
        <w:trPr>
          <w:tblHeader/>
        </w:trPr>
        <w:tc>
          <w:tcPr>
            <w:tcW w:type="dxa" w:w="1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1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9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No.</w:t>
            </w:r>
          </w:p>
        </w:tc>
        <w:tc>
          <w:tcPr>
            <w:tcW w:type="dxa" w:w="33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2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Customer (Web user)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Registration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USN-1</w:t>
            </w:r>
          </w:p>
        </w:tc>
        <w:tc>
          <w:tcPr>
            <w:tcW w:type="dxa" w:w="33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As a user, I can register using my name, email, and password.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Account is created successfully and user can log in.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USN-2</w:t>
            </w:r>
          </w:p>
        </w:tc>
        <w:tc>
          <w:tcPr>
            <w:tcW w:type="dxa" w:w="33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As a user, I can log in using my email and password.</w:t>
            </w:r>
          </w:p>
        </w:tc>
        <w:tc>
          <w:tcPr>
            <w:tcW w:type="dxa" w:w="24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User is redirected to the homepage after successful login.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Product Browsing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USN-3</w:t>
            </w:r>
          </w:p>
        </w:tc>
        <w:tc>
          <w:tcPr>
            <w:tcW w:type="dxa" w:w="33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As a user, I can browse products by category (Jackets, Tops, Bottoms, Accessories, Footwear).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Correct category catalog is displayed.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Product Details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USN-4</w:t>
            </w:r>
          </w:p>
        </w:tc>
        <w:tc>
          <w:tcPr>
            <w:tcW w:type="dxa" w:w="33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As a user, I can view full details of a selected product.</w:t>
            </w:r>
          </w:p>
        </w:tc>
        <w:tc>
          <w:tcPr>
            <w:tcW w:type="dxa" w:w="24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Product image, price, sizes, and stock are shown.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Wishlist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USN-5</w:t>
            </w:r>
          </w:p>
        </w:tc>
        <w:tc>
          <w:tcPr>
            <w:tcW w:type="dxa" w:w="33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As a user, I can save products to a wishlist.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Saved products appear in the wishlist page.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Shopping Cart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USN-6</w:t>
            </w:r>
          </w:p>
        </w:tc>
        <w:tc>
          <w:tcPr>
            <w:tcW w:type="dxa" w:w="33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As a user, I can add products to my cart with a selected size.</w:t>
            </w:r>
          </w:p>
        </w:tc>
        <w:tc>
          <w:tcPr>
            <w:tcW w:type="dxa" w:w="24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Selected products appear in the cart with correct price.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Shopping Cart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USN-7</w:t>
            </w:r>
          </w:p>
        </w:tc>
        <w:tc>
          <w:tcPr>
            <w:tcW w:type="dxa" w:w="33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As a user, I can update quantity or remove products from my cart.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Cart total recalculates immediately.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Coupon &amp; Rewards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USN-8</w:t>
            </w:r>
          </w:p>
        </w:tc>
        <w:tc>
          <w:tcPr>
            <w:tcW w:type="dxa" w:w="33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As a user, I can see a discount automatically applied once my order crosses ₹2000/₹5000/₹8000.</w:t>
            </w:r>
          </w:p>
        </w:tc>
        <w:tc>
          <w:tcPr>
            <w:tcW w:type="dxa" w:w="24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Correct discount percentage is reflected in the total.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Rewards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USN-9</w:t>
            </w:r>
          </w:p>
        </w:tc>
        <w:tc>
          <w:tcPr>
            <w:tcW w:type="dxa" w:w="33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As a user, I receive a free reward item when my order exceeds ₹5000.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Reward item is added to the order summary.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Checkout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USN-10</w:t>
            </w:r>
          </w:p>
        </w:tc>
        <w:tc>
          <w:tcPr>
            <w:tcW w:type="dxa" w:w="33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As a user, I can place an order from my cart.</w:t>
            </w:r>
          </w:p>
        </w:tc>
        <w:tc>
          <w:tcPr>
            <w:tcW w:type="dxa" w:w="24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Order is created and stored with status “Being Shipped”.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Sprint-2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Order Tracking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USN-11</w:t>
            </w:r>
          </w:p>
        </w:tc>
        <w:tc>
          <w:tcPr>
            <w:tcW w:type="dxa" w:w="33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As a user, I can view my order history and current status.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Previous orders and statuses are displayed correctly.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Sprint-3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Product Management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USN-12</w:t>
            </w:r>
          </w:p>
        </w:tc>
        <w:tc>
          <w:tcPr>
            <w:tcW w:type="dxa" w:w="33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As an admin, I can add new products with category, price, and stock.</w:t>
            </w:r>
          </w:p>
        </w:tc>
        <w:tc>
          <w:tcPr>
            <w:tcW w:type="dxa" w:w="24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Product appears in the correct category catalog.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Product Management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USN-13</w:t>
            </w:r>
          </w:p>
        </w:tc>
        <w:tc>
          <w:tcPr>
            <w:tcW w:type="dxa" w:w="33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As an admin, I can edit existing product details.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Updated details are reflected immediately.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Product Management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USN-14</w:t>
            </w:r>
          </w:p>
        </w:tc>
        <w:tc>
          <w:tcPr>
            <w:tcW w:type="dxa" w:w="33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As an admin, I can delete a product.</w:t>
            </w:r>
          </w:p>
        </w:tc>
        <w:tc>
          <w:tcPr>
            <w:tcW w:type="dxa" w:w="24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Product is removed from the catalog.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Sprint-1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USN-15</w:t>
            </w:r>
          </w:p>
        </w:tc>
        <w:tc>
          <w:tcPr>
            <w:tcW w:type="dxa" w:w="33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As an admin, I can view all customer orders.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All order details are listed with customer info.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Sprint-3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USN-16</w:t>
            </w:r>
          </w:p>
        </w:tc>
        <w:tc>
          <w:tcPr>
            <w:tcW w:type="dxa" w:w="33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As an admin, I can update an order's status.</w:t>
            </w:r>
          </w:p>
        </w:tc>
        <w:tc>
          <w:tcPr>
            <w:tcW w:type="dxa" w:w="24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Updated status is visible to the customer.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Sprint-3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USN-17</w:t>
            </w:r>
          </w:p>
        </w:tc>
        <w:tc>
          <w:tcPr>
            <w:tcW w:type="dxa" w:w="33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As an admin, I can view total revenue, user count, and monthly sales.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Dashboard metrics match underlying order data.</w:t>
            </w:r>
          </w:p>
        </w:tc>
        <w:tc>
          <w:tcPr>
            <w:tcW w:type="dxa" w:w="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Sprint-4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USN-18</w:t>
            </w:r>
          </w:p>
        </w:tc>
        <w:tc>
          <w:tcPr>
            <w:tcW w:type="dxa" w:w="33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As an admin, I can view registered users and their order activity.</w:t>
            </w:r>
          </w:p>
        </w:tc>
        <w:tc>
          <w:tcPr>
            <w:tcW w:type="dxa" w:w="24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User list and stats are displayed correctly.</w:t>
            </w:r>
          </w:p>
        </w:tc>
        <w:tc>
          <w:tcPr>
            <w:tcW w:type="dxa" w:w="8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shd w:fill="F2F2F2" w:val="clear"/>
            <w:vAlign w:val="center"/>
          </w:tcPr>
          <w:p>
            <w:r>
              <w:rPr>
                <w:sz w:val="20"/>
                <w:szCs w:val="20"/>
              </w:rPr>
              <w:t xml:space="preserve">Sprint-4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2026-07-12T16:44:46.030Z</dcterms:created>
  <dcterms:modified xsi:type="dcterms:W3CDTF">2026-07-12T16:44:46.030Z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