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C7252" w14:textId="77777777" w:rsidR="000B4B73" w:rsidRDefault="000B4B73" w:rsidP="000B4B73">
      <w:pPr>
        <w:rPr>
          <w:bCs/>
          <w:sz w:val="18"/>
          <w:szCs w:val="18"/>
        </w:rPr>
      </w:pPr>
    </w:p>
    <w:p w14:paraId="1078B451" w14:textId="1DF8A635" w:rsidR="00C86077" w:rsidRPr="000B4B73" w:rsidRDefault="00AD16C9" w:rsidP="00C86077">
      <w:pPr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</w:rPr>
        <w:t xml:space="preserve">5. </w:t>
      </w:r>
      <w:bookmarkStart w:id="0" w:name="_GoBack"/>
      <w:bookmarkEnd w:id="0"/>
      <w:r w:rsidR="00C86077" w:rsidRPr="000B4B73">
        <w:rPr>
          <w:rFonts w:ascii="Montserrat" w:hAnsi="Montserrat"/>
          <w:b/>
          <w:bCs/>
          <w:sz w:val="24"/>
          <w:szCs w:val="24"/>
        </w:rPr>
        <w:t xml:space="preserve">Modelo Carta cumplimiento al marco legal INM </w:t>
      </w:r>
    </w:p>
    <w:p w14:paraId="01AA3835" w14:textId="77777777" w:rsidR="00C86077" w:rsidRPr="00AA169C" w:rsidRDefault="00C86077" w:rsidP="00C86077">
      <w:pPr>
        <w:rPr>
          <w:bCs/>
          <w:sz w:val="18"/>
          <w:szCs w:val="18"/>
        </w:rPr>
      </w:pPr>
    </w:p>
    <w:p w14:paraId="4AAA98C4" w14:textId="77777777" w:rsidR="000B4B73" w:rsidRDefault="000B4B73" w:rsidP="00C86077">
      <w:pPr>
        <w:jc w:val="right"/>
        <w:rPr>
          <w:bCs/>
          <w:sz w:val="24"/>
          <w:szCs w:val="24"/>
        </w:rPr>
      </w:pPr>
    </w:p>
    <w:p w14:paraId="7A3B063E" w14:textId="558AD8C3" w:rsidR="00C86077" w:rsidRPr="000B4B73" w:rsidRDefault="00C86077" w:rsidP="00C86077">
      <w:pPr>
        <w:jc w:val="right"/>
        <w:rPr>
          <w:bCs/>
          <w:sz w:val="24"/>
          <w:szCs w:val="24"/>
        </w:rPr>
      </w:pPr>
      <w:r w:rsidRPr="000B4B73">
        <w:rPr>
          <w:bCs/>
          <w:sz w:val="24"/>
          <w:szCs w:val="24"/>
        </w:rPr>
        <w:t>No. de Oficio (en su caso)</w:t>
      </w:r>
    </w:p>
    <w:p w14:paraId="456B732F" w14:textId="77777777" w:rsidR="00C86077" w:rsidRPr="000B4B73" w:rsidRDefault="00C86077" w:rsidP="00C86077">
      <w:pPr>
        <w:jc w:val="right"/>
        <w:rPr>
          <w:bCs/>
          <w:sz w:val="24"/>
          <w:szCs w:val="24"/>
        </w:rPr>
      </w:pPr>
      <w:r w:rsidRPr="000B4B73">
        <w:rPr>
          <w:bCs/>
          <w:sz w:val="24"/>
          <w:szCs w:val="24"/>
        </w:rPr>
        <w:t>Lugar y fecha de elaboración</w:t>
      </w:r>
    </w:p>
    <w:p w14:paraId="462E9E6D" w14:textId="77777777" w:rsidR="00C86077" w:rsidRPr="000B4B73" w:rsidRDefault="00C86077" w:rsidP="00C86077">
      <w:pPr>
        <w:jc w:val="right"/>
        <w:rPr>
          <w:bCs/>
          <w:sz w:val="24"/>
          <w:szCs w:val="24"/>
        </w:rPr>
      </w:pPr>
      <w:r w:rsidRPr="000B4B73">
        <w:rPr>
          <w:bCs/>
          <w:sz w:val="24"/>
          <w:szCs w:val="24"/>
        </w:rPr>
        <w:t>Asunto (en su caso)</w:t>
      </w:r>
    </w:p>
    <w:p w14:paraId="058098F6" w14:textId="77777777" w:rsidR="00C86077" w:rsidRPr="000B4B73" w:rsidRDefault="00C86077" w:rsidP="000B4B73">
      <w:pPr>
        <w:spacing w:line="360" w:lineRule="auto"/>
        <w:rPr>
          <w:sz w:val="24"/>
          <w:szCs w:val="24"/>
        </w:rPr>
      </w:pPr>
      <w:r w:rsidRPr="000B4B73">
        <w:rPr>
          <w:sz w:val="24"/>
          <w:szCs w:val="24"/>
        </w:rPr>
        <w:t>SECRETARÍA DE CULTURA</w:t>
      </w:r>
    </w:p>
    <w:p w14:paraId="3178D548" w14:textId="77777777" w:rsidR="00C86077" w:rsidRPr="000B4B73" w:rsidRDefault="00C86077" w:rsidP="000B4B73">
      <w:pPr>
        <w:spacing w:line="360" w:lineRule="auto"/>
        <w:rPr>
          <w:sz w:val="24"/>
          <w:szCs w:val="24"/>
        </w:rPr>
      </w:pPr>
      <w:r w:rsidRPr="000B4B73">
        <w:rPr>
          <w:sz w:val="24"/>
          <w:szCs w:val="24"/>
        </w:rPr>
        <w:t>GOBIERNO DE MÉXICO</w:t>
      </w:r>
    </w:p>
    <w:p w14:paraId="039B02AD" w14:textId="77777777" w:rsidR="00C86077" w:rsidRPr="000B4B73" w:rsidRDefault="00C86077" w:rsidP="000B4B73">
      <w:pPr>
        <w:spacing w:line="360" w:lineRule="auto"/>
        <w:rPr>
          <w:sz w:val="24"/>
          <w:szCs w:val="24"/>
        </w:rPr>
      </w:pPr>
      <w:r w:rsidRPr="000B4B73">
        <w:rPr>
          <w:sz w:val="24"/>
          <w:szCs w:val="24"/>
        </w:rPr>
        <w:t>PRESENTE</w:t>
      </w:r>
    </w:p>
    <w:p w14:paraId="6CC26051" w14:textId="0DB36E93" w:rsidR="00C86077" w:rsidRDefault="00C86077" w:rsidP="000B4B73">
      <w:pPr>
        <w:spacing w:line="360" w:lineRule="auto"/>
        <w:rPr>
          <w:sz w:val="24"/>
          <w:szCs w:val="24"/>
        </w:rPr>
      </w:pPr>
    </w:p>
    <w:p w14:paraId="37A5A8F0" w14:textId="77777777" w:rsidR="000B4B73" w:rsidRPr="000B4B73" w:rsidRDefault="000B4B73" w:rsidP="000B4B73">
      <w:pPr>
        <w:spacing w:line="360" w:lineRule="auto"/>
        <w:rPr>
          <w:sz w:val="24"/>
          <w:szCs w:val="24"/>
        </w:rPr>
      </w:pPr>
    </w:p>
    <w:p w14:paraId="77F5E97A" w14:textId="504B0C0C" w:rsidR="00C86077" w:rsidRPr="000B4B73" w:rsidRDefault="00C86077" w:rsidP="000B4B73">
      <w:pPr>
        <w:jc w:val="both"/>
        <w:rPr>
          <w:bCs/>
          <w:sz w:val="24"/>
          <w:szCs w:val="24"/>
        </w:rPr>
      </w:pPr>
      <w:r w:rsidRPr="000B4B73">
        <w:rPr>
          <w:bCs/>
          <w:sz w:val="24"/>
          <w:szCs w:val="24"/>
        </w:rPr>
        <w:t xml:space="preserve">La carta deberá mencionar que la Instancia postulante se compromete a realizar la contratación y pago de artistas, grupos artísticos y/o participantes extranjeros </w:t>
      </w:r>
      <w:r w:rsidR="000B4B73">
        <w:rPr>
          <w:bCs/>
          <w:sz w:val="24"/>
          <w:szCs w:val="24"/>
        </w:rPr>
        <w:t xml:space="preserve">con el recurso PROFEST </w:t>
      </w:r>
      <w:r w:rsidRPr="000B4B73">
        <w:rPr>
          <w:bCs/>
          <w:sz w:val="24"/>
          <w:szCs w:val="24"/>
        </w:rPr>
        <w:t>conforme a los dispuesto al m</w:t>
      </w:r>
      <w:r w:rsidR="000B4B73">
        <w:rPr>
          <w:bCs/>
          <w:sz w:val="24"/>
          <w:szCs w:val="24"/>
        </w:rPr>
        <w:t>a</w:t>
      </w:r>
      <w:r w:rsidRPr="000B4B73">
        <w:rPr>
          <w:bCs/>
          <w:sz w:val="24"/>
          <w:szCs w:val="24"/>
        </w:rPr>
        <w:t>rco legal del Instituto Nacional de Migración para la internación de artistas remunerados.</w:t>
      </w:r>
    </w:p>
    <w:p w14:paraId="300AD672" w14:textId="694EC71E" w:rsidR="00C86077" w:rsidRDefault="00C86077" w:rsidP="00C86077">
      <w:pPr>
        <w:rPr>
          <w:bCs/>
          <w:sz w:val="24"/>
          <w:szCs w:val="24"/>
        </w:rPr>
      </w:pPr>
    </w:p>
    <w:p w14:paraId="0E39B221" w14:textId="56734280" w:rsidR="000B4B73" w:rsidRDefault="000B4B73" w:rsidP="00C86077">
      <w:pPr>
        <w:rPr>
          <w:bCs/>
          <w:sz w:val="24"/>
          <w:szCs w:val="24"/>
        </w:rPr>
      </w:pPr>
    </w:p>
    <w:p w14:paraId="1ECB1047" w14:textId="77777777" w:rsidR="000B4B73" w:rsidRPr="000B4B73" w:rsidRDefault="000B4B73" w:rsidP="00C86077">
      <w:pPr>
        <w:rPr>
          <w:bCs/>
          <w:sz w:val="24"/>
          <w:szCs w:val="24"/>
        </w:rPr>
      </w:pPr>
    </w:p>
    <w:p w14:paraId="2AD1A743" w14:textId="77777777" w:rsidR="00C86077" w:rsidRPr="000B4B73" w:rsidRDefault="00C86077" w:rsidP="00C86077">
      <w:pPr>
        <w:pStyle w:val="Prrafodelista"/>
        <w:jc w:val="center"/>
        <w:rPr>
          <w:rFonts w:cs="Arial"/>
          <w:bCs/>
          <w:szCs w:val="24"/>
          <w:lang w:val="es-ES" w:eastAsia="es-ES"/>
        </w:rPr>
      </w:pPr>
      <w:r w:rsidRPr="000B4B73">
        <w:rPr>
          <w:rFonts w:cs="Arial"/>
          <w:bCs/>
          <w:szCs w:val="24"/>
          <w:lang w:val="es-ES" w:eastAsia="es-ES"/>
        </w:rPr>
        <w:t>Nombre, firma y datos de contacto</w:t>
      </w:r>
    </w:p>
    <w:p w14:paraId="480A72A2" w14:textId="77777777" w:rsidR="00C86077" w:rsidRPr="000B4B73" w:rsidRDefault="00C86077" w:rsidP="00C86077">
      <w:pPr>
        <w:spacing w:after="101" w:line="216" w:lineRule="exact"/>
        <w:jc w:val="center"/>
        <w:rPr>
          <w:bCs/>
          <w:sz w:val="24"/>
          <w:szCs w:val="24"/>
        </w:rPr>
      </w:pPr>
      <w:r w:rsidRPr="000B4B73">
        <w:rPr>
          <w:bCs/>
          <w:sz w:val="24"/>
          <w:szCs w:val="24"/>
        </w:rPr>
        <w:t>del Titular de la Instancia Postulante</w:t>
      </w:r>
    </w:p>
    <w:p w14:paraId="728DABAD" w14:textId="77777777" w:rsidR="008A4BD6" w:rsidRDefault="008A4BD6"/>
    <w:sectPr w:rsidR="008A4B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9CF85" w14:textId="77777777" w:rsidR="00FD7839" w:rsidRDefault="00FD7839" w:rsidP="00FD7839">
      <w:pPr>
        <w:spacing w:line="240" w:lineRule="auto"/>
      </w:pPr>
      <w:r>
        <w:separator/>
      </w:r>
    </w:p>
  </w:endnote>
  <w:endnote w:type="continuationSeparator" w:id="0">
    <w:p w14:paraId="7A616FEA" w14:textId="77777777" w:rsidR="00FD7839" w:rsidRDefault="00FD7839" w:rsidP="00FD7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mbria"/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114A0" w14:textId="77777777" w:rsidR="00FD7839" w:rsidRDefault="00FD7839" w:rsidP="00FD7839">
      <w:pPr>
        <w:spacing w:line="240" w:lineRule="auto"/>
      </w:pPr>
      <w:r>
        <w:separator/>
      </w:r>
    </w:p>
  </w:footnote>
  <w:footnote w:type="continuationSeparator" w:id="0">
    <w:p w14:paraId="49EB4300" w14:textId="77777777" w:rsidR="00FD7839" w:rsidRDefault="00FD7839" w:rsidP="00FD78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A737E"/>
    <w:multiLevelType w:val="multilevel"/>
    <w:tmpl w:val="FD0AF6D2"/>
    <w:lvl w:ilvl="0">
      <w:start w:val="1"/>
      <w:numFmt w:val="lowerLetter"/>
      <w:lvlText w:val="%1)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7F1348CD"/>
    <w:multiLevelType w:val="hybridMultilevel"/>
    <w:tmpl w:val="B24ECF56"/>
    <w:lvl w:ilvl="0" w:tplc="E2EABC92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48" w:hanging="360"/>
      </w:pPr>
    </w:lvl>
    <w:lvl w:ilvl="2" w:tplc="080A001B">
      <w:start w:val="1"/>
      <w:numFmt w:val="lowerRoman"/>
      <w:lvlText w:val="%3."/>
      <w:lvlJc w:val="right"/>
      <w:pPr>
        <w:ind w:left="2368" w:hanging="180"/>
      </w:pPr>
    </w:lvl>
    <w:lvl w:ilvl="3" w:tplc="080A000F" w:tentative="1">
      <w:start w:val="1"/>
      <w:numFmt w:val="decimal"/>
      <w:lvlText w:val="%4."/>
      <w:lvlJc w:val="left"/>
      <w:pPr>
        <w:ind w:left="3088" w:hanging="360"/>
      </w:pPr>
    </w:lvl>
    <w:lvl w:ilvl="4" w:tplc="080A0019" w:tentative="1">
      <w:start w:val="1"/>
      <w:numFmt w:val="lowerLetter"/>
      <w:lvlText w:val="%5."/>
      <w:lvlJc w:val="left"/>
      <w:pPr>
        <w:ind w:left="3808" w:hanging="360"/>
      </w:pPr>
    </w:lvl>
    <w:lvl w:ilvl="5" w:tplc="080A001B" w:tentative="1">
      <w:start w:val="1"/>
      <w:numFmt w:val="lowerRoman"/>
      <w:lvlText w:val="%6."/>
      <w:lvlJc w:val="right"/>
      <w:pPr>
        <w:ind w:left="4528" w:hanging="180"/>
      </w:pPr>
    </w:lvl>
    <w:lvl w:ilvl="6" w:tplc="080A000F" w:tentative="1">
      <w:start w:val="1"/>
      <w:numFmt w:val="decimal"/>
      <w:lvlText w:val="%7."/>
      <w:lvlJc w:val="left"/>
      <w:pPr>
        <w:ind w:left="5248" w:hanging="360"/>
      </w:pPr>
    </w:lvl>
    <w:lvl w:ilvl="7" w:tplc="080A0019" w:tentative="1">
      <w:start w:val="1"/>
      <w:numFmt w:val="lowerLetter"/>
      <w:lvlText w:val="%8."/>
      <w:lvlJc w:val="left"/>
      <w:pPr>
        <w:ind w:left="5968" w:hanging="360"/>
      </w:pPr>
    </w:lvl>
    <w:lvl w:ilvl="8" w:tplc="08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FEC"/>
    <w:rsid w:val="000B4B73"/>
    <w:rsid w:val="008A4BD6"/>
    <w:rsid w:val="00902FEC"/>
    <w:rsid w:val="00AD16C9"/>
    <w:rsid w:val="00C65230"/>
    <w:rsid w:val="00C86077"/>
    <w:rsid w:val="00FD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7A98"/>
  <w15:chartTrackingRefBased/>
  <w15:docId w15:val="{B717D59B-7FE2-4D63-9FCD-B3ED9C6C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FEC"/>
    <w:pPr>
      <w:spacing w:after="0" w:line="276" w:lineRule="auto"/>
    </w:pPr>
    <w:rPr>
      <w:rFonts w:ascii="Arial" w:eastAsia="Arial" w:hAnsi="Arial" w:cs="Arial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orrido"/>
    <w:basedOn w:val="Normal"/>
    <w:next w:val="Normal"/>
    <w:link w:val="PrrafodelistaCar"/>
    <w:qFormat/>
    <w:rsid w:val="00FD7839"/>
    <w:pPr>
      <w:spacing w:line="240" w:lineRule="auto"/>
      <w:contextualSpacing/>
      <w:jc w:val="both"/>
    </w:pPr>
    <w:rPr>
      <w:rFonts w:eastAsiaTheme="minorHAnsi" w:cstheme="minorBidi"/>
      <w:sz w:val="24"/>
      <w:lang w:eastAsia="en-US"/>
    </w:rPr>
  </w:style>
  <w:style w:type="paragraph" w:customStyle="1" w:styleId="Texto">
    <w:name w:val="Texto"/>
    <w:basedOn w:val="Normal"/>
    <w:link w:val="TextoCar"/>
    <w:rsid w:val="00FD7839"/>
    <w:pPr>
      <w:spacing w:after="101" w:line="216" w:lineRule="exact"/>
      <w:ind w:firstLine="288"/>
      <w:jc w:val="both"/>
    </w:pPr>
    <w:rPr>
      <w:rFonts w:eastAsia="Times New Roman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FD7839"/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PrrafodelistaCar">
    <w:name w:val="Párrafo de lista Car"/>
    <w:aliases w:val="Corrido Car"/>
    <w:link w:val="Prrafodelista"/>
    <w:rsid w:val="00FD7839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rsid w:val="00FD7839"/>
    <w:pPr>
      <w:tabs>
        <w:tab w:val="center" w:pos="4419"/>
        <w:tab w:val="right" w:pos="8838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D783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D783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839"/>
    <w:rPr>
      <w:rFonts w:ascii="Arial" w:eastAsia="Arial" w:hAnsi="Arial" w:cs="Arial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Ruiz</dc:creator>
  <cp:keywords/>
  <dc:description/>
  <cp:lastModifiedBy>Edgar Zayas Nieves</cp:lastModifiedBy>
  <cp:revision>4</cp:revision>
  <dcterms:created xsi:type="dcterms:W3CDTF">2019-02-19T20:39:00Z</dcterms:created>
  <dcterms:modified xsi:type="dcterms:W3CDTF">2020-02-26T19:42:00Z</dcterms:modified>
</cp:coreProperties>
</file>