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Harmonisation Summary Report Template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section"/>
    <w:p>
      <w:pPr>
        <w:pStyle w:val="Heading1"/>
      </w:pPr>
    </w:p>
    <w:p>
      <w:r>
        <w:br w:type="page"/>
      </w:r>
    </w:p>
    <w:bookmarkEnd w:id="20"/>
    <w:bookmarkStart w:id="21" w:name="list-of-tables"/>
    <w:p>
      <w:pPr>
        <w:pStyle w:val="Heading1"/>
      </w:pPr>
      <w:r>
        <w:t xml:space="preserve">List of Tables</w:t>
      </w:r>
    </w:p>
    <w:p>
      <w:pPr>
        <w:pStyle w:val="FirstParagraph"/>
      </w:pPr>
      <w:hyperlink w:anchor="supptbl-cohort-introduction">
        <w:r>
          <w:rPr>
            <w:rStyle w:val="Hyperlink"/>
          </w:rPr>
          <w:t xml:space="preserve">Table S1</w:t>
        </w:r>
      </w:hyperlink>
      <w:r>
        <w:t xml:space="preserve">: Cohorts used in study.</w:t>
      </w:r>
    </w:p>
    <w:p>
      <w:pPr>
        <w:pStyle w:val="BodyText"/>
      </w:pPr>
      <w:hyperlink w:anchor="supptbl-age-harmonisation">
        <w:r>
          <w:rPr>
            <w:rStyle w:val="Hyperlink"/>
          </w:rPr>
          <w:t xml:space="preserve">Table S2</w:t>
        </w:r>
      </w:hyperlink>
      <w:r>
        <w:t xml:space="preserve">: Harmonisation process of</w:t>
      </w:r>
      <w:r>
        <w:t xml:space="preserve"> </w:t>
      </w:r>
      <w:r>
        <w:rPr>
          <w:i/>
          <w:iCs/>
        </w:rPr>
        <w:t xml:space="preserve">age</w:t>
      </w:r>
      <w:r>
        <w:t xml:space="preserve">.</w:t>
      </w:r>
    </w:p>
    <w:p>
      <w:pPr>
        <w:pStyle w:val="BodyText"/>
      </w:pPr>
      <w:hyperlink w:anchor="supptbl-sex-harmonise-values">
        <w:r>
          <w:rPr>
            <w:rStyle w:val="Hyperlink"/>
          </w:rPr>
          <w:t xml:space="preserve">Table S3</w:t>
        </w:r>
      </w:hyperlink>
      <w:r>
        <w:t xml:space="preserve">: Harmonised values of</w:t>
      </w:r>
      <w:r>
        <w:t xml:space="preserve"> </w:t>
      </w:r>
      <w:r>
        <w:rPr>
          <w:i/>
          <w:iCs/>
        </w:rPr>
        <w:t xml:space="preserve">sex</w:t>
      </w:r>
      <w:r>
        <w:t xml:space="preserve">.</w:t>
      </w:r>
    </w:p>
    <w:p>
      <w:pPr>
        <w:pStyle w:val="BodyText"/>
      </w:pPr>
      <w:hyperlink w:anchor="supptbl-sex-harmonisation">
        <w:r>
          <w:rPr>
            <w:rStyle w:val="Hyperlink"/>
          </w:rPr>
          <w:t xml:space="preserve">Table S4</w:t>
        </w:r>
      </w:hyperlink>
      <w:r>
        <w:t xml:space="preserve">: Harmonised process of</w:t>
      </w:r>
      <w:r>
        <w:t xml:space="preserve"> </w:t>
      </w:r>
      <w:r>
        <w:rPr>
          <w:i/>
          <w:iCs/>
        </w:rPr>
        <w:t xml:space="preserve">sex</w:t>
      </w:r>
      <w:r>
        <w:t xml:space="preserve">.</w:t>
      </w:r>
    </w:p>
    <w:p>
      <w:pPr>
        <w:pStyle w:val="BodyText"/>
      </w:pPr>
      <w:hyperlink w:anchor="X4398fa6d79f36859531308484c96599922afe06">
        <w:r>
          <w:rPr>
            <w:rStyle w:val="Hyperlink"/>
          </w:rPr>
          <w:t xml:space="preserve">Table S5</w:t>
        </w:r>
      </w:hyperlink>
      <w:r>
        <w:t xml:space="preserve">: Harmonisation process of</w:t>
      </w:r>
      <w:r>
        <w:t xml:space="preserve"> </w:t>
      </w:r>
      <w:r>
        <w:rPr>
          <w:i/>
          <w:iCs/>
        </w:rPr>
        <w:t xml:space="preserve">height_cm</w:t>
      </w:r>
      <w:r>
        <w:t xml:space="preserve">,</w:t>
      </w:r>
      <w:r>
        <w:t xml:space="preserve"> </w:t>
      </w:r>
      <w:r>
        <w:rPr>
          <w:i/>
          <w:iCs/>
        </w:rPr>
        <w:t xml:space="preserve">weight_kg</w:t>
      </w:r>
      <w:r>
        <w:t xml:space="preserve">,</w:t>
      </w:r>
      <w:r>
        <w:t xml:space="preserve"> </w:t>
      </w:r>
      <w:r>
        <w:rPr>
          <w:i/>
          <w:iCs/>
        </w:rPr>
        <w:t xml:space="preserve">bsa_m2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bmi</w:t>
      </w:r>
      <w:r>
        <w:t xml:space="preserve">.</w:t>
      </w:r>
    </w:p>
    <w:p>
      <w:pPr>
        <w:pStyle w:val="BodyText"/>
      </w:pPr>
      <w:hyperlink w:anchor="supptbl-smoking-history-harmonise-values">
        <w:r>
          <w:rPr>
            <w:rStyle w:val="Hyperlink"/>
          </w:rPr>
          <w:t xml:space="preserve">Table S6</w:t>
        </w:r>
      </w:hyperlink>
      <w:r>
        <w:t xml:space="preserve">: Harmonised values of</w:t>
      </w:r>
      <w:r>
        <w:t xml:space="preserve"> </w:t>
      </w:r>
      <w:r>
        <w:rPr>
          <w:i/>
          <w:iCs/>
        </w:rPr>
        <w:t xml:space="preserve">smoke_current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smoke_past</w:t>
      </w:r>
      <w:r>
        <w:t xml:space="preserve">.</w:t>
      </w:r>
    </w:p>
    <w:p>
      <w:pPr>
        <w:pStyle w:val="BodyText"/>
      </w:pPr>
      <w:hyperlink w:anchor="supptbl-smoking-history-harmonisation">
        <w:r>
          <w:rPr>
            <w:rStyle w:val="Hyperlink"/>
          </w:rPr>
          <w:t xml:space="preserve">Table S7</w:t>
        </w:r>
      </w:hyperlink>
      <w:r>
        <w:t xml:space="preserve">: Harmonised process of</w:t>
      </w:r>
      <w:r>
        <w:t xml:space="preserve"> </w:t>
      </w:r>
      <w:r>
        <w:rPr>
          <w:i/>
          <w:iCs/>
        </w:rPr>
        <w:t xml:space="preserve">smoke_current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smoke_past</w:t>
      </w:r>
      <w:r>
        <w:t xml:space="preserve">.</w:t>
      </w:r>
    </w:p>
    <w:p>
      <w:pPr>
        <w:pStyle w:val="BodyText"/>
      </w:pPr>
      <w:hyperlink w:anchor="supptbl-smoking-history-validation">
        <w:r>
          <w:rPr>
            <w:rStyle w:val="Hyperlink"/>
          </w:rPr>
          <w:t xml:space="preserve">Table S8</w:t>
        </w:r>
      </w:hyperlink>
      <w:r>
        <w:t xml:space="preserve">: Valid values of</w:t>
      </w:r>
      <w:r>
        <w:t xml:space="preserve"> </w:t>
      </w:r>
      <w:r>
        <w:rPr>
          <w:i/>
          <w:iCs/>
        </w:rPr>
        <w:t xml:space="preserve">smoke_current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smoke_past</w:t>
      </w:r>
      <w:r>
        <w:t xml:space="preserve">.</w:t>
      </w:r>
    </w:p>
    <w:p>
      <w:pPr>
        <w:pStyle w:val="BodyText"/>
      </w:pPr>
      <w:hyperlink w:anchor="supptbl-have-sob-harmonise-values">
        <w:r>
          <w:rPr>
            <w:rStyle w:val="Hyperlink"/>
          </w:rPr>
          <w:t xml:space="preserve">Table S9</w:t>
        </w:r>
      </w:hyperlink>
      <w:r>
        <w:t xml:space="preserve">: Harmonised values of</w:t>
      </w:r>
      <w:r>
        <w:t xml:space="preserve"> </w:t>
      </w:r>
      <w:r>
        <w:rPr>
          <w:i/>
          <w:iCs/>
        </w:rPr>
        <w:t xml:space="preserve">have_sob</w:t>
      </w:r>
      <w:r>
        <w:t xml:space="preserve">.</w:t>
      </w:r>
    </w:p>
    <w:p>
      <w:pPr>
        <w:pStyle w:val="BodyText"/>
      </w:pPr>
      <w:hyperlink w:anchor="supptbl-have-sob-harmonisation">
        <w:r>
          <w:rPr>
            <w:rStyle w:val="Hyperlink"/>
          </w:rPr>
          <w:t xml:space="preserve">Table S10</w:t>
        </w:r>
      </w:hyperlink>
      <w:r>
        <w:t xml:space="preserve">: Harmonised process of</w:t>
      </w:r>
      <w:r>
        <w:t xml:space="preserve"> </w:t>
      </w:r>
      <w:r>
        <w:rPr>
          <w:i/>
          <w:iCs/>
        </w:rPr>
        <w:t xml:space="preserve">have_sob</w:t>
      </w:r>
      <w:r>
        <w:t xml:space="preserve">.</w:t>
      </w:r>
    </w:p>
    <w:p>
      <w:pPr>
        <w:pStyle w:val="BodyText"/>
      </w:pPr>
      <w:hyperlink w:anchor="supptbl-have-chest-pain-harmonise-values">
        <w:r>
          <w:rPr>
            <w:rStyle w:val="Hyperlink"/>
          </w:rPr>
          <w:t xml:space="preserve">Table S11</w:t>
        </w:r>
      </w:hyperlink>
      <w:r>
        <w:t xml:space="preserve">: Harmonised values of</w:t>
      </w:r>
      <w:r>
        <w:t xml:space="preserve"> </w:t>
      </w:r>
      <w:r>
        <w:rPr>
          <w:i/>
          <w:iCs/>
        </w:rPr>
        <w:t xml:space="preserve">have_chest_pain</w:t>
      </w:r>
      <w:r>
        <w:t xml:space="preserve">.</w:t>
      </w:r>
    </w:p>
    <w:p>
      <w:pPr>
        <w:pStyle w:val="BodyText"/>
      </w:pPr>
      <w:hyperlink w:anchor="supptbl-have-chest-pain-harmonisation">
        <w:r>
          <w:rPr>
            <w:rStyle w:val="Hyperlink"/>
          </w:rPr>
          <w:t xml:space="preserve">Table S12</w:t>
        </w:r>
      </w:hyperlink>
      <w:r>
        <w:t xml:space="preserve">: Harmonised process of</w:t>
      </w:r>
      <w:r>
        <w:t xml:space="preserve"> </w:t>
      </w:r>
      <w:r>
        <w:rPr>
          <w:i/>
          <w:iCs/>
        </w:rPr>
        <w:t xml:space="preserve">have_chest_pain</w:t>
      </w:r>
      <w:r>
        <w:t xml:space="preserve">.</w:t>
      </w:r>
    </w:p>
    <w:p>
      <w:pPr>
        <w:pStyle w:val="BodyText"/>
      </w:pPr>
      <w:hyperlink w:anchor="supptbl-symptoms-harmonise-values">
        <w:r>
          <w:rPr>
            <w:rStyle w:val="Hyperlink"/>
          </w:rPr>
          <w:t xml:space="preserve">Table S13</w:t>
        </w:r>
      </w:hyperlink>
      <w:r>
        <w:t xml:space="preserve">: Harmonised values of</w:t>
      </w:r>
      <w:r>
        <w:t xml:space="preserve"> </w:t>
      </w:r>
      <w:r>
        <w:rPr>
          <w:i/>
          <w:iCs/>
        </w:rPr>
        <w:t xml:space="preserve">symptoms</w:t>
      </w:r>
      <w:r>
        <w:t xml:space="preserve">.</w:t>
      </w:r>
    </w:p>
    <w:p>
      <w:pPr>
        <w:pStyle w:val="BodyText"/>
      </w:pPr>
      <w:hyperlink w:anchor="supptbl-symptoms-harmonisation">
        <w:r>
          <w:rPr>
            <w:rStyle w:val="Hyperlink"/>
          </w:rPr>
          <w:t xml:space="preserve">Table S14</w:t>
        </w:r>
      </w:hyperlink>
      <w:r>
        <w:t xml:space="preserve">: Harmonised process of</w:t>
      </w:r>
      <w:r>
        <w:t xml:space="preserve"> </w:t>
      </w:r>
      <w:r>
        <w:rPr>
          <w:i/>
          <w:iCs/>
        </w:rPr>
        <w:t xml:space="preserve">symptoms</w:t>
      </w:r>
      <w:r>
        <w:t xml:space="preserve">.</w:t>
      </w:r>
    </w:p>
    <w:p>
      <w:pPr>
        <w:pStyle w:val="BodyText"/>
      </w:pPr>
      <w:hyperlink w:anchor="Xc3f4b168d9323bff98acb411cedd9331ed8d99b">
        <w:r>
          <w:rPr>
            <w:rStyle w:val="Hyperlink"/>
          </w:rPr>
          <w:t xml:space="preserve">Table S15</w:t>
        </w:r>
      </w:hyperlink>
      <w:r>
        <w:t xml:space="preserve">: Harmonised values of</w:t>
      </w:r>
      <w:r>
        <w:t xml:space="preserve"> </w:t>
      </w:r>
      <w:r>
        <w:rPr>
          <w:i/>
          <w:iCs/>
        </w:rPr>
        <w:t xml:space="preserve">chest_pain_type</w:t>
      </w:r>
      <w:r>
        <w:t xml:space="preserve">.</w:t>
      </w:r>
    </w:p>
    <w:p>
      <w:pPr>
        <w:pStyle w:val="BodyText"/>
      </w:pPr>
      <w:hyperlink w:anchor="X39d28d39dfb0faced0559023910e984af15abf6">
        <w:r>
          <w:rPr>
            <w:rStyle w:val="Hyperlink"/>
          </w:rPr>
          <w:t xml:space="preserve">Table S16</w:t>
        </w:r>
      </w:hyperlink>
      <w:r>
        <w:t xml:space="preserve">: Harmonised process of</w:t>
      </w:r>
      <w:r>
        <w:t xml:space="preserve"> </w:t>
      </w:r>
      <w:r>
        <w:rPr>
          <w:i/>
          <w:iCs/>
        </w:rPr>
        <w:t xml:space="preserve">chest_pain_type</w:t>
      </w:r>
      <w:r>
        <w:t xml:space="preserve">.</w:t>
      </w:r>
    </w:p>
    <w:p>
      <w:pPr>
        <w:pStyle w:val="BodyText"/>
      </w:pPr>
      <w:hyperlink w:anchor="supptbl-chest-pain-character-validation">
        <w:r>
          <w:rPr>
            <w:rStyle w:val="Hyperlink"/>
          </w:rPr>
          <w:t xml:space="preserve">Table S17</w:t>
        </w:r>
      </w:hyperlink>
      <w:r>
        <w:t xml:space="preserve">: Valid values of</w:t>
      </w:r>
      <w:r>
        <w:t xml:space="preserve"> </w:t>
      </w:r>
      <w:r>
        <w:rPr>
          <w:i/>
          <w:iCs/>
        </w:rPr>
        <w:t xml:space="preserve">symptoms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chest_pain_type</w:t>
      </w:r>
      <w:r>
        <w:t xml:space="preserve">.</w:t>
      </w:r>
    </w:p>
    <w:p>
      <w:r>
        <w:br w:type="page"/>
      </w:r>
    </w:p>
    <w:bookmarkEnd w:id="21"/>
    <w:bookmarkStart w:id="24" w:name="cohort-1"/>
    <w:p>
      <w:pPr>
        <w:pStyle w:val="Heading1"/>
      </w:pPr>
      <w:r>
        <w:t xml:space="preserve">1. Cohort</w:t>
      </w:r>
    </w:p>
    <w:bookmarkStart w:id="23" w:name="cohort-introduction"/>
    <w:p>
      <w:pPr>
        <w:pStyle w:val="Heading2"/>
      </w:pPr>
      <w:r>
        <w:t xml:space="preserve">1.1 Cohort Introduction</w:t>
      </w:r>
    </w:p>
    <w:p>
      <w:pPr>
        <w:pStyle w:val="FirstParagraph"/>
      </w:pPr>
      <w:r>
        <w:t xml:space="preserve">Here are the cohorts used in the paper.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2" w:name="supptbl-cohort-introduct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S1: Cohorts used in study.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984"/>
              <w:gridCol w:w="4819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ID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Name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Full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Name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Full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Name</w:t>
                  </w:r>
                </w:p>
              </w:tc>
            </w:tr>
          </w:tbl>
          <w:bookmarkEnd w:id="22"/>
        </w:tc>
      </w:tr>
    </w:tbl>
    <w:p>
      <w:r>
        <w:br w:type="page"/>
      </w:r>
    </w:p>
    <w:bookmarkEnd w:id="23"/>
    <w:bookmarkEnd w:id="24"/>
    <w:bookmarkStart w:id="49" w:name="demographic-and-clinical-variables-1"/>
    <w:p>
      <w:pPr>
        <w:pStyle w:val="Heading1"/>
      </w:pPr>
      <w:r>
        <w:t xml:space="preserve">2. Demographic and Clinical Variables</w:t>
      </w:r>
    </w:p>
    <w:p>
      <w:pPr>
        <w:pStyle w:val="FirstParagraph"/>
      </w:pPr>
      <w:r>
        <w:t xml:space="preserve">Steps taken to harmonised data columns in relation to demographic and clinical variables are discussed here.</w:t>
      </w:r>
    </w:p>
    <w:bookmarkStart w:id="26" w:name="age"/>
    <w:p>
      <w:pPr>
        <w:pStyle w:val="Heading2"/>
      </w:pPr>
      <w:r>
        <w:t xml:space="preserve">2.1 Age</w:t>
      </w:r>
    </w:p>
    <w:p>
      <w:pPr>
        <w:pStyle w:val="FirstParagraph"/>
      </w:pPr>
      <w:r>
        <w:rPr>
          <w:i/>
          <w:iCs/>
        </w:rPr>
        <w:t xml:space="preserve">age_years</w:t>
      </w:r>
      <w:r>
        <w:t xml:space="preserve"> </w:t>
      </w:r>
      <w:r>
        <w:t xml:space="preserve">is the harmonised positive integer data field to denote the age of the patient during the time of the CT scan.</w:t>
      </w:r>
    </w:p>
    <w:p>
      <w:pPr>
        <w:pStyle w:val="BodyText"/>
      </w:pPr>
      <w:r>
        <w:t xml:space="preserve">It is harmonised as follows: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supptbl-age-harmonisat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S2: Harmonisation process of</w:t>
            </w:r>
            <w:r>
              <w:t xml:space="preserve"> </w:t>
            </w:r>
            <w:r>
              <w:rPr>
                <w:i/>
                <w:iCs/>
              </w:rPr>
              <w:t xml:space="preserve">age_years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984"/>
              <w:gridCol w:w="3402"/>
              <w:gridCol w:w="3402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ID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Original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Harmonisation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age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positve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integer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used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indicate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age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changed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age_years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take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age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Age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positve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integer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age_years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take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Age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</w:p>
              </w:tc>
            </w:tr>
          </w:tbl>
          <w:bookmarkEnd w:id="25"/>
        </w:tc>
      </w:tr>
    </w:tbl>
    <w:p>
      <w:r>
        <w:br w:type="page"/>
      </w:r>
    </w:p>
    <w:bookmarkEnd w:id="26"/>
    <w:bookmarkStart w:id="29" w:name="sex"/>
    <w:p>
      <w:pPr>
        <w:pStyle w:val="Heading2"/>
      </w:pPr>
      <w:r>
        <w:t xml:space="preserve">2.2 Sex</w:t>
      </w:r>
    </w:p>
    <w:p>
      <w:pPr>
        <w:pStyle w:val="FirstParagraph"/>
      </w:pPr>
      <w:r>
        <w:rPr>
          <w:i/>
          <w:iCs/>
        </w:rPr>
        <w:t xml:space="preserve">sex</w:t>
      </w:r>
      <w:r>
        <w:t xml:space="preserve"> </w:t>
      </w:r>
      <w:r>
        <w:t xml:space="preserve">is the harmonised data field to denote the sex of the patient during the time of the CT scan.</w:t>
      </w:r>
    </w:p>
    <w:p>
      <w:pPr>
        <w:pStyle w:val="BodyText"/>
      </w:pPr>
      <w:r>
        <w:t xml:space="preserve">It holds the following values: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supptbl-sex-harmonise-valu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S3: Harmonised values of</w:t>
            </w:r>
            <w:r>
              <w:t xml:space="preserve"> </w:t>
            </w:r>
            <w:r>
              <w:rPr>
                <w:i/>
                <w:iCs/>
              </w:rPr>
              <w:t xml:space="preserve">sex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417"/>
              <w:gridCol w:w="1984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Description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female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male</w:t>
                  </w:r>
                </w:p>
              </w:tc>
            </w:tr>
            <w:tr>
              <w:trPr>
                <w:trHeight w:val="360" w:hRule="auto"/>
              </w:trPr>
              body3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</w:t>
                  </w:r>
                </w:p>
              </w:tc>
            </w:tr>
          </w:tbl>
          <w:bookmarkEnd w:id="27"/>
        </w:tc>
      </w:tr>
    </w:tbl>
    <w:p>
      <w:pPr>
        <w:pStyle w:val="BodyText"/>
      </w:pPr>
      <w:r>
        <w:t xml:space="preserve">It is harmonised as follows: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supptbl-sex-harmonisat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S4: Harmonisation process of</w:t>
            </w:r>
            <w:r>
              <w:t xml:space="preserve"> </w:t>
            </w:r>
            <w:r>
              <w:rPr>
                <w:i/>
                <w:iCs/>
              </w:rPr>
              <w:t xml:space="preserve">sex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984"/>
              <w:gridCol w:w="3402"/>
              <w:gridCol w:w="3402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ID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Original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Harmonisation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sex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female.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male.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Change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sex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Sex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Female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female.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Male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male.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Sex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sex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Female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Male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</w:p>
              </w:tc>
            </w:tr>
          </w:tbl>
          <w:bookmarkEnd w:id="28"/>
        </w:tc>
      </w:tr>
    </w:tbl>
    <w:p>
      <w:r>
        <w:br w:type="page"/>
      </w:r>
    </w:p>
    <w:bookmarkEnd w:id="29"/>
    <w:bookmarkStart w:id="31" w:name="height-weight-bmi-and-bsa"/>
    <w:p>
      <w:pPr>
        <w:pStyle w:val="Heading2"/>
      </w:pPr>
      <w:r>
        <w:t xml:space="preserve">2.3 Height, Weight, BMI and BSA</w:t>
      </w:r>
    </w:p>
    <w:p>
      <w:pPr>
        <w:pStyle w:val="FirstParagraph"/>
      </w:pPr>
      <w:r>
        <w:rPr>
          <w:i/>
          <w:iCs/>
        </w:rPr>
        <w:t xml:space="preserve">height</w:t>
      </w:r>
      <w:r>
        <w:t xml:space="preserve"> </w:t>
      </w:r>
      <w:r>
        <w:t xml:space="preserve">is the harmonised positive real data field to denote the height in cm of the patient during the time of the CT scan.</w:t>
      </w:r>
    </w:p>
    <w:p>
      <w:pPr>
        <w:pStyle w:val="BodyText"/>
      </w:pPr>
      <w:r>
        <w:rPr>
          <w:i/>
          <w:iCs/>
        </w:rPr>
        <w:t xml:space="preserve">weight</w:t>
      </w:r>
      <w:r>
        <w:t xml:space="preserve"> </w:t>
      </w:r>
      <w:r>
        <w:t xml:space="preserve">is the harmonised positive real data field to denote the weight in kg of the patient during the time of the CT scan.</w:t>
      </w:r>
    </w:p>
    <w:p>
      <w:pPr>
        <w:pStyle w:val="BodyText"/>
      </w:pPr>
      <w:r>
        <w:rPr>
          <w:i/>
          <w:iCs/>
        </w:rPr>
        <w:t xml:space="preserve">bsa_m2</w:t>
      </w:r>
      <w:r>
        <w:t xml:space="preserve"> </w:t>
      </w:r>
      <w:r>
        <w:t xml:space="preserve">is the harmonised positive real data field to denote the body surface area in m</w:t>
      </w:r>
      <w:r>
        <w:rPr>
          <w:vertAlign w:val="superscript"/>
        </w:rPr>
        <w:t xml:space="preserve">2</w:t>
      </w:r>
      <w:r>
        <w:t xml:space="preserve"> </w:t>
      </w:r>
      <w:r>
        <w:t xml:space="preserve">of the patient during the time of the CT scan.</w:t>
      </w:r>
    </w:p>
    <w:p>
      <w:pPr>
        <w:pStyle w:val="BodyText"/>
      </w:pPr>
      <w:r>
        <w:rPr>
          <w:i/>
          <w:iCs/>
        </w:rPr>
        <w:t xml:space="preserve">bmi</w:t>
      </w:r>
      <w:r>
        <w:t xml:space="preserve"> </w:t>
      </w:r>
      <w:r>
        <w:t xml:space="preserve">is the harmonised positive real data field to denote the body mass index of the patient during the time of the CT scan.</w:t>
      </w:r>
    </w:p>
    <w:p>
      <w:pPr>
        <w:pStyle w:val="BodyText"/>
      </w:pPr>
      <w:r>
        <w:t xml:space="preserve">All values are converted to two decimal places if the number of decimal places exceeded two.</w:t>
      </w:r>
    </w:p>
    <w:p>
      <w:pPr>
        <w:pStyle w:val="BodyText"/>
      </w:pPr>
      <w:r>
        <w:t xml:space="preserve">They are harmonised as follows: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X4398fa6d79f36859531308484c96599922afe06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S5: Harmonisation process of</w:t>
            </w:r>
            <w:r>
              <w:t xml:space="preserve"> </w:t>
            </w:r>
            <w:r>
              <w:rPr>
                <w:i/>
                <w:iCs/>
              </w:rPr>
              <w:t xml:space="preserve">height_cm</w:t>
            </w:r>
            <w:r>
              <w:t xml:space="preserve">,</w:t>
            </w:r>
            <w:r>
              <w:t xml:space="preserve"> </w:t>
            </w:r>
            <w:r>
              <w:rPr>
                <w:i/>
                <w:iCs/>
              </w:rPr>
              <w:t xml:space="preserve">weight_kg</w:t>
            </w:r>
            <w:r>
              <w:t xml:space="preserve">,</w:t>
            </w:r>
            <w:r>
              <w:t xml:space="preserve"> </w:t>
            </w:r>
            <w:r>
              <w:rPr>
                <w:i/>
                <w:iCs/>
              </w:rPr>
              <w:t xml:space="preserve">bsa_m2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/>
                <w:iCs/>
              </w:rPr>
              <w:t xml:space="preserve">bmi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984"/>
              <w:gridCol w:w="3402"/>
              <w:gridCol w:w="3402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ID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Original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Harmonisation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height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cm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positve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numeric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one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decimal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place.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weight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kg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positve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numeric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one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decimal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place.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height_cm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take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height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weight_kg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take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weight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bsa_m2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bmi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calculated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using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data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fields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height_cm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weight_kg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converted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two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decimal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places.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Height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cm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positve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integer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Weight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kg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positve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integer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height_cm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take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Height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weight_kg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take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Weight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bsa_m2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bmi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calculated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using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data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fields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height_cm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weight_kg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converted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two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decimal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places.</w:t>
                  </w:r>
                </w:p>
              </w:tc>
            </w:tr>
          </w:tbl>
          <w:bookmarkEnd w:id="30"/>
        </w:tc>
      </w:tr>
    </w:tbl>
    <w:p>
      <w:r>
        <w:br w:type="page"/>
      </w:r>
    </w:p>
    <w:bookmarkEnd w:id="31"/>
    <w:bookmarkStart w:id="35" w:name="smoking-history"/>
    <w:p>
      <w:pPr>
        <w:pStyle w:val="Heading2"/>
      </w:pPr>
      <w:r>
        <w:t xml:space="preserve">2.4 Smoking History</w:t>
      </w:r>
    </w:p>
    <w:p>
      <w:pPr>
        <w:pStyle w:val="FirstParagraph"/>
      </w:pPr>
      <w:r>
        <w:rPr>
          <w:i/>
          <w:iCs/>
        </w:rPr>
        <w:t xml:space="preserve">smoke_current</w:t>
      </w:r>
      <w:r>
        <w:t xml:space="preserve"> </w:t>
      </w:r>
      <w:r>
        <w:t xml:space="preserve">is the harmonised data field to denote if the patient is a current smoker during the time of the CT scan.</w:t>
      </w:r>
      <w:r>
        <w:t xml:space="preserve"> </w:t>
      </w:r>
      <w:r>
        <w:rPr>
          <w:i/>
          <w:iCs/>
        </w:rPr>
        <w:t xml:space="preserve">smoke_past</w:t>
      </w:r>
      <w:r>
        <w:t xml:space="preserve"> </w:t>
      </w:r>
      <w:r>
        <w:t xml:space="preserve">is the harmonised data field to denote if the patient is a past smoker during the time of the CT scan.</w:t>
      </w:r>
    </w:p>
    <w:p>
      <w:pPr>
        <w:pStyle w:val="BodyText"/>
      </w:pPr>
      <w:r>
        <w:t xml:space="preserve">They hold the following values: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supptbl-smoking-history-harmonise-valu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S6: Harmonised values of</w:t>
            </w:r>
            <w:r>
              <w:t xml:space="preserve"> </w:t>
            </w:r>
            <w:r>
              <w:rPr>
                <w:i/>
                <w:iCs/>
              </w:rPr>
              <w:t xml:space="preserve">smoke_current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/>
                <w:iCs/>
              </w:rPr>
              <w:t xml:space="preserve">smoke_past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417"/>
              <w:gridCol w:w="1984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Description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</w:t>
                  </w:r>
                </w:p>
              </w:tc>
            </w:tr>
            <w:tr>
              <w:trPr>
                <w:trHeight w:val="360" w:hRule="auto"/>
              </w:trPr>
              body3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</w:t>
                  </w:r>
                </w:p>
              </w:tc>
            </w:tr>
          </w:tbl>
          <w:bookmarkEnd w:id="32"/>
        </w:tc>
      </w:tr>
    </w:tbl>
    <w:p>
      <w:pPr>
        <w:pStyle w:val="BodyText"/>
      </w:pPr>
      <w:r>
        <w:t xml:space="preserve">They are harmonised as follows: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supptbl-smoking-history-harmonisat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S7: Harmonised process of</w:t>
            </w:r>
            <w:r>
              <w:t xml:space="preserve"> </w:t>
            </w:r>
            <w:r>
              <w:rPr>
                <w:i/>
                <w:iCs/>
              </w:rPr>
              <w:t xml:space="preserve">smoke_current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/>
                <w:iCs/>
              </w:rPr>
              <w:t xml:space="preserve">smoke_past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984"/>
              <w:gridCol w:w="3402"/>
              <w:gridCol w:w="3402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ID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Original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Harmonisation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smoke_current_good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smoke_past_good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smoke_current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take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smoke_current_good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smoke_past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take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smoke_past_good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History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non-smoker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non-smoker.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current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current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History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smoke_current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non-smoker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current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History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smoke_past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non-smoker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current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</w:p>
              </w:tc>
            </w:tr>
          </w:tbl>
          <w:bookmarkEnd w:id="33"/>
        </w:tc>
      </w:tr>
    </w:tbl>
    <w:p>
      <w:pPr>
        <w:pStyle w:val="BodyText"/>
      </w:pPr>
      <w:r>
        <w:t xml:space="preserve">After harmonisation, we validate the values of</w:t>
      </w:r>
      <w:r>
        <w:t xml:space="preserve"> </w:t>
      </w:r>
      <w:r>
        <w:rPr>
          <w:i/>
          <w:iCs/>
        </w:rPr>
        <w:t xml:space="preserve">smoke_current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smoke_past</w:t>
      </w:r>
      <w:r>
        <w:t xml:space="preserve"> </w:t>
      </w:r>
      <w:r>
        <w:t xml:space="preserve">to ensure that there can only be the following cases: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supptbl-smoking-history-validat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S8: Valid values of</w:t>
            </w:r>
            <w:r>
              <w:t xml:space="preserve"> </w:t>
            </w:r>
            <w:r>
              <w:rPr>
                <w:i/>
                <w:iCs/>
              </w:rPr>
              <w:t xml:space="preserve">smoke_current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/>
                <w:iCs/>
              </w:rPr>
              <w:t xml:space="preserve">smoke_past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551"/>
              <w:gridCol w:w="2721"/>
              <w:gridCol w:w="2721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Description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smoke_current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smoke_past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Non-smoker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</w:tr>
            <w:tr>
              <w:trPr>
                <w:trHeight w:val="360" w:hRule="auto"/>
              </w:trPr>
              body3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Current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</w:tr>
            <w:tr>
              <w:trPr>
                <w:trHeight w:val="360" w:hRule="auto"/>
              </w:trPr>
              body4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</w:tr>
          </w:tbl>
          <w:bookmarkEnd w:id="34"/>
        </w:tc>
      </w:tr>
    </w:tbl>
    <w:p>
      <w:r>
        <w:br w:type="page"/>
      </w:r>
    </w:p>
    <w:bookmarkEnd w:id="35"/>
    <w:bookmarkStart w:id="38" w:name="have-shortness-of-breath"/>
    <w:p>
      <w:pPr>
        <w:pStyle w:val="Heading2"/>
      </w:pPr>
      <w:r>
        <w:t xml:space="preserve">2.5 Have Shortness of Breath</w:t>
      </w:r>
    </w:p>
    <w:p>
      <w:pPr>
        <w:pStyle w:val="FirstParagraph"/>
      </w:pPr>
      <w:r>
        <w:rPr>
          <w:i/>
          <w:iCs/>
        </w:rPr>
        <w:t xml:space="preserve">have_sob</w:t>
      </w:r>
      <w:r>
        <w:t xml:space="preserve"> </w:t>
      </w:r>
      <w:r>
        <w:t xml:space="preserve">is the harmonised data field to denote if the patient has shortness of breath during the time of the CT scan.</w:t>
      </w:r>
    </w:p>
    <w:p>
      <w:pPr>
        <w:pStyle w:val="BodyText"/>
      </w:pPr>
      <w:r>
        <w:t xml:space="preserve">It holds the following values: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supptbl-have-sob-harmonise-valu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S9: Harmonised values of</w:t>
            </w:r>
            <w:r>
              <w:t xml:space="preserve"> </w:t>
            </w:r>
            <w:r>
              <w:rPr>
                <w:i/>
                <w:iCs/>
              </w:rPr>
              <w:t xml:space="preserve">have_sob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417"/>
              <w:gridCol w:w="1984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Description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</w:t>
                  </w:r>
                </w:p>
              </w:tc>
            </w:tr>
            <w:tr>
              <w:trPr>
                <w:trHeight w:val="360" w:hRule="auto"/>
              </w:trPr>
              body3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</w:t>
                  </w:r>
                </w:p>
              </w:tc>
            </w:tr>
          </w:tbl>
          <w:bookmarkEnd w:id="36"/>
        </w:tc>
      </w:tr>
    </w:tbl>
    <w:p>
      <w:pPr>
        <w:pStyle w:val="BodyText"/>
      </w:pPr>
      <w:r>
        <w:rPr>
          <w:i/>
          <w:iCs/>
        </w:rPr>
        <w:t xml:space="preserve">have_sob</w:t>
      </w:r>
      <w:r>
        <w:t xml:space="preserve"> </w:t>
      </w:r>
      <w:r>
        <w:t xml:space="preserve">is harmonised as follows: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7" w:name="supptbl-have-sob-harmonisat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S10: Harmonised process of</w:t>
            </w:r>
            <w:r>
              <w:t xml:space="preserve"> </w:t>
            </w:r>
            <w:r>
              <w:rPr>
                <w:i/>
                <w:iCs/>
              </w:rPr>
              <w:t xml:space="preserve">have_sob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984"/>
              <w:gridCol w:w="3402"/>
              <w:gridCol w:w="3402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ID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Original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Harmonisation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have_sob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have_sob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remains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unchanged.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have_sob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</w:p>
              </w:tc>
            </w:tr>
          </w:tbl>
          <w:bookmarkEnd w:id="37"/>
        </w:tc>
      </w:tr>
    </w:tbl>
    <w:p>
      <w:r>
        <w:br w:type="page"/>
      </w:r>
    </w:p>
    <w:bookmarkEnd w:id="38"/>
    <w:bookmarkStart w:id="41" w:name="have-chest-pain"/>
    <w:p>
      <w:pPr>
        <w:pStyle w:val="Heading2"/>
      </w:pPr>
      <w:r>
        <w:t xml:space="preserve">2.6 Have Chest Pain</w:t>
      </w:r>
    </w:p>
    <w:p>
      <w:pPr>
        <w:pStyle w:val="FirstParagraph"/>
      </w:pPr>
      <w:r>
        <w:rPr>
          <w:i/>
          <w:iCs/>
        </w:rPr>
        <w:t xml:space="preserve">have_chest_pain</w:t>
      </w:r>
      <w:r>
        <w:t xml:space="preserve"> </w:t>
      </w:r>
      <w:r>
        <w:t xml:space="preserve">is the harmonised data field to denote if the patient has chest pain during the time of the CT scan.</w:t>
      </w:r>
    </w:p>
    <w:p>
      <w:pPr>
        <w:pStyle w:val="BodyText"/>
      </w:pPr>
      <w:r>
        <w:t xml:space="preserve">It holds the following values: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supptbl-have-chest-pain-harmonise-valu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S11: Harmonised values of</w:t>
            </w:r>
            <w:r>
              <w:t xml:space="preserve"> </w:t>
            </w:r>
            <w:r>
              <w:rPr>
                <w:i/>
                <w:iCs/>
              </w:rPr>
              <w:t xml:space="preserve">have_chest_pain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417"/>
              <w:gridCol w:w="1984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Description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</w:t>
                  </w:r>
                </w:p>
              </w:tc>
            </w:tr>
            <w:tr>
              <w:trPr>
                <w:trHeight w:val="360" w:hRule="auto"/>
              </w:trPr>
              body3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</w:t>
                  </w:r>
                </w:p>
              </w:tc>
            </w:tr>
          </w:tbl>
          <w:bookmarkEnd w:id="39"/>
        </w:tc>
      </w:tr>
    </w:tbl>
    <w:p>
      <w:pPr>
        <w:pStyle w:val="BodyText"/>
      </w:pPr>
      <w:r>
        <w:rPr>
          <w:i/>
          <w:iCs/>
        </w:rPr>
        <w:t xml:space="preserve">have_chest_pain</w:t>
      </w:r>
      <w:r>
        <w:t xml:space="preserve"> </w:t>
      </w:r>
      <w:r>
        <w:t xml:space="preserve">is harmonised as follows: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supptbl-have-chest-pain-harmonisat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S12: Harmonised process of</w:t>
            </w:r>
            <w:r>
              <w:t xml:space="preserve"> </w:t>
            </w:r>
            <w:r>
              <w:rPr>
                <w:i/>
                <w:iCs/>
              </w:rPr>
              <w:t xml:space="preserve">have_chest_pain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984"/>
              <w:gridCol w:w="3402"/>
              <w:gridCol w:w="3402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ID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Original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Harmonisation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atypcial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have_chest_pain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have_chest_pain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have_chest_pain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atypcial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atypcial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have_chest_pain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have_chest_pain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have_chest_pain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</w:p>
              </w:tc>
            </w:tr>
          </w:tbl>
          <w:bookmarkEnd w:id="40"/>
        </w:tc>
      </w:tr>
    </w:tbl>
    <w:p>
      <w:r>
        <w:br w:type="page"/>
      </w:r>
    </w:p>
    <w:bookmarkEnd w:id="41"/>
    <w:bookmarkStart w:id="44" w:name="symptoms"/>
    <w:p>
      <w:pPr>
        <w:pStyle w:val="Heading2"/>
      </w:pPr>
      <w:r>
        <w:t xml:space="preserve">2.7 Symptoms</w:t>
      </w:r>
    </w:p>
    <w:p>
      <w:pPr>
        <w:pStyle w:val="FirstParagraph"/>
      </w:pPr>
      <w:r>
        <w:rPr>
          <w:i/>
          <w:iCs/>
        </w:rPr>
        <w:t xml:space="preserve">symptoms</w:t>
      </w:r>
      <w:r>
        <w:t xml:space="preserve"> </w:t>
      </w:r>
      <w:r>
        <w:t xml:space="preserve">is the harmonised data field to denote the patient’s symptoms during the time of the CT scan.</w:t>
      </w:r>
    </w:p>
    <w:p>
      <w:pPr>
        <w:pStyle w:val="BodyText"/>
      </w:pPr>
      <w:r>
        <w:t xml:space="preserve">It holds the following values: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2" w:name="supptbl-symptoms-harmonise-valu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S13: Harmonised values of</w:t>
            </w:r>
            <w:r>
              <w:t xml:space="preserve"> </w:t>
            </w:r>
            <w:r>
              <w:rPr>
                <w:i/>
                <w:iCs/>
              </w:rPr>
              <w:t xml:space="preserve">symptoms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417"/>
              <w:gridCol w:w="1984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Description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asymptomatic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</w:p>
              </w:tc>
            </w:tr>
            <w:tr>
              <w:trPr>
                <w:trHeight w:val="360" w:hRule="auto"/>
              </w:trPr>
              body3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only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</w:p>
              </w:tc>
            </w:tr>
            <w:tr>
              <w:trPr>
                <w:trHeight w:val="360" w:hRule="auto"/>
              </w:trPr>
              body4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others</w:t>
                  </w:r>
                </w:p>
              </w:tc>
            </w:tr>
            <w:tr>
              <w:trPr>
                <w:trHeight w:val="360" w:hRule="auto"/>
              </w:trPr>
              body5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</w:t>
                  </w:r>
                </w:p>
              </w:tc>
            </w:tr>
          </w:tbl>
          <w:bookmarkEnd w:id="42"/>
        </w:tc>
      </w:tr>
    </w:tbl>
    <w:p>
      <w:pPr>
        <w:pStyle w:val="BodyText"/>
      </w:pPr>
      <w:r>
        <w:t xml:space="preserve">Regarding the symptoms: chest pain, dypsnea and other symptoms:</w:t>
      </w:r>
    </w:p>
    <w:p>
      <w:pPr>
        <w:pStyle w:val="Compact"/>
        <w:numPr>
          <w:ilvl w:val="0"/>
          <w:numId w:val="1001"/>
        </w:numPr>
      </w:pPr>
      <w:r>
        <w:t xml:space="preserve">If a patient has all three symptoms, chest pain will take the highest priority. Hence,</w:t>
      </w:r>
      <w:r>
        <w:t xml:space="preserve"> </w:t>
      </w:r>
      <w:r>
        <w:rPr>
          <w:i/>
          <w:iCs/>
        </w:rPr>
        <w:t xml:space="preserve">symptoms</w:t>
      </w:r>
      <w:r>
        <w:t xml:space="preserve"> </w:t>
      </w:r>
      <w:r>
        <w:t xml:space="preserve">= 1</w:t>
      </w:r>
    </w:p>
    <w:p>
      <w:pPr>
        <w:pStyle w:val="Compact"/>
        <w:numPr>
          <w:ilvl w:val="0"/>
          <w:numId w:val="1001"/>
        </w:numPr>
      </w:pPr>
      <w:r>
        <w:t xml:space="preserve">If a patient has both dyspnea and other symptoms (not chest pain related), dyspnea will take the higher priority. Hence,</w:t>
      </w:r>
      <w:r>
        <w:t xml:space="preserve"> </w:t>
      </w:r>
      <w:r>
        <w:rPr>
          <w:i/>
          <w:iCs/>
        </w:rPr>
        <w:t xml:space="preserve">symptoms</w:t>
      </w:r>
      <w:r>
        <w:t xml:space="preserve"> </w:t>
      </w:r>
      <w:r>
        <w:t xml:space="preserve">= 2</w:t>
      </w:r>
    </w:p>
    <w:p>
      <w:pPr>
        <w:pStyle w:val="FirstParagraph"/>
      </w:pPr>
      <w:r>
        <w:t xml:space="preserve">The general approach is to assume that the patients are asymptomatic (</w:t>
      </w:r>
      <w:r>
        <w:rPr>
          <w:i/>
          <w:iCs/>
        </w:rPr>
        <w:t xml:space="preserve">symptoms</w:t>
      </w:r>
      <w:r>
        <w:t xml:space="preserve"> </w:t>
      </w:r>
      <w:r>
        <w:t xml:space="preserve">= 0) unless indicated that they have chest pain (</w:t>
      </w:r>
      <w:r>
        <w:rPr>
          <w:i/>
          <w:iCs/>
        </w:rPr>
        <w:t xml:space="preserve">symptoms</w:t>
      </w:r>
      <w:r>
        <w:t xml:space="preserve"> </w:t>
      </w:r>
      <w:r>
        <w:t xml:space="preserve">= 1), dypsnea (</w:t>
      </w:r>
      <w:r>
        <w:rPr>
          <w:i/>
          <w:iCs/>
        </w:rPr>
        <w:t xml:space="preserve">symptoms</w:t>
      </w:r>
      <w:r>
        <w:t xml:space="preserve"> </w:t>
      </w:r>
      <w:r>
        <w:t xml:space="preserve">= 2), other symptoms like heart palpitations (</w:t>
      </w:r>
      <w:r>
        <w:rPr>
          <w:i/>
          <w:iCs/>
        </w:rPr>
        <w:t xml:space="preserve">symptoms</w:t>
      </w:r>
      <w:r>
        <w:t xml:space="preserve"> </w:t>
      </w:r>
      <w:r>
        <w:t xml:space="preserve">= 3) or all symptom related data fields are missing (</w:t>
      </w:r>
      <w:r>
        <w:rPr>
          <w:i/>
          <w:iCs/>
        </w:rPr>
        <w:t xml:space="preserve">symptoms</w:t>
      </w:r>
      <w:r>
        <w:t xml:space="preserve"> </w:t>
      </w:r>
      <w:r>
        <w:t xml:space="preserve">= -1).</w:t>
      </w:r>
    </w:p>
    <w:p>
      <w:pPr>
        <w:pStyle w:val="BodyText"/>
      </w:pPr>
      <w:r>
        <w:rPr>
          <w:i/>
          <w:iCs/>
        </w:rPr>
        <w:t xml:space="preserve">symptoms</w:t>
      </w:r>
      <w:r>
        <w:t xml:space="preserve"> </w:t>
      </w:r>
      <w:r>
        <w:t xml:space="preserve">is harmonised as follows: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3" w:name="supptbl-symptoms-harmonisat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S14: Harmonised process of</w:t>
            </w:r>
            <w:r>
              <w:t xml:space="preserve"> </w:t>
            </w:r>
            <w:r>
              <w:rPr>
                <w:i/>
                <w:iCs/>
              </w:rPr>
              <w:t xml:space="preserve">symptoms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984"/>
              <w:gridCol w:w="3402"/>
              <w:gridCol w:w="3402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ID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Original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Harmonisation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have_sob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atypcial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have_sob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have_sob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atypcial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atypcial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</w:p>
              </w:tc>
            </w:tr>
          </w:tbl>
          <w:bookmarkEnd w:id="43"/>
        </w:tc>
      </w:tr>
    </w:tbl>
    <w:p>
      <w:r>
        <w:br w:type="page"/>
      </w:r>
    </w:p>
    <w:bookmarkEnd w:id="44"/>
    <w:bookmarkStart w:id="48" w:name="chest-pain-type"/>
    <w:p>
      <w:pPr>
        <w:pStyle w:val="Heading2"/>
      </w:pPr>
      <w:r>
        <w:t xml:space="preserve">2.8 Chest Pain Type</w:t>
      </w:r>
    </w:p>
    <w:p>
      <w:pPr>
        <w:pStyle w:val="FirstParagraph"/>
      </w:pPr>
      <w:r>
        <w:rPr>
          <w:i/>
          <w:iCs/>
        </w:rPr>
        <w:t xml:space="preserve">chest_pain_type</w:t>
      </w:r>
      <w:r>
        <w:t xml:space="preserve"> </w:t>
      </w:r>
      <w:r>
        <w:t xml:space="preserve">is the harmonised data field to denote the patient’s chest pain type during the time of the CT scan.</w:t>
      </w:r>
    </w:p>
    <w:p>
      <w:pPr>
        <w:pStyle w:val="BodyText"/>
      </w:pPr>
      <w:r>
        <w:t xml:space="preserve">It holds the following values: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5" w:name="Xc3f4b168d9323bff98acb411cedd9331ed8d99b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S15: Harmonised values of</w:t>
            </w:r>
            <w:r>
              <w:t xml:space="preserve"> </w:t>
            </w:r>
            <w:r>
              <w:rPr>
                <w:i/>
                <w:iCs/>
              </w:rPr>
              <w:t xml:space="preserve">chest_pain_type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417"/>
              <w:gridCol w:w="1984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Description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</w:p>
              </w:tc>
            </w:tr>
            <w:tr>
              <w:trPr>
                <w:trHeight w:val="360" w:hRule="auto"/>
              </w:trPr>
              body3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atypical</w:t>
                  </w:r>
                </w:p>
              </w:tc>
            </w:tr>
            <w:tr>
              <w:trPr>
                <w:trHeight w:val="360" w:hRule="auto"/>
              </w:trPr>
              body4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</w:p>
              </w:tc>
            </w:tr>
            <w:tr>
              <w:trPr>
                <w:trHeight w:val="360" w:hRule="auto"/>
              </w:trPr>
              body5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4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</w:p>
              </w:tc>
            </w:tr>
            <w:tr>
              <w:trPr>
                <w:trHeight w:val="360" w:hRule="auto"/>
              </w:trPr>
              body6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</w:t>
                  </w:r>
                </w:p>
              </w:tc>
            </w:tr>
          </w:tbl>
          <w:bookmarkEnd w:id="45"/>
        </w:tc>
      </w:tr>
    </w:tbl>
    <w:p>
      <w:pPr>
        <w:pStyle w:val="BodyText"/>
      </w:pPr>
      <w:r>
        <w:t xml:space="preserve">Regarding the symptoms: chest pain, dypsnea and other symptoms:</w:t>
      </w:r>
    </w:p>
    <w:p>
      <w:pPr>
        <w:pStyle w:val="Compact"/>
        <w:numPr>
          <w:ilvl w:val="0"/>
          <w:numId w:val="1002"/>
        </w:numPr>
      </w:pPr>
      <w:r>
        <w:t xml:space="preserve">If a patient has both chest pain (typical, atypical or nonanginal) and dyspnea, chest pain will take the higher priority. Hence,</w:t>
      </w:r>
      <w:r>
        <w:t xml:space="preserve"> </w:t>
      </w:r>
      <w:r>
        <w:rPr>
          <w:i/>
          <w:iCs/>
        </w:rPr>
        <w:t xml:space="preserve">chest_pain_type</w:t>
      </w:r>
      <w:r>
        <w:t xml:space="preserve"> </w:t>
      </w:r>
      <w:r>
        <w:t xml:space="preserve">will be either 1, 2 or 3</w:t>
      </w:r>
    </w:p>
    <w:p>
      <w:pPr>
        <w:pStyle w:val="Compact"/>
        <w:numPr>
          <w:ilvl w:val="0"/>
          <w:numId w:val="1002"/>
        </w:numPr>
      </w:pPr>
      <w:r>
        <w:t xml:space="preserve">If a patient has both dyspnea and other symptoms (not chest pain related), dyspnea will take the higher priority. Hence,</w:t>
      </w:r>
      <w:r>
        <w:t xml:space="preserve"> </w:t>
      </w:r>
      <w:r>
        <w:rPr>
          <w:i/>
          <w:iCs/>
        </w:rPr>
        <w:t xml:space="preserve">chest_pain_type</w:t>
      </w:r>
      <w:r>
        <w:t xml:space="preserve"> </w:t>
      </w:r>
      <w:r>
        <w:t xml:space="preserve">will be 4.</w:t>
      </w:r>
    </w:p>
    <w:p>
      <w:pPr>
        <w:pStyle w:val="Compact"/>
        <w:numPr>
          <w:ilvl w:val="0"/>
          <w:numId w:val="1002"/>
        </w:numPr>
      </w:pPr>
      <w:r>
        <w:t xml:space="preserve">If a patient has other symptoms that are neither chest pain nor dyspnea, like heart palpitations,</w:t>
      </w:r>
      <w:r>
        <w:t xml:space="preserve"> </w:t>
      </w:r>
      <w:r>
        <w:rPr>
          <w:i/>
          <w:iCs/>
        </w:rPr>
        <w:t xml:space="preserve">chest_pain_type</w:t>
      </w:r>
      <w:r>
        <w:t xml:space="preserve"> </w:t>
      </w:r>
      <w:r>
        <w:t xml:space="preserve">will be -1.</w:t>
      </w:r>
    </w:p>
    <w:p>
      <w:pPr>
        <w:pStyle w:val="FirstParagraph"/>
      </w:pPr>
      <w:r>
        <w:t xml:space="preserve">The general approach is to assume that the patients are asymptomatic (</w:t>
      </w:r>
      <w:r>
        <w:rPr>
          <w:i/>
          <w:iCs/>
        </w:rPr>
        <w:t xml:space="preserve">chest_pain_type</w:t>
      </w:r>
      <w:r>
        <w:t xml:space="preserve"> </w:t>
      </w:r>
      <w:r>
        <w:t xml:space="preserve">= 0) unless indicated that they have a specific type of chest pain (</w:t>
      </w:r>
      <w:r>
        <w:rPr>
          <w:i/>
          <w:iCs/>
        </w:rPr>
        <w:t xml:space="preserve">chest_pain_type</w:t>
      </w:r>
      <w:r>
        <w:t xml:space="preserve"> </w:t>
      </w:r>
      <w:r>
        <w:t xml:space="preserve">= 1, 2 or 3), dypsnea (</w:t>
      </w:r>
      <w:r>
        <w:rPr>
          <w:i/>
          <w:iCs/>
        </w:rPr>
        <w:t xml:space="preserve">chest_pain_type</w:t>
      </w:r>
      <w:r>
        <w:t xml:space="preserve"> </w:t>
      </w:r>
      <w:r>
        <w:t xml:space="preserve">= 4), other symptoms like heart palpitations (</w:t>
      </w:r>
      <w:r>
        <w:rPr>
          <w:i/>
          <w:iCs/>
        </w:rPr>
        <w:t xml:space="preserve">chest_pain_type</w:t>
      </w:r>
      <w:r>
        <w:t xml:space="preserve"> </w:t>
      </w:r>
      <w:r>
        <w:t xml:space="preserve">= -1) or all symptom related data fields are missing (</w:t>
      </w:r>
      <w:r>
        <w:rPr>
          <w:i/>
          <w:iCs/>
        </w:rPr>
        <w:t xml:space="preserve">chest_pain_typed</w:t>
      </w:r>
      <w:r>
        <w:t xml:space="preserve"> </w:t>
      </w:r>
      <w:r>
        <w:t xml:space="preserve">= -1).</w:t>
      </w:r>
    </w:p>
    <w:p>
      <w:pPr>
        <w:pStyle w:val="BodyText"/>
      </w:pPr>
      <w:r>
        <w:rPr>
          <w:i/>
          <w:iCs/>
        </w:rPr>
        <w:t xml:space="preserve">chest_pain_type</w:t>
      </w:r>
      <w:r>
        <w:t xml:space="preserve"> </w:t>
      </w:r>
      <w:r>
        <w:t xml:space="preserve">is harmonised as follows: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6" w:name="X39d28d39dfb0faced0559023910e984af15abf6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S16: Harmonised process of</w:t>
            </w:r>
            <w:r>
              <w:t xml:space="preserve"> </w:t>
            </w:r>
            <w:r>
              <w:rPr>
                <w:i/>
                <w:iCs/>
              </w:rPr>
              <w:t xml:space="preserve">chest_pain_type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984"/>
              <w:gridCol w:w="3402"/>
              <w:gridCol w:w="3402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ID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Original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Harmonisation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have_sob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atypcial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have_sob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have_sob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4.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atypcial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atypcial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4.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</w:p>
              </w:tc>
            </w:tr>
          </w:tbl>
          <w:bookmarkEnd w:id="46"/>
        </w:tc>
      </w:tr>
    </w:tbl>
    <w:p>
      <w:pPr>
        <w:pStyle w:val="BodyText"/>
      </w:pPr>
      <w:r>
        <w:t xml:space="preserve">After harmonisation, we validate the values of</w:t>
      </w:r>
      <w:r>
        <w:t xml:space="preserve"> </w:t>
      </w:r>
      <w:r>
        <w:rPr>
          <w:i/>
          <w:iCs/>
        </w:rPr>
        <w:t xml:space="preserve">chest_pain_type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symptoms</w:t>
      </w:r>
      <w:r>
        <w:t xml:space="preserve"> </w:t>
      </w:r>
      <w:r>
        <w:t xml:space="preserve">to ensure that there can only be the following cases: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7" w:name="supptbl-chest-pain-character-validat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S17: Valid values of</w:t>
            </w:r>
            <w:r>
              <w:t xml:space="preserve"> </w:t>
            </w:r>
            <w:r>
              <w:rPr>
                <w:i/>
                <w:iCs/>
              </w:rPr>
              <w:t xml:space="preserve">symptoms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/>
                <w:iCs/>
              </w:rPr>
              <w:t xml:space="preserve">chest_pain_type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551"/>
              <w:gridCol w:w="2835"/>
              <w:gridCol w:w="2835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Description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Asymptomatic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</w:p>
              </w:tc>
            </w:tr>
            <w:tr>
              <w:trPr>
                <w:trHeight w:val="360" w:hRule="auto"/>
              </w:trPr>
              body3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Only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dypsnea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4</w:t>
                  </w:r>
                </w:p>
              </w:tc>
            </w:tr>
            <w:tr>
              <w:trPr>
                <w:trHeight w:val="360" w:hRule="auto"/>
              </w:trPr>
              body4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Other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</w:tr>
            <w:tr>
              <w:trPr>
                <w:trHeight w:val="360" w:hRule="auto"/>
              </w:trPr>
              body5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</w:tr>
          </w:tbl>
          <w:bookmarkEnd w:id="47"/>
        </w:tc>
      </w:tr>
    </w:tbl>
    <w:p>
      <w:r>
        <w:br w:type="page"/>
      </w:r>
    </w:p>
    <w:bookmarkEnd w:id="48"/>
    <w:bookmarkEnd w:id="49"/>
    <w:bookmarkStart w:id="51" w:name="references"/>
    <w:p>
      <w:pPr>
        <w:pStyle w:val="Heading1"/>
      </w:pPr>
      <w:r>
        <w:t xml:space="preserve">References</w:t>
      </w:r>
    </w:p>
    <w:bookmarkStart w:id="50" w:name="refs"/>
    <w:bookmarkEnd w:id="50"/>
    <w:bookmarkEnd w:id="51"/>
    <w:sectPr w:rsidR="00982C4A" w:rsidRPr="00982C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3F981C6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60704043"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YwMjC1MDKxtDQxMjFR0lEKTi0uzszPAykwrgUAufx5tCwAAAA="/>
  </w:docVars>
  <w:rsids>
    <w:rsidRoot w:val="00BD087C"/>
    <w:rsid w:val="002A38AD"/>
    <w:rsid w:val="00336A11"/>
    <w:rsid w:val="008733D9"/>
    <w:rsid w:val="008C5295"/>
    <w:rsid w:val="00982C4A"/>
    <w:rsid w:val="00BD087C"/>
    <w:rsid w:val="00DF7679"/>
    <w:rsid w:val="00EE04E3"/>
    <w:rsid w:val="00FB5D1B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C5295"/>
    <w:pPr>
      <w:spacing w:after="180" w:before="180"/>
    </w:pPr>
    <w:rPr>
      <w:rFonts w:ascii="Calibri" w:hAnsi="Calibri"/>
    </w:rPr>
  </w:style>
  <w:style w:customStyle="1" w:styleId="FirstParagraph" w:type="paragraph">
    <w:name w:val="First Paragraph"/>
    <w:basedOn w:val="BodyText"/>
    <w:next w:val="BodyText"/>
    <w:qFormat/>
    <w:rsid w:val="008C529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8C5295"/>
    <w:pPr>
      <w:keepNext/>
      <w:keepLines/>
      <w:jc w:val="center"/>
    </w:pPr>
    <w:rPr>
      <w:rFonts w:ascii="Calibri" w:hAnsi="Calibri"/>
    </w:rPr>
  </w:style>
  <w:style w:styleId="Date" w:type="paragraph">
    <w:name w:val="Date"/>
    <w:next w:val="BodyText"/>
    <w:qFormat/>
    <w:rsid w:val="008C5295"/>
    <w:pPr>
      <w:keepNext/>
      <w:keepLines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BodyText"/>
    <w:qFormat/>
    <w:rsid w:val="008C5295"/>
    <w:pPr>
      <w:keepNext/>
      <w:keepLines/>
      <w:spacing w:after="300" w:before="300"/>
    </w:pPr>
    <w:rPr>
      <w:rFonts w:ascii="Calibri" w:hAnsi="Calibri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C5295"/>
    <w:rPr>
      <w:rFonts w:ascii="Calibri" w:hAnsi="Calibri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styleId="TOAHeading" w:type="paragraph">
    <w:name w:val="toa heading"/>
    <w:basedOn w:val="Normal"/>
    <w:next w:val="Normal"/>
    <w:rsid w:val="00FB5D1B"/>
    <w:pPr>
      <w:spacing w:before="120"/>
    </w:pPr>
    <w:rPr>
      <w:rFonts w:asciiTheme="majorHAnsi" w:cstheme="majorBidi" w:eastAsiaTheme="majorEastAsia" w:hAnsiTheme="majorHAnsi"/>
      <w:b/>
      <w:bCs/>
    </w:rPr>
  </w:style>
  <w:style w:styleId="TOC1" w:type="paragraph">
    <w:name w:val="toc 1"/>
    <w:basedOn w:val="Normal"/>
    <w:next w:val="Normal"/>
    <w:autoRedefine/>
    <w:uiPriority w:val="39"/>
    <w:rsid w:val="00EE04E3"/>
    <w:pPr>
      <w:tabs>
        <w:tab w:leader="dot" w:pos="9350" w:val="right"/>
      </w:tabs>
      <w:spacing w:after="100"/>
    </w:pPr>
    <w:rPr>
      <w:rFonts w:ascii="Calibri" w:cs="Calibri" w:hAnsi="Calibri"/>
      <w:noProof/>
    </w:rPr>
  </w:style>
  <w:style w:styleId="TOC2" w:type="paragraph">
    <w:name w:val="toc 2"/>
    <w:basedOn w:val="Normal"/>
    <w:next w:val="Normal"/>
    <w:autoRedefine/>
    <w:uiPriority w:val="39"/>
    <w:rsid w:val="00EE04E3"/>
    <w:pPr>
      <w:tabs>
        <w:tab w:leader="dot" w:pos="9350" w:val="right"/>
      </w:tabs>
      <w:spacing w:after="100"/>
      <w:ind w:left="240"/>
    </w:pPr>
    <w:rPr>
      <w:rFonts w:ascii="Calibri" w:cs="Calibri" w:hAnsi="Calibri"/>
      <w:noProof/>
    </w:rPr>
  </w:style>
  <w:style w:styleId="TOC3" w:type="paragraph">
    <w:name w:val="toc 3"/>
    <w:basedOn w:val="Normal"/>
    <w:next w:val="Normal"/>
    <w:autoRedefine/>
    <w:uiPriority w:val="39"/>
    <w:rsid w:val="00EE04E3"/>
    <w:pPr>
      <w:tabs>
        <w:tab w:leader="dot" w:pos="9350" w:val="right"/>
      </w:tabs>
      <w:spacing w:after="100"/>
      <w:ind w:left="480"/>
    </w:pPr>
    <w:rPr>
      <w:rFonts w:ascii="Calibri" w:cs="Calibri" w:hAnsi="Calibri"/>
      <w:noProof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Harmonisation Summary Report Template</dc:title>
  <dc:creator/>
  <cp:keywords/>
  <dcterms:created xsi:type="dcterms:W3CDTF">2025-03-12T14:37:20Z</dcterms:created>
  <dcterms:modified xsi:type="dcterms:W3CDTF">2025-03-12T14:37:20Z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crossref">
    <vt:lpwstr/>
  </property>
  <property fmtid="{D5CDD505-2E9C-101B-9397-08002B2CF9AE}" pid="6" name="csl">
    <vt:lpwstr>csl_file.csl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number-depth">
    <vt:lpwstr>6</vt:lpwstr>
  </property>
  <property fmtid="{D5CDD505-2E9C-101B-9397-08002B2CF9AE}" pid="12" name="template-partials">
    <vt:lpwstr/>
  </property>
  <property fmtid="{D5CDD505-2E9C-101B-9397-08002B2CF9AE}" pid="13" name="toc-title">
    <vt:lpwstr>Table of contents</vt:lpwstr>
  </property>
</Properties>
</file>