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10r2tohg4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Completar la memoria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compañero tiene que abrir la versión que prefiera: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.docx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.pdf</w:t>
      </w:r>
      <w:r w:rsidDel="00000000" w:rsidR="00000000" w:rsidRPr="00000000">
        <w:rPr>
          <w:rtl w:val="0"/>
        </w:rPr>
        <w:t xml:space="preserve">, pero </w:t>
      </w:r>
      <w:r w:rsidDel="00000000" w:rsidR="00000000" w:rsidRPr="00000000">
        <w:rPr>
          <w:b w:val="1"/>
          <w:bCs w:val="1"/>
          <w:rtl w:val="0"/>
        </w:rPr>
        <w:t xml:space="preserve">la versión final que se entrega debe ser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memoria.pdf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memoria falta principalmente: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Completar la sección de pruebas.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Rellenar la columna “Resultado obtenido”.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Indicar el entorno donde se han hecho las pruebas: Docker, laboratorio, Guernica, etc.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Revisar que no supere 15 páginas.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El enunciado pide que la memoria tenga portada, índice, descripción del código, forma de compilar/ejecutar y batería de pruebas con resultados obtenidos. También indica que aprobar la memoria es imprescindible para aprobar la práctica.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n3l8idvjx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Hacer las pruebas finales reales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compañero debe ejecutar la práctica y rellenar la tabla con resultados reales. No basta con dejar la tabla vacía.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mínimas que debería hacer son: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make clean &amp;&amp; make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Arrancar web_service.py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Arrancar log_rpc_server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Exportar LOG_RPC_IP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Arrancar ./server -p 8888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Abrir dos clientes Python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Probar REGISTER / UNREGISTER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Probar CONNECT / DISCONNECT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Probar USERS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Probar SEND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11. Probar mensaje pendiente con destinatario desconectado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 Probar SENDATTACH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13. Probar GETFILE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14. Probar normalización del servicio web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15. Probar salida del servidor RPC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El enunciado valora las pruebas avanzadas y casos extremos, así que está bien incluir también errores como usuario duplicado, usuario inexistente, servicio web apagado o RPC apagado.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9o8wovk4g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Revisar el README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README debe explicar claramente: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Cómo compilar.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Cómo ejecutar el servicio web.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Cómo ejecutar el servidor RPC.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Cómo definir LOG_RPC_IP.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Cómo ejecutar el servidor principal.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Cómo ejecutar los clientes.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Ejemplo básico de uso.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El enunciado pide un README con instrucciones detalladas para compilar y desplegar todos los procesos involucrados.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lj5pmpt60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Preparar el ZIP final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ZIP final debe llamarse: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ssdd_proyecto_A_B.zip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donde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son los NIA de los integrantes.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vuestros NIA sería algo tipo: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ssdd_proyecto_100495679_100522178.zip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El ZIP final debe contener: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autores.txt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memoria.pdf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client.py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server.c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server.h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Makefile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web_service.py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log_rpc.x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ficheros RPC necesarios para compilar y ejecutar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cualquier otro fichero fuente necesario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El enunciado pide incluir autores, memoria PDF, cliente, servidor/fuentes C, Makefile, ficheros Python del servicio web, interfaz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</w:t>
      </w:r>
      <w:r w:rsidDel="00000000" w:rsidR="00000000" w:rsidRPr="00000000">
        <w:rPr>
          <w:rtl w:val="0"/>
        </w:rPr>
        <w:t xml:space="preserve">, ficheros RPC necesarios, README y cualquier otro fuente necesario.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pgjmn5g5r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Limpiar el ZIP antes de entregar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entregar, quitad cosas que no hacen falta: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Enunciados PDF.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memoria.md y memoria.docx, salvo que queráis dejarlos pero no son necesarios.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Ejecutables generados: server, log_rpc_server, etc.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__pycache__.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Archivos temporales.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Ficheros de prueba tipo /tmp o copias locales.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Lo más limpio es entregar solo fuentes y documentos finales.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0syd3zpq7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Probar el ZIP final desde cero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importante. Cuando tengáis el ZIP final: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Descomprimirlo en una carpeta nueva.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Ejecutar make clean &amp;&amp; make.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Arrancar web, RPC, servidor y clientes.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Probar un flujo básico completo.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Así comprobáis que no falta ningún archivo.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