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500"/>
        <w:rPr/>
      </w:pPr>
      <w:r>
        <w:rPr/>
      </w:r>
    </w:p>
    <w:p>
      <w:pPr>
        <w:pStyle w:val="Normal"/>
        <w:spacing w:before="0" w:after="80"/>
        <w:jc w:val="center"/>
        <w:rPr/>
      </w:pPr>
      <w:r>
        <w:rPr>
          <w:rFonts w:eastAsia="Calibri" w:cs="Calibri"/>
          <w:b/>
          <w:bCs/>
          <w:color w:val="000000"/>
          <w:sz w:val="22"/>
          <w:szCs w:val="22"/>
        </w:rPr>
        <w:t>BOTSWANA INTERNATIONAL UNIVERSITY OF SCIENCE AND TECHNOLOGY</w:t>
      </w:r>
    </w:p>
    <w:p>
      <w:pPr>
        <w:pStyle w:val="Normal"/>
        <w:spacing w:before="0" w:after="450"/>
        <w:jc w:val="center"/>
        <w:rPr/>
      </w:pPr>
      <w:r>
        <w:rPr>
          <w:rFonts w:eastAsia="Calibri" w:cs="Calibri"/>
          <w:color w:val="222222"/>
          <w:sz w:val="20"/>
          <w:szCs w:val="20"/>
        </w:rPr>
        <w:t>Department of Computing and Informatics</w:t>
      </w:r>
    </w:p>
    <w:p>
      <w:pPr>
        <w:pStyle w:val="Normal"/>
        <w:spacing w:before="0" w:after="100"/>
        <w:jc w:val="center"/>
        <w:rPr/>
      </w:pPr>
      <w:r>
        <w:rPr>
          <w:rFonts w:eastAsia="Calibri" w:cs="Calibri"/>
          <w:b/>
          <w:bCs/>
          <w:color w:val="000000"/>
          <w:sz w:val="46"/>
          <w:szCs w:val="46"/>
        </w:rPr>
        <w:t>GUESTHOUSE DISCOVERY PLATFORM</w:t>
      </w:r>
    </w:p>
    <w:p>
      <w:pPr>
        <w:pStyle w:val="Normal"/>
        <w:spacing w:before="0" w:after="450"/>
        <w:jc w:val="center"/>
        <w:rPr/>
      </w:pPr>
      <w:r>
        <w:rPr>
          <w:rFonts w:eastAsia="Calibri" w:cs="Calibri"/>
          <w:i/>
          <w:iCs/>
          <w:color w:val="000000"/>
          <w:sz w:val="23"/>
          <w:szCs w:val="23"/>
        </w:rPr>
        <w:t>An Airbnb-Inspired Guesthouse Discovery Application</w:t>
      </w:r>
    </w:p>
    <w:tbl>
      <w:tblPr>
        <w:tblW w:w="6200" w:type="dxa"/>
        <w:jc w:val="center"/>
        <w:tblInd w:w="0" w:type="dxa"/>
        <w:tblLayout w:type="fixed"/>
        <w:tblCellMar>
          <w:top w:w="100" w:type="dxa"/>
          <w:start w:w="140" w:type="dxa"/>
          <w:bottom w:w="100" w:type="dxa"/>
          <w:end w:w="140" w:type="dxa"/>
        </w:tblCellMar>
      </w:tblPr>
      <w:tblGrid>
        <w:gridCol w:w="6200"/>
      </w:tblGrid>
      <w:tr>
        <w:trPr/>
        <w:tc>
          <w:tcPr>
            <w:tcW w:w="6200" w:type="dxa"/>
            <w:tcBorders>
              <w:top w:val="single" w:sz="6" w:space="0" w:color="000000"/>
              <w:start w:val="single" w:sz="6" w:space="0" w:color="000000"/>
              <w:bottom w:val="single" w:sz="6" w:space="0" w:color="000000"/>
              <w:end w:val="single" w:sz="6" w:space="0" w:color="000000"/>
            </w:tcBorders>
            <w:shd w:fill="auto" w:val="clear"/>
          </w:tcPr>
          <w:p>
            <w:pPr>
              <w:pStyle w:val="Normal"/>
              <w:spacing w:before="0" w:after="30"/>
              <w:jc w:val="center"/>
              <w:rPr/>
            </w:pPr>
            <w:r>
              <w:rPr>
                <w:rFonts w:eastAsia="Calibri" w:cs="Calibri"/>
                <w:b/>
                <w:bCs/>
                <w:color w:val="000000"/>
                <w:sz w:val="19"/>
                <w:szCs w:val="19"/>
              </w:rPr>
              <w:t>Group Project Documentation</w:t>
            </w:r>
          </w:p>
          <w:p>
            <w:pPr>
              <w:pStyle w:val="Normal"/>
              <w:spacing w:before="0" w:after="0"/>
              <w:jc w:val="center"/>
              <w:rPr/>
            </w:pPr>
            <w:r>
              <w:rPr>
                <w:rFonts w:eastAsia="Calibri" w:cs="Calibri"/>
                <w:b/>
                <w:bCs/>
                <w:color w:val="000000"/>
                <w:sz w:val="19"/>
                <w:szCs w:val="19"/>
              </w:rPr>
              <w:t>Admin Web Application  •  Customer Mobile Application</w:t>
            </w:r>
          </w:p>
        </w:tc>
      </w:tr>
    </w:tbl>
    <w:p>
      <w:pPr>
        <w:pStyle w:val="Normal"/>
        <w:spacing w:before="0" w:after="450"/>
        <w:rPr/>
      </w:pPr>
      <w:r>
        <w:rPr/>
      </w:r>
    </w:p>
    <w:p>
      <w:pPr>
        <w:pStyle w:val="Normal"/>
        <w:spacing w:before="0" w:after="60"/>
        <w:jc w:val="center"/>
        <w:rPr/>
      </w:pPr>
      <w:r>
        <w:rPr>
          <w:rFonts w:eastAsia="Calibri" w:cs="Calibri"/>
          <w:color w:val="222222"/>
          <w:sz w:val="20"/>
          <w:szCs w:val="20"/>
        </w:rPr>
        <w:t>Group Project — Guesthouse Discovery Platform</w:t>
      </w:r>
    </w:p>
    <w:p>
      <w:pPr>
        <w:pStyle w:val="Normal"/>
        <w:spacing w:before="0" w:after="350"/>
        <w:jc w:val="center"/>
        <w:rPr/>
      </w:pPr>
      <w:r>
        <w:rPr>
          <w:rFonts w:eastAsia="Calibri" w:cs="Calibri"/>
          <w:color w:val="222222"/>
          <w:sz w:val="20"/>
          <w:szCs w:val="20"/>
        </w:rPr>
        <w:t>Instructor: Ontiretse Bagwasi</w:t>
      </w:r>
    </w:p>
    <w:p>
      <w:pPr>
        <w:pStyle w:val="Normal"/>
        <w:spacing w:before="0" w:after="140"/>
        <w:jc w:val="center"/>
        <w:rPr/>
      </w:pPr>
      <w:r>
        <w:rPr>
          <w:rFonts w:eastAsia="Calibri" w:cs="Calibri"/>
          <w:b/>
          <w:bCs/>
          <w:color w:val="000000"/>
          <w:sz w:val="22"/>
          <w:szCs w:val="22"/>
        </w:rPr>
        <w:t>Group Members</w:t>
      </w:r>
    </w:p>
    <w:tbl>
      <w:tblPr>
        <w:tblW w:w="9026" w:type="dxa"/>
        <w:jc w:val="start"/>
        <w:tblInd w:w="0" w:type="dxa"/>
        <w:tblLayout w:type="fixed"/>
        <w:tblCellMar>
          <w:top w:w="90" w:type="dxa"/>
          <w:start w:w="110" w:type="dxa"/>
          <w:bottom w:w="90" w:type="dxa"/>
          <w:end w:w="110" w:type="dxa"/>
        </w:tblCellMar>
      </w:tblPr>
      <w:tblGrid>
        <w:gridCol w:w="5800"/>
        <w:gridCol w:w="3226"/>
      </w:tblGrid>
      <w:tr>
        <w:trPr>
          <w:tblHeader w:val="true"/>
        </w:trPr>
        <w:tc>
          <w:tcPr>
            <w:tcW w:w="5800" w:type="dxa"/>
            <w:tcBorders>
              <w:top w:val="single" w:sz="2" w:space="0" w:color="CCCCCC"/>
              <w:start w:val="single" w:sz="2" w:space="0" w:color="CCCCCC"/>
              <w:bottom w:val="single" w:sz="2" w:space="0" w:color="CCCCCC"/>
              <w:end w:val="single" w:sz="2" w:space="0" w:color="CCCCCC"/>
            </w:tcBorders>
            <w:shd w:fill="auto" w:val="clear"/>
            <w:vAlign w:val="center"/>
          </w:tcPr>
          <w:p>
            <w:pPr>
              <w:pStyle w:val="Normal"/>
              <w:rPr/>
            </w:pPr>
            <w:r>
              <w:rPr>
                <w:rFonts w:eastAsia="Calibri" w:cs="Calibri"/>
                <w:b/>
                <w:bCs/>
                <w:color w:val="000000"/>
                <w:sz w:val="19"/>
                <w:szCs w:val="19"/>
              </w:rPr>
              <w:t>Group Member</w:t>
            </w:r>
          </w:p>
        </w:tc>
        <w:tc>
          <w:tcPr>
            <w:tcW w:w="3226" w:type="dxa"/>
            <w:tcBorders>
              <w:top w:val="single" w:sz="2" w:space="0" w:color="CCCCCC"/>
              <w:start w:val="single" w:sz="2" w:space="0" w:color="CCCCCC"/>
              <w:bottom w:val="single" w:sz="2" w:space="0" w:color="CCCCCC"/>
              <w:end w:val="single" w:sz="2" w:space="0" w:color="CCCCCC"/>
            </w:tcBorders>
            <w:shd w:fill="auto" w:val="clear"/>
            <w:vAlign w:val="center"/>
          </w:tcPr>
          <w:p>
            <w:pPr>
              <w:pStyle w:val="Normal"/>
              <w:rPr/>
            </w:pPr>
            <w:r>
              <w:rPr>
                <w:rFonts w:eastAsia="Calibri" w:cs="Calibri"/>
                <w:b/>
                <w:bCs/>
                <w:color w:val="000000"/>
                <w:sz w:val="19"/>
                <w:szCs w:val="19"/>
              </w:rPr>
              <w:t>Student Number</w:t>
            </w:r>
          </w:p>
        </w:tc>
      </w:tr>
      <w:tr>
        <w:trPr/>
        <w:tc>
          <w:tcPr>
            <w:tcW w:w="5800"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Tsholofelo Blessing Bathusi</w:t>
            </w:r>
          </w:p>
        </w:tc>
        <w:tc>
          <w:tcPr>
            <w:tcW w:w="3226"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24019716</w:t>
            </w:r>
          </w:p>
        </w:tc>
      </w:tr>
      <w:tr>
        <w:trPr/>
        <w:tc>
          <w:tcPr>
            <w:tcW w:w="5800"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Peo Abigail Motswasele</w:t>
            </w:r>
          </w:p>
        </w:tc>
        <w:tc>
          <w:tcPr>
            <w:tcW w:w="3226"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24020099</w:t>
            </w:r>
          </w:p>
        </w:tc>
      </w:tr>
      <w:tr>
        <w:trPr/>
        <w:tc>
          <w:tcPr>
            <w:tcW w:w="5800"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Pako Tumelo Ikobeng</w:t>
            </w:r>
          </w:p>
        </w:tc>
        <w:tc>
          <w:tcPr>
            <w:tcW w:w="3226"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24019736</w:t>
            </w:r>
          </w:p>
        </w:tc>
      </w:tr>
      <w:tr>
        <w:trPr/>
        <w:tc>
          <w:tcPr>
            <w:tcW w:w="5800"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Helen Tlhomamo Mahule</w:t>
            </w:r>
          </w:p>
        </w:tc>
        <w:tc>
          <w:tcPr>
            <w:tcW w:w="3226"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24019725</w:t>
            </w:r>
          </w:p>
        </w:tc>
      </w:tr>
      <w:tr>
        <w:trPr/>
        <w:tc>
          <w:tcPr>
            <w:tcW w:w="5800"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Angel Mhaladi</w:t>
            </w:r>
          </w:p>
        </w:tc>
        <w:tc>
          <w:tcPr>
            <w:tcW w:w="3226"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24019850</w:t>
            </w:r>
          </w:p>
        </w:tc>
      </w:tr>
      <w:tr>
        <w:trPr/>
        <w:tc>
          <w:tcPr>
            <w:tcW w:w="5800"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Lefa Kato Ramonameng</w:t>
            </w:r>
          </w:p>
        </w:tc>
        <w:tc>
          <w:tcPr>
            <w:tcW w:w="3226"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24020066</w:t>
            </w:r>
          </w:p>
        </w:tc>
      </w:tr>
      <w:tr>
        <w:trPr/>
        <w:tc>
          <w:tcPr>
            <w:tcW w:w="5800"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Pako Serumola</w:t>
            </w:r>
          </w:p>
        </w:tc>
        <w:tc>
          <w:tcPr>
            <w:tcW w:w="3226"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24019735</w:t>
            </w:r>
          </w:p>
        </w:tc>
      </w:tr>
    </w:tbl>
    <w:p>
      <w:pPr>
        <w:pStyle w:val="Normal"/>
        <w:spacing w:before="0" w:after="0"/>
        <w:rPr/>
        <w:sectPr>
          <w:type w:val="nextPage"/>
          <w:pgSz w:w="11906" w:h="16838"/>
          <w:pgMar w:left="1440" w:right="1440" w:gutter="0" w:header="0" w:top="1080" w:footer="0" w:bottom="1080"/>
          <w:pgNumType w:fmt="decimal"/>
          <w:formProt w:val="false"/>
          <w:textDirection w:val="lrTb"/>
          <w:docGrid w:type="default" w:linePitch="360" w:charSpace="0"/>
        </w:sectPr>
      </w:pPr>
      <w:r>
        <w:rPr/>
      </w:r>
      <w:r>
        <w:br w:type="page"/>
      </w:r>
    </w:p>
    <w:p>
      <w:pPr>
        <w:pStyle w:val="Heading1"/>
        <w:pBdr>
          <w:bottom w:val="single" w:sz="8" w:space="4" w:color="000000"/>
        </w:pBdr>
        <w:spacing w:before="0" w:after="140"/>
        <w:rPr/>
      </w:pPr>
      <w:r>
        <w:rPr>
          <w:rFonts w:eastAsia="Calibri" w:cs="Calibri" w:ascii="Calibri" w:hAnsi="Calibri"/>
          <w:b/>
          <w:bCs/>
          <w:color w:val="000000"/>
          <w:sz w:val="28"/>
          <w:szCs w:val="28"/>
        </w:rPr>
        <w:t>1. Introduction</w:t>
      </w:r>
    </w:p>
    <w:p>
      <w:pPr>
        <w:pStyle w:val="Normal"/>
        <w:spacing w:lineRule="auto" w:line="269" w:before="0" w:after="140"/>
        <w:rPr/>
      </w:pPr>
      <w:r>
        <w:rPr>
          <w:rFonts w:eastAsia="Calibri" w:cs="Calibri"/>
          <w:color w:val="222222"/>
          <w:sz w:val="20"/>
          <w:szCs w:val="20"/>
        </w:rPr>
        <w:t>Our project is a Guesthouse Discovery Platform: an app that lets people find and compare guesthouses in a given area, paired with a web portal that admins use to manage those listings. It's inspired by how Airbnb presents accommodation, but we are not building a booking system. There is no payment, checkout, or reservation anywhere in this project customers can only browse, search, favourite, rate and comment.</w:t>
      </w:r>
    </w:p>
    <w:p>
      <w:pPr>
        <w:pStyle w:val="Normal"/>
        <w:spacing w:lineRule="auto" w:line="269" w:before="0" w:after="140"/>
        <w:rPr/>
      </w:pPr>
      <w:r>
        <w:rPr>
          <w:rFonts w:eastAsia="Calibri" w:cs="Calibri"/>
          <w:color w:val="222222"/>
          <w:sz w:val="20"/>
          <w:szCs w:val="20"/>
        </w:rPr>
        <w:t>The idea came from a simple problem: guesthouse information is usually scattered across Facebook pages, word of mouth, and outdated websites, so it's hard to quickly compare price, location and amenities. Our platform pulls that information into one place. Admins capture guesthouse details once through the web portal, and customers see the same data instantly on the mobile app, because both applications talk to the same backend and database.</w:t>
      </w:r>
    </w:p>
    <w:p>
      <w:pPr>
        <w:pStyle w:val="Heading1"/>
        <w:pBdr>
          <w:bottom w:val="single" w:sz="8" w:space="4" w:color="000000"/>
        </w:pBdr>
        <w:spacing w:before="320" w:after="140"/>
        <w:rPr/>
      </w:pPr>
      <w:r>
        <w:rPr>
          <w:rFonts w:eastAsia="Calibri" w:cs="Calibri" w:ascii="Calibri" w:hAnsi="Calibri"/>
          <w:b/>
          <w:bCs/>
          <w:color w:val="000000"/>
          <w:sz w:val="28"/>
          <w:szCs w:val="28"/>
        </w:rPr>
        <w:t>2. Aim and Objectives</w:t>
      </w:r>
    </w:p>
    <w:p>
      <w:pPr>
        <w:pStyle w:val="Normal"/>
        <w:spacing w:lineRule="auto" w:line="269" w:before="0" w:after="140"/>
        <w:rPr/>
      </w:pPr>
      <w:r>
        <w:rPr>
          <w:rFonts w:eastAsia="Calibri" w:cs="Calibri"/>
          <w:color w:val="222222"/>
          <w:sz w:val="20"/>
          <w:szCs w:val="20"/>
        </w:rPr>
        <w:t>Aim: to build a two-part guesthouse discovery system, a mobile app for customers and a web portal for admins that makes it easy to find, compare and interact with guesthouse listings without any booking functionality.</w:t>
      </w:r>
    </w:p>
    <w:p>
      <w:pPr>
        <w:pStyle w:val="Heading2"/>
        <w:spacing w:before="220" w:after="100"/>
        <w:rPr/>
      </w:pPr>
      <w:r>
        <w:rPr>
          <w:rFonts w:eastAsia="Calibri" w:cs="Calibri" w:ascii="Calibri" w:hAnsi="Calibri"/>
          <w:b/>
          <w:bCs/>
          <w:color w:val="000000"/>
          <w:sz w:val="22"/>
          <w:szCs w:val="22"/>
        </w:rPr>
        <w:t>Objectives</w:t>
      </w:r>
    </w:p>
    <w:p>
      <w:pPr>
        <w:pStyle w:val="ListParagraph"/>
        <w:numPr>
          <w:ilvl w:val="0"/>
          <w:numId w:val="6"/>
        </w:numPr>
        <w:spacing w:before="0" w:after="60"/>
        <w:rPr/>
      </w:pPr>
      <w:r>
        <w:rPr>
          <w:rFonts w:eastAsia="Calibri" w:cs="Calibri"/>
          <w:color w:val="222222"/>
          <w:sz w:val="20"/>
          <w:szCs w:val="20"/>
        </w:rPr>
        <w:t>Let customers browse and search guesthouses without needing an account.</w:t>
      </w:r>
    </w:p>
    <w:p>
      <w:pPr>
        <w:pStyle w:val="ListParagraph"/>
        <w:numPr>
          <w:ilvl w:val="0"/>
          <w:numId w:val="3"/>
        </w:numPr>
        <w:spacing w:before="0" w:after="60"/>
        <w:rPr/>
      </w:pPr>
      <w:r>
        <w:rPr>
          <w:rFonts w:eastAsia="Calibri" w:cs="Calibri"/>
          <w:color w:val="222222"/>
          <w:sz w:val="20"/>
          <w:szCs w:val="20"/>
        </w:rPr>
        <w:t>Support sorting by price and rating, with the cheapest guesthouse shown first by default.</w:t>
      </w:r>
    </w:p>
    <w:p>
      <w:pPr>
        <w:pStyle w:val="ListParagraph"/>
        <w:numPr>
          <w:ilvl w:val="0"/>
          <w:numId w:val="3"/>
        </w:numPr>
        <w:spacing w:before="0" w:after="60"/>
        <w:rPr/>
      </w:pPr>
      <w:r>
        <w:rPr>
          <w:rFonts w:eastAsia="Calibri" w:cs="Calibri"/>
          <w:color w:val="222222"/>
          <w:sz w:val="20"/>
          <w:szCs w:val="20"/>
        </w:rPr>
        <w:t>Allow logged-in customers to favourite, rate and comment on listings.</w:t>
      </w:r>
    </w:p>
    <w:p>
      <w:pPr>
        <w:pStyle w:val="ListParagraph"/>
        <w:numPr>
          <w:ilvl w:val="0"/>
          <w:numId w:val="3"/>
        </w:numPr>
        <w:spacing w:before="0" w:after="60"/>
        <w:rPr/>
      </w:pPr>
      <w:r>
        <w:rPr>
          <w:rFonts w:eastAsia="Calibri" w:cs="Calibri"/>
          <w:color w:val="222222"/>
          <w:sz w:val="20"/>
          <w:szCs w:val="20"/>
        </w:rPr>
        <w:t>Give admins a portal to register guesthouses and create other admin accounts.</w:t>
      </w:r>
    </w:p>
    <w:p>
      <w:pPr>
        <w:pStyle w:val="ListParagraph"/>
        <w:numPr>
          <w:ilvl w:val="0"/>
          <w:numId w:val="3"/>
        </w:numPr>
        <w:spacing w:before="0" w:after="60"/>
        <w:rPr/>
      </w:pPr>
      <w:r>
        <w:rPr>
          <w:rFonts w:eastAsia="Calibri" w:cs="Calibri"/>
          <w:color w:val="222222"/>
          <w:sz w:val="20"/>
          <w:szCs w:val="20"/>
        </w:rPr>
        <w:t>Build one shared backend and database so both apps stay in sync.</w:t>
      </w:r>
    </w:p>
    <w:p>
      <w:pPr>
        <w:pStyle w:val="ListParagraph"/>
        <w:numPr>
          <w:ilvl w:val="0"/>
          <w:numId w:val="3"/>
        </w:numPr>
        <w:spacing w:before="0" w:after="60"/>
        <w:rPr/>
      </w:pPr>
      <w:r>
        <w:rPr>
          <w:rFonts w:eastAsia="Calibri" w:cs="Calibri"/>
          <w:color w:val="222222"/>
          <w:sz w:val="20"/>
          <w:szCs w:val="20"/>
        </w:rPr>
        <w:t>Add a dashboard summarising key stats for admins.</w:t>
      </w:r>
    </w:p>
    <w:p>
      <w:pPr>
        <w:pStyle w:val="Heading1"/>
        <w:pBdr>
          <w:bottom w:val="single" w:sz="8" w:space="4" w:color="000000"/>
        </w:pBdr>
        <w:spacing w:before="320" w:after="140"/>
        <w:rPr/>
      </w:pPr>
      <w:r>
        <w:rPr>
          <w:rFonts w:eastAsia="Calibri" w:cs="Calibri" w:ascii="Calibri" w:hAnsi="Calibri"/>
          <w:b/>
          <w:bCs/>
          <w:color w:val="000000"/>
          <w:sz w:val="28"/>
          <w:szCs w:val="28"/>
        </w:rPr>
        <w:t>3. Scope and Limitations</w:t>
      </w:r>
    </w:p>
    <w:p>
      <w:pPr>
        <w:pStyle w:val="Heading2"/>
        <w:spacing w:before="220" w:after="100"/>
        <w:rPr/>
      </w:pPr>
      <w:r>
        <w:rPr>
          <w:rFonts w:eastAsia="Calibri" w:cs="Calibri" w:ascii="Calibri" w:hAnsi="Calibri"/>
          <w:b/>
          <w:bCs/>
          <w:color w:val="000000"/>
          <w:sz w:val="22"/>
          <w:szCs w:val="22"/>
        </w:rPr>
        <w:t>In Scope</w:t>
      </w:r>
    </w:p>
    <w:p>
      <w:pPr>
        <w:pStyle w:val="Normal"/>
        <w:spacing w:lineRule="auto" w:line="269" w:before="0" w:after="140"/>
        <w:rPr/>
      </w:pPr>
      <w:r>
        <w:rPr>
          <w:rFonts w:eastAsia="Calibri" w:cs="Calibri"/>
          <w:color w:val="222222"/>
          <w:sz w:val="20"/>
          <w:szCs w:val="20"/>
        </w:rPr>
        <w:t>Mobile app: browsing without login, search by name/location, sort by price and rating (cheapest first by default), full guesthouse details with gallery and map, customer login, favourites, ratings and comments.</w:t>
      </w:r>
    </w:p>
    <w:p>
      <w:pPr>
        <w:pStyle w:val="Normal"/>
        <w:spacing w:lineRule="auto" w:line="269" w:before="0" w:after="140"/>
        <w:rPr/>
      </w:pPr>
      <w:r>
        <w:rPr>
          <w:rFonts w:eastAsia="Calibri" w:cs="Calibri"/>
          <w:color w:val="222222"/>
          <w:sz w:val="20"/>
          <w:szCs w:val="20"/>
        </w:rPr>
        <w:t>Admin portal: admin login, creating extra admin accounts, registering guesthouses (name, logo, gallery, description, amenities, coordinates, price, city, country, contact), editing listings, and a dashboard with totals, top city, and top-rated guesthouse.</w:t>
      </w:r>
    </w:p>
    <w:p>
      <w:pPr>
        <w:pStyle w:val="Heading2"/>
        <w:spacing w:before="220" w:after="100"/>
        <w:rPr/>
      </w:pPr>
      <w:r>
        <w:rPr>
          <w:rFonts w:eastAsia="Calibri" w:cs="Calibri" w:ascii="Calibri" w:hAnsi="Calibri"/>
          <w:b/>
          <w:bCs/>
          <w:color w:val="000000"/>
          <w:sz w:val="22"/>
          <w:szCs w:val="22"/>
        </w:rPr>
        <w:t>Out of Scope</w:t>
      </w:r>
    </w:p>
    <w:p>
      <w:pPr>
        <w:pStyle w:val="Normal"/>
        <w:spacing w:lineRule="auto" w:line="269" w:before="0" w:after="140"/>
        <w:rPr/>
      </w:pPr>
      <w:r>
        <w:rPr>
          <w:rFonts w:eastAsia="Calibri" w:cs="Calibri"/>
          <w:color w:val="222222"/>
          <w:sz w:val="20"/>
          <w:szCs w:val="20"/>
        </w:rPr>
        <w:t>No booking, no room reservations, no online payments, and no room availability management. The system only presents listings for discovery it doesn't handle the transaction side of things at all.</w:t>
      </w:r>
    </w:p>
    <w:p>
      <w:pPr>
        <w:pStyle w:val="Heading2"/>
        <w:spacing w:before="220" w:after="100"/>
        <w:rPr/>
      </w:pPr>
      <w:r>
        <w:rPr>
          <w:rFonts w:eastAsia="Calibri" w:cs="Calibri" w:ascii="Calibri" w:hAnsi="Calibri"/>
          <w:b/>
          <w:bCs/>
          <w:color w:val="000000"/>
          <w:sz w:val="22"/>
          <w:szCs w:val="22"/>
        </w:rPr>
        <w:t>Limitations</w:t>
      </w:r>
    </w:p>
    <w:p>
      <w:pPr>
        <w:pStyle w:val="ListParagraph"/>
        <w:numPr>
          <w:ilvl w:val="0"/>
          <w:numId w:val="7"/>
        </w:numPr>
        <w:spacing w:before="0" w:after="60"/>
        <w:rPr/>
      </w:pPr>
      <w:r>
        <w:rPr>
          <w:rFonts w:eastAsia="Calibri" w:cs="Calibri"/>
          <w:color w:val="222222"/>
          <w:sz w:val="20"/>
          <w:szCs w:val="20"/>
        </w:rPr>
        <w:t>Guesthouse owners can't register listings themselves yet only admins can, for this version.</w:t>
      </w:r>
    </w:p>
    <w:p>
      <w:pPr>
        <w:pStyle w:val="ListParagraph"/>
        <w:numPr>
          <w:ilvl w:val="0"/>
          <w:numId w:val="4"/>
        </w:numPr>
        <w:spacing w:before="0" w:after="60"/>
        <w:rPr/>
      </w:pPr>
      <w:r>
        <w:rPr>
          <w:rFonts w:eastAsia="Calibri" w:cs="Calibri"/>
          <w:color w:val="222222"/>
          <w:sz w:val="20"/>
          <w:szCs w:val="20"/>
        </w:rPr>
        <w:t>Personalised recommendations and similar "nice-to-have" features are left for future work, not this release.</w:t>
      </w:r>
    </w:p>
    <w:p>
      <w:pPr>
        <w:pStyle w:val="Heading2"/>
        <w:spacing w:before="220" w:after="100"/>
        <w:rPr/>
      </w:pPr>
      <w:r>
        <w:rPr>
          <w:rFonts w:eastAsia="Calibri" w:cs="Calibri" w:ascii="Calibri" w:hAnsi="Calibri"/>
          <w:b/>
          <w:bCs/>
          <w:color w:val="000000"/>
          <w:sz w:val="22"/>
          <w:szCs w:val="22"/>
        </w:rPr>
        <w:t>Proposed Enhancement: Google Sign-In</w:t>
      </w:r>
    </w:p>
    <w:p>
      <w:pPr>
        <w:pStyle w:val="Normal"/>
        <w:spacing w:lineRule="auto" w:line="269" w:before="0" w:after="140"/>
        <w:rPr/>
      </w:pPr>
      <w:r>
        <w:rPr>
          <w:rFonts w:eastAsia="Calibri" w:cs="Calibri"/>
          <w:color w:val="222222"/>
          <w:sz w:val="20"/>
          <w:szCs w:val="20"/>
        </w:rPr>
        <w:t>The brief only requires standard email/password login for customers. As an optional addition on top of that, we're proposing Google sign-in as a second login option, since it's a common convenience feature and it's straightforward to add with Firebase Authentication's free tier. This is not a required feature it's something we'd like to add if time allows, and the standard email/password login covers the brief either way.</w:t>
      </w:r>
    </w:p>
    <w:p>
      <w:pPr>
        <w:pStyle w:val="Heading1"/>
        <w:pBdr>
          <w:bottom w:val="single" w:sz="8" w:space="4" w:color="000000"/>
        </w:pBdr>
        <w:spacing w:before="320" w:after="140"/>
        <w:rPr/>
      </w:pPr>
      <w:r>
        <w:rPr>
          <w:rFonts w:eastAsia="Calibri" w:cs="Calibri" w:ascii="Calibri" w:hAnsi="Calibri"/>
          <w:b/>
          <w:bCs/>
          <w:color w:val="000000"/>
          <w:sz w:val="28"/>
          <w:szCs w:val="28"/>
        </w:rPr>
        <w:t>4. Stakeholders and Target Users</w:t>
      </w:r>
    </w:p>
    <w:tbl>
      <w:tblPr>
        <w:tblW w:w="9026" w:type="dxa"/>
        <w:jc w:val="start"/>
        <w:tblInd w:w="0" w:type="dxa"/>
        <w:tblLayout w:type="fixed"/>
        <w:tblCellMar>
          <w:top w:w="90" w:type="dxa"/>
          <w:start w:w="110" w:type="dxa"/>
          <w:bottom w:w="90" w:type="dxa"/>
          <w:end w:w="110" w:type="dxa"/>
        </w:tblCellMar>
      </w:tblPr>
      <w:tblGrid>
        <w:gridCol w:w="3000"/>
        <w:gridCol w:w="6026"/>
      </w:tblGrid>
      <w:tr>
        <w:trPr>
          <w:tblHeader w:val="true"/>
        </w:trPr>
        <w:tc>
          <w:tcPr>
            <w:tcW w:w="3000" w:type="dxa"/>
            <w:tcBorders>
              <w:top w:val="single" w:sz="2" w:space="0" w:color="CCCCCC"/>
              <w:start w:val="single" w:sz="2" w:space="0" w:color="CCCCCC"/>
              <w:bottom w:val="single" w:sz="2" w:space="0" w:color="CCCCCC"/>
              <w:end w:val="single" w:sz="2" w:space="0" w:color="CCCCCC"/>
            </w:tcBorders>
            <w:shd w:fill="auto" w:val="clear"/>
            <w:vAlign w:val="center"/>
          </w:tcPr>
          <w:p>
            <w:pPr>
              <w:pStyle w:val="Normal"/>
              <w:rPr/>
            </w:pPr>
            <w:r>
              <w:rPr>
                <w:rFonts w:eastAsia="Calibri" w:cs="Calibri"/>
                <w:b/>
                <w:bCs/>
                <w:color w:val="000000"/>
                <w:sz w:val="19"/>
                <w:szCs w:val="19"/>
              </w:rPr>
              <w:t>Stakeholder</w:t>
            </w:r>
          </w:p>
        </w:tc>
        <w:tc>
          <w:tcPr>
            <w:tcW w:w="6026" w:type="dxa"/>
            <w:tcBorders>
              <w:top w:val="single" w:sz="2" w:space="0" w:color="CCCCCC"/>
              <w:start w:val="single" w:sz="2" w:space="0" w:color="CCCCCC"/>
              <w:bottom w:val="single" w:sz="2" w:space="0" w:color="CCCCCC"/>
              <w:end w:val="single" w:sz="2" w:space="0" w:color="CCCCCC"/>
            </w:tcBorders>
            <w:shd w:fill="auto" w:val="clear"/>
            <w:vAlign w:val="center"/>
          </w:tcPr>
          <w:p>
            <w:pPr>
              <w:pStyle w:val="Normal"/>
              <w:rPr/>
            </w:pPr>
            <w:r>
              <w:rPr>
                <w:rFonts w:eastAsia="Calibri" w:cs="Calibri"/>
                <w:b/>
                <w:bCs/>
                <w:color w:val="000000"/>
                <w:sz w:val="19"/>
                <w:szCs w:val="19"/>
              </w:rPr>
              <w:t>Role</w:t>
            </w:r>
          </w:p>
        </w:tc>
      </w:tr>
      <w:tr>
        <w:trPr/>
        <w:tc>
          <w:tcPr>
            <w:tcW w:w="3000"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Customers</w:t>
            </w:r>
          </w:p>
        </w:tc>
        <w:tc>
          <w:tcPr>
            <w:tcW w:w="6026"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Search, browse, favourite, rate and comment on guesthouses</w:t>
            </w:r>
          </w:p>
        </w:tc>
      </w:tr>
      <w:tr>
        <w:trPr/>
        <w:tc>
          <w:tcPr>
            <w:tcW w:w="3000"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Admins</w:t>
            </w:r>
          </w:p>
        </w:tc>
        <w:tc>
          <w:tcPr>
            <w:tcW w:w="6026"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Register guesthouses, manage admin accounts, check dashboard stats</w:t>
            </w:r>
          </w:p>
        </w:tc>
      </w:tr>
      <w:tr>
        <w:trPr/>
        <w:tc>
          <w:tcPr>
            <w:tcW w:w="3000"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Guesthouse owners</w:t>
            </w:r>
          </w:p>
        </w:tc>
        <w:tc>
          <w:tcPr>
            <w:tcW w:w="6026"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Provide their establishment's info to an admin for listing</w:t>
            </w:r>
          </w:p>
        </w:tc>
      </w:tr>
      <w:tr>
        <w:trPr/>
        <w:tc>
          <w:tcPr>
            <w:tcW w:w="3000"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Our team</w:t>
            </w:r>
          </w:p>
        </w:tc>
        <w:tc>
          <w:tcPr>
            <w:tcW w:w="6026"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Design, build, test and document the system</w:t>
            </w:r>
          </w:p>
        </w:tc>
      </w:tr>
    </w:tbl>
    <w:p>
      <w:pPr>
        <w:pStyle w:val="Heading1"/>
        <w:pBdr>
          <w:bottom w:val="single" w:sz="8" w:space="4" w:color="000000"/>
        </w:pBdr>
        <w:spacing w:before="320" w:after="140"/>
        <w:rPr/>
      </w:pPr>
      <w:r>
        <w:rPr>
          <w:rFonts w:eastAsia="Calibri" w:cs="Calibri" w:ascii="Calibri" w:hAnsi="Calibri"/>
          <w:b/>
          <w:bCs/>
          <w:color w:val="000000"/>
          <w:sz w:val="28"/>
          <w:szCs w:val="28"/>
        </w:rPr>
        <w:t>5. Functional Requirements</w:t>
      </w:r>
    </w:p>
    <w:p>
      <w:pPr>
        <w:pStyle w:val="Normal"/>
        <w:spacing w:lineRule="auto" w:line="269" w:before="0" w:after="140"/>
        <w:rPr/>
      </w:pPr>
      <w:r>
        <w:rPr>
          <w:rFonts w:eastAsia="Calibri" w:cs="Calibri"/>
          <w:color w:val="222222"/>
          <w:sz w:val="20"/>
          <w:szCs w:val="20"/>
        </w:rPr>
        <w:t>These cover what the assignment brief asks for. Each one should be checkable against the finished system.</w:t>
      </w:r>
    </w:p>
    <w:tbl>
      <w:tblPr>
        <w:tblW w:w="9026" w:type="dxa"/>
        <w:jc w:val="start"/>
        <w:tblInd w:w="0" w:type="dxa"/>
        <w:tblLayout w:type="fixed"/>
        <w:tblCellMar>
          <w:top w:w="90" w:type="dxa"/>
          <w:start w:w="110" w:type="dxa"/>
          <w:bottom w:w="90" w:type="dxa"/>
          <w:end w:w="110" w:type="dxa"/>
        </w:tblCellMar>
      </w:tblPr>
      <w:tblGrid>
        <w:gridCol w:w="9026"/>
      </w:tblGrid>
      <w:tr>
        <w:trPr>
          <w:tblHeader w:val="true"/>
        </w:trPr>
        <w:tc>
          <w:tcPr>
            <w:tcW w:w="9026" w:type="dxa"/>
            <w:tcBorders>
              <w:top w:val="single" w:sz="2" w:space="0" w:color="CCCCCC"/>
              <w:start w:val="single" w:sz="2" w:space="0" w:color="CCCCCC"/>
              <w:bottom w:val="single" w:sz="2" w:space="0" w:color="CCCCCC"/>
              <w:end w:val="single" w:sz="2" w:space="0" w:color="CCCCCC"/>
            </w:tcBorders>
            <w:shd w:fill="auto" w:val="clear"/>
            <w:vAlign w:val="center"/>
          </w:tcPr>
          <w:p>
            <w:pPr>
              <w:pStyle w:val="Normal"/>
              <w:rPr/>
            </w:pPr>
            <w:r>
              <w:rPr>
                <w:rFonts w:eastAsia="Calibri" w:cs="Calibri"/>
                <w:b/>
                <w:bCs/>
                <w:color w:val="000000"/>
                <w:sz w:val="19"/>
                <w:szCs w:val="19"/>
              </w:rPr>
              <w:t>Requirement</w:t>
            </w:r>
          </w:p>
        </w:tc>
      </w:tr>
      <w:tr>
        <w:trPr/>
        <w:tc>
          <w:tcPr>
            <w:tcW w:w="9026"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An administrator can log in using valid admin credentials.</w:t>
            </w:r>
          </w:p>
        </w:tc>
      </w:tr>
      <w:tr>
        <w:trPr/>
        <w:tc>
          <w:tcPr>
            <w:tcW w:w="9026"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A logged-in administrator can create additional admin accounts.</w:t>
            </w:r>
          </w:p>
        </w:tc>
      </w:tr>
      <w:tr>
        <w:trPr/>
        <w:tc>
          <w:tcPr>
            <w:tcW w:w="9026"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A logged-in administrator can register a guesthouse, including name, logo, gallery images, description, amenities, map coordinates, price per night, city, country and contact details.</w:t>
            </w:r>
          </w:p>
        </w:tc>
      </w:tr>
      <w:tr>
        <w:trPr/>
        <w:tc>
          <w:tcPr>
            <w:tcW w:w="9026"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A logged-in administrator can edit an existing guesthouse listing.</w:t>
            </w:r>
          </w:p>
        </w:tc>
      </w:tr>
      <w:tr>
        <w:trPr/>
        <w:tc>
          <w:tcPr>
            <w:tcW w:w="9026"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The dashboard shows the total number of registered guesthouses.</w:t>
            </w:r>
          </w:p>
        </w:tc>
      </w:tr>
      <w:tr>
        <w:trPr/>
        <w:tc>
          <w:tcPr>
            <w:tcW w:w="9026"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The dashboard shows which city has the most registered guesthouses.</w:t>
            </w:r>
          </w:p>
        </w:tc>
      </w:tr>
      <w:tr>
        <w:trPr/>
        <w:tc>
          <w:tcPr>
            <w:tcW w:w="9026"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The dashboard shows the most highly rated guesthouse.</w:t>
            </w:r>
          </w:p>
        </w:tc>
      </w:tr>
      <w:tr>
        <w:trPr/>
        <w:tc>
          <w:tcPr>
            <w:tcW w:w="9026"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A customer can browse guesthouses without creating an account.</w:t>
            </w:r>
          </w:p>
        </w:tc>
      </w:tr>
      <w:tr>
        <w:trPr/>
        <w:tc>
          <w:tcPr>
            <w:tcW w:w="9026"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A customer can search for a guesthouse by name or by location.</w:t>
            </w:r>
          </w:p>
        </w:tc>
      </w:tr>
      <w:tr>
        <w:trPr/>
        <w:tc>
          <w:tcPr>
            <w:tcW w:w="9026"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Search results can be sorted by price or by rating.</w:t>
            </w:r>
          </w:p>
        </w:tc>
      </w:tr>
      <w:tr>
        <w:trPr/>
        <w:tc>
          <w:tcPr>
            <w:tcW w:w="9026"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The cheapest guesthouse is shown first by default.</w:t>
            </w:r>
          </w:p>
        </w:tc>
      </w:tr>
      <w:tr>
        <w:trPr/>
        <w:tc>
          <w:tcPr>
            <w:tcW w:w="9026"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A customer can register an account and log in.</w:t>
            </w:r>
          </w:p>
        </w:tc>
      </w:tr>
      <w:tr>
        <w:trPr/>
        <w:tc>
          <w:tcPr>
            <w:tcW w:w="9026"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A logged-in customer can favourite a guesthouse.</w:t>
            </w:r>
          </w:p>
        </w:tc>
      </w:tr>
      <w:tr>
        <w:trPr/>
        <w:tc>
          <w:tcPr>
            <w:tcW w:w="9026"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A logged-in customer can rate and comment on a guesthouse.</w:t>
            </w:r>
          </w:p>
        </w:tc>
      </w:tr>
      <w:tr>
        <w:trPr/>
        <w:tc>
          <w:tcPr>
            <w:tcW w:w="9026"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Guesthouse location is shown on a map on both applications.</w:t>
            </w:r>
          </w:p>
        </w:tc>
      </w:tr>
      <w:tr>
        <w:trPr/>
        <w:tc>
          <w:tcPr>
            <w:tcW w:w="9026"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The mobile app always reflects the same data managed through the admin portal.</w:t>
            </w:r>
          </w:p>
        </w:tc>
      </w:tr>
    </w:tbl>
    <w:p>
      <w:pPr>
        <w:pStyle w:val="Normal"/>
        <w:spacing w:before="0" w:after="120"/>
        <w:rPr/>
      </w:pPr>
      <w:r>
        <w:rPr/>
      </w:r>
    </w:p>
    <w:tbl>
      <w:tblPr>
        <w:tblW w:w="9026" w:type="dxa"/>
        <w:jc w:val="start"/>
        <w:tblInd w:w="0" w:type="dxa"/>
        <w:tblLayout w:type="fixed"/>
        <w:tblCellMar>
          <w:top w:w="120" w:type="dxa"/>
          <w:start w:w="160" w:type="dxa"/>
          <w:bottom w:w="120" w:type="dxa"/>
          <w:end w:w="160"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shd w:fill="auto" w:val="clear"/>
          </w:tcPr>
          <w:p>
            <w:pPr>
              <w:pStyle w:val="Normal"/>
              <w:rPr/>
            </w:pPr>
            <w:r>
              <w:rPr>
                <w:rFonts w:eastAsia="Calibri" w:cs="Calibri"/>
                <w:i/>
                <w:iCs/>
                <w:color w:val="000000"/>
                <w:sz w:val="19"/>
                <w:szCs w:val="19"/>
              </w:rPr>
              <w:t>Proposed enhancement (not required by the brief): a customer can also sign in using a Google account, as an alternative to email/password login.</w:t>
            </w:r>
          </w:p>
        </w:tc>
      </w:tr>
    </w:tbl>
    <w:p>
      <w:pPr>
        <w:pStyle w:val="Heading1"/>
        <w:pBdr>
          <w:bottom w:val="single" w:sz="8" w:space="4" w:color="000000"/>
        </w:pBdr>
        <w:spacing w:before="320" w:after="140"/>
        <w:rPr/>
      </w:pPr>
      <w:r>
        <w:rPr>
          <w:rFonts w:eastAsia="Calibri" w:cs="Calibri" w:ascii="Calibri" w:hAnsi="Calibri"/>
          <w:b/>
          <w:bCs/>
          <w:color w:val="000000"/>
          <w:sz w:val="28"/>
          <w:szCs w:val="28"/>
        </w:rPr>
        <w:t>6. Non-Functional Requirements</w:t>
      </w:r>
    </w:p>
    <w:tbl>
      <w:tblPr>
        <w:tblW w:w="9026" w:type="dxa"/>
        <w:jc w:val="start"/>
        <w:tblInd w:w="0" w:type="dxa"/>
        <w:tblLayout w:type="fixed"/>
        <w:tblCellMar>
          <w:top w:w="90" w:type="dxa"/>
          <w:start w:w="110" w:type="dxa"/>
          <w:bottom w:w="90" w:type="dxa"/>
          <w:end w:w="110" w:type="dxa"/>
        </w:tblCellMar>
      </w:tblPr>
      <w:tblGrid>
        <w:gridCol w:w="1798"/>
        <w:gridCol w:w="7228"/>
      </w:tblGrid>
      <w:tr>
        <w:trPr>
          <w:tblHeader w:val="true"/>
        </w:trPr>
        <w:tc>
          <w:tcPr>
            <w:tcW w:w="1798" w:type="dxa"/>
            <w:tcBorders>
              <w:top w:val="single" w:sz="2" w:space="0" w:color="CCCCCC"/>
              <w:start w:val="single" w:sz="2" w:space="0" w:color="CCCCCC"/>
              <w:bottom w:val="single" w:sz="2" w:space="0" w:color="CCCCCC"/>
              <w:end w:val="single" w:sz="2" w:space="0" w:color="CCCCCC"/>
            </w:tcBorders>
            <w:shd w:fill="auto" w:val="clear"/>
            <w:vAlign w:val="center"/>
          </w:tcPr>
          <w:p>
            <w:pPr>
              <w:pStyle w:val="Normal"/>
              <w:rPr/>
            </w:pPr>
            <w:r>
              <w:rPr>
                <w:rFonts w:eastAsia="Calibri" w:cs="Calibri"/>
                <w:b/>
                <w:bCs/>
                <w:color w:val="000000"/>
                <w:sz w:val="19"/>
                <w:szCs w:val="19"/>
              </w:rPr>
              <w:t>Category</w:t>
            </w:r>
          </w:p>
        </w:tc>
        <w:tc>
          <w:tcPr>
            <w:tcW w:w="7228" w:type="dxa"/>
            <w:tcBorders>
              <w:top w:val="single" w:sz="2" w:space="0" w:color="CCCCCC"/>
              <w:start w:val="single" w:sz="2" w:space="0" w:color="CCCCCC"/>
              <w:bottom w:val="single" w:sz="2" w:space="0" w:color="CCCCCC"/>
              <w:end w:val="single" w:sz="2" w:space="0" w:color="CCCCCC"/>
            </w:tcBorders>
            <w:shd w:fill="auto" w:val="clear"/>
            <w:vAlign w:val="center"/>
          </w:tcPr>
          <w:p>
            <w:pPr>
              <w:pStyle w:val="Normal"/>
              <w:rPr/>
            </w:pPr>
            <w:r>
              <w:rPr>
                <w:rFonts w:eastAsia="Calibri" w:cs="Calibri"/>
                <w:b/>
                <w:bCs/>
                <w:color w:val="000000"/>
                <w:sz w:val="19"/>
                <w:szCs w:val="19"/>
              </w:rPr>
              <w:t>Requirement</w:t>
            </w:r>
          </w:p>
        </w:tc>
      </w:tr>
      <w:tr>
        <w:trPr/>
        <w:tc>
          <w:tcPr>
            <w:tcW w:w="179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Usability</w:t>
            </w:r>
          </w:p>
        </w:tc>
        <w:tc>
          <w:tcPr>
            <w:tcW w:w="722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A first-time user should be able to search for and view a guesthouse without needing instructions.</w:t>
            </w:r>
          </w:p>
        </w:tc>
      </w:tr>
      <w:tr>
        <w:trPr/>
        <w:tc>
          <w:tcPr>
            <w:tcW w:w="179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Performance</w:t>
            </w:r>
          </w:p>
        </w:tc>
        <w:tc>
          <w:tcPr>
            <w:tcW w:w="722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Search results should return within a few seconds under normal conditions.</w:t>
            </w:r>
          </w:p>
        </w:tc>
      </w:tr>
      <w:tr>
        <w:trPr/>
        <w:tc>
          <w:tcPr>
            <w:tcW w:w="179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Security</w:t>
            </w:r>
          </w:p>
        </w:tc>
        <w:tc>
          <w:tcPr>
            <w:tcW w:w="722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Passwords are hashed, and admin-only actions require a valid login token.</w:t>
            </w:r>
          </w:p>
        </w:tc>
      </w:tr>
      <w:tr>
        <w:trPr/>
        <w:tc>
          <w:tcPr>
            <w:tcW w:w="179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Reliability</w:t>
            </w:r>
          </w:p>
        </w:tc>
        <w:tc>
          <w:tcPr>
            <w:tcW w:w="722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The mobile app should always reflect the current data in the database.</w:t>
            </w:r>
          </w:p>
        </w:tc>
      </w:tr>
      <w:tr>
        <w:trPr/>
        <w:tc>
          <w:tcPr>
            <w:tcW w:w="179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Scalability</w:t>
            </w:r>
          </w:p>
        </w:tc>
        <w:tc>
          <w:tcPr>
            <w:tcW w:w="722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The data model should handle more guesthouses, users and ratings without major changes.</w:t>
            </w:r>
          </w:p>
        </w:tc>
      </w:tr>
      <w:tr>
        <w:trPr/>
        <w:tc>
          <w:tcPr>
            <w:tcW w:w="179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Maintainability</w:t>
            </w:r>
          </w:p>
        </w:tc>
        <w:tc>
          <w:tcPr>
            <w:tcW w:w="722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Code is split into clear modules (auth, guesthouses, ratings, favourites) so the team can work in parallel.</w:t>
            </w:r>
          </w:p>
        </w:tc>
      </w:tr>
    </w:tbl>
    <w:p>
      <w:pPr>
        <w:pStyle w:val="Heading1"/>
        <w:pBdr>
          <w:bottom w:val="single" w:sz="8" w:space="4" w:color="000000"/>
        </w:pBdr>
        <w:spacing w:before="320" w:after="140"/>
        <w:rPr/>
      </w:pPr>
      <w:r>
        <w:rPr>
          <w:rFonts w:eastAsia="Calibri" w:cs="Calibri" w:ascii="Calibri" w:hAnsi="Calibri"/>
          <w:b/>
          <w:bCs/>
          <w:color w:val="000000"/>
          <w:sz w:val="28"/>
          <w:szCs w:val="28"/>
        </w:rPr>
        <w:t>7. User Stories</w:t>
      </w:r>
    </w:p>
    <w:tbl>
      <w:tblPr>
        <w:tblW w:w="9026" w:type="dxa"/>
        <w:jc w:val="start"/>
        <w:tblInd w:w="0" w:type="dxa"/>
        <w:tblLayout w:type="fixed"/>
        <w:tblCellMar>
          <w:top w:w="90" w:type="dxa"/>
          <w:start w:w="110" w:type="dxa"/>
          <w:bottom w:w="90" w:type="dxa"/>
          <w:end w:w="110" w:type="dxa"/>
        </w:tblCellMar>
      </w:tblPr>
      <w:tblGrid>
        <w:gridCol w:w="1298"/>
        <w:gridCol w:w="7728"/>
      </w:tblGrid>
      <w:tr>
        <w:trPr>
          <w:tblHeader w:val="true"/>
        </w:trPr>
        <w:tc>
          <w:tcPr>
            <w:tcW w:w="1298" w:type="dxa"/>
            <w:tcBorders>
              <w:top w:val="single" w:sz="2" w:space="0" w:color="CCCCCC"/>
              <w:start w:val="single" w:sz="2" w:space="0" w:color="CCCCCC"/>
              <w:bottom w:val="single" w:sz="2" w:space="0" w:color="CCCCCC"/>
              <w:end w:val="single" w:sz="2" w:space="0" w:color="CCCCCC"/>
            </w:tcBorders>
            <w:shd w:fill="auto" w:val="clear"/>
            <w:vAlign w:val="center"/>
          </w:tcPr>
          <w:p>
            <w:pPr>
              <w:pStyle w:val="Normal"/>
              <w:rPr/>
            </w:pPr>
            <w:r>
              <w:rPr>
                <w:rFonts w:eastAsia="Calibri" w:cs="Calibri"/>
                <w:b/>
                <w:bCs/>
                <w:color w:val="000000"/>
                <w:sz w:val="19"/>
                <w:szCs w:val="19"/>
              </w:rPr>
              <w:t>Actor</w:t>
            </w:r>
          </w:p>
        </w:tc>
        <w:tc>
          <w:tcPr>
            <w:tcW w:w="7728" w:type="dxa"/>
            <w:tcBorders>
              <w:top w:val="single" w:sz="2" w:space="0" w:color="CCCCCC"/>
              <w:start w:val="single" w:sz="2" w:space="0" w:color="CCCCCC"/>
              <w:bottom w:val="single" w:sz="2" w:space="0" w:color="CCCCCC"/>
              <w:end w:val="single" w:sz="2" w:space="0" w:color="CCCCCC"/>
            </w:tcBorders>
            <w:shd w:fill="auto" w:val="clear"/>
            <w:vAlign w:val="center"/>
          </w:tcPr>
          <w:p>
            <w:pPr>
              <w:pStyle w:val="Normal"/>
              <w:rPr/>
            </w:pPr>
            <w:r>
              <w:rPr>
                <w:rFonts w:eastAsia="Calibri" w:cs="Calibri"/>
                <w:b/>
                <w:bCs/>
                <w:color w:val="000000"/>
                <w:sz w:val="19"/>
                <w:szCs w:val="19"/>
              </w:rPr>
              <w:t>Story</w:t>
            </w:r>
          </w:p>
        </w:tc>
      </w:tr>
      <w:tr>
        <w:trPr/>
        <w:tc>
          <w:tcPr>
            <w:tcW w:w="129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Customer</w:t>
            </w:r>
          </w:p>
        </w:tc>
        <w:tc>
          <w:tcPr>
            <w:tcW w:w="772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I want to browse guesthouses without an account so I can check what's available before signing up.</w:t>
            </w:r>
          </w:p>
        </w:tc>
      </w:tr>
      <w:tr>
        <w:trPr/>
        <w:tc>
          <w:tcPr>
            <w:tcW w:w="129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Customer</w:t>
            </w:r>
          </w:p>
        </w:tc>
        <w:tc>
          <w:tcPr>
            <w:tcW w:w="772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I want to search by location so I can find guesthouses in the area I'm visiting.</w:t>
            </w:r>
          </w:p>
        </w:tc>
      </w:tr>
      <w:tr>
        <w:trPr/>
        <w:tc>
          <w:tcPr>
            <w:tcW w:w="129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Customer</w:t>
            </w:r>
          </w:p>
        </w:tc>
        <w:tc>
          <w:tcPr>
            <w:tcW w:w="772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I want the cheapest guesthouses shown first so I can spot affordable options quickly.</w:t>
            </w:r>
          </w:p>
        </w:tc>
      </w:tr>
      <w:tr>
        <w:trPr/>
        <w:tc>
          <w:tcPr>
            <w:tcW w:w="129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Customer</w:t>
            </w:r>
          </w:p>
        </w:tc>
        <w:tc>
          <w:tcPr>
            <w:tcW w:w="772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I want to save favourites so I don't have to repeat my search later.</w:t>
            </w:r>
          </w:p>
        </w:tc>
      </w:tr>
      <w:tr>
        <w:trPr/>
        <w:tc>
          <w:tcPr>
            <w:tcW w:w="129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Customer</w:t>
            </w:r>
          </w:p>
        </w:tc>
        <w:tc>
          <w:tcPr>
            <w:tcW w:w="772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I want to rate and comment on a guesthouse so I can share my experience.</w:t>
            </w:r>
          </w:p>
        </w:tc>
      </w:tr>
      <w:tr>
        <w:trPr/>
        <w:tc>
          <w:tcPr>
            <w:tcW w:w="129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Customer (proposed)</w:t>
            </w:r>
          </w:p>
        </w:tc>
        <w:tc>
          <w:tcPr>
            <w:tcW w:w="772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I want to sign in with my Google account so I don't have to create and remember a separate password.</w:t>
            </w:r>
          </w:p>
        </w:tc>
      </w:tr>
      <w:tr>
        <w:trPr/>
        <w:tc>
          <w:tcPr>
            <w:tcW w:w="129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Admin</w:t>
            </w:r>
          </w:p>
        </w:tc>
        <w:tc>
          <w:tcPr>
            <w:tcW w:w="772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I want to log in securely so only authorised staff can manage listings.</w:t>
            </w:r>
          </w:p>
        </w:tc>
      </w:tr>
      <w:tr>
        <w:trPr/>
        <w:tc>
          <w:tcPr>
            <w:tcW w:w="129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Admin</w:t>
            </w:r>
          </w:p>
        </w:tc>
        <w:tc>
          <w:tcPr>
            <w:tcW w:w="772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I want to register a guesthouse with its images, amenities and location so customers can find it.</w:t>
            </w:r>
          </w:p>
        </w:tc>
      </w:tr>
      <w:tr>
        <w:trPr/>
        <w:tc>
          <w:tcPr>
            <w:tcW w:w="129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Admin</w:t>
            </w:r>
          </w:p>
        </w:tc>
        <w:tc>
          <w:tcPr>
            <w:tcW w:w="772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I want a dashboard with key stats so I can see how the platform is doing at a glance.</w:t>
            </w:r>
          </w:p>
        </w:tc>
      </w:tr>
    </w:tbl>
    <w:p>
      <w:pPr>
        <w:pStyle w:val="Heading1"/>
        <w:pBdr>
          <w:bottom w:val="single" w:sz="8" w:space="4" w:color="000000"/>
        </w:pBdr>
        <w:spacing w:before="320" w:after="140"/>
        <w:rPr/>
      </w:pPr>
      <w:r>
        <w:rPr>
          <w:rFonts w:eastAsia="Calibri" w:cs="Calibri" w:ascii="Calibri" w:hAnsi="Calibri"/>
          <w:b/>
          <w:bCs/>
          <w:color w:val="000000"/>
          <w:sz w:val="28"/>
          <w:szCs w:val="28"/>
        </w:rPr>
        <w:t>8. Main Use Cases</w:t>
      </w:r>
    </w:p>
    <w:tbl>
      <w:tblPr>
        <w:tblW w:w="9026" w:type="dxa"/>
        <w:jc w:val="start"/>
        <w:tblInd w:w="0" w:type="dxa"/>
        <w:tblLayout w:type="fixed"/>
        <w:tblCellMar>
          <w:top w:w="90" w:type="dxa"/>
          <w:start w:w="110" w:type="dxa"/>
          <w:bottom w:w="90" w:type="dxa"/>
          <w:end w:w="110" w:type="dxa"/>
        </w:tblCellMar>
      </w:tblPr>
      <w:tblGrid>
        <w:gridCol w:w="1798"/>
        <w:gridCol w:w="1102"/>
        <w:gridCol w:w="1298"/>
        <w:gridCol w:w="4828"/>
      </w:tblGrid>
      <w:tr>
        <w:trPr>
          <w:tblHeader w:val="true"/>
        </w:trPr>
        <w:tc>
          <w:tcPr>
            <w:tcW w:w="1798" w:type="dxa"/>
            <w:tcBorders>
              <w:top w:val="single" w:sz="2" w:space="0" w:color="CCCCCC"/>
              <w:start w:val="single" w:sz="2" w:space="0" w:color="CCCCCC"/>
              <w:bottom w:val="single" w:sz="2" w:space="0" w:color="CCCCCC"/>
              <w:end w:val="single" w:sz="2" w:space="0" w:color="CCCCCC"/>
            </w:tcBorders>
            <w:shd w:fill="auto" w:val="clear"/>
            <w:vAlign w:val="center"/>
          </w:tcPr>
          <w:p>
            <w:pPr>
              <w:pStyle w:val="Normal"/>
              <w:rPr/>
            </w:pPr>
            <w:r>
              <w:rPr>
                <w:rFonts w:eastAsia="Calibri" w:cs="Calibri"/>
                <w:b/>
                <w:bCs/>
                <w:color w:val="000000"/>
                <w:sz w:val="19"/>
                <w:szCs w:val="19"/>
              </w:rPr>
              <w:t>Use Case</w:t>
            </w:r>
          </w:p>
        </w:tc>
        <w:tc>
          <w:tcPr>
            <w:tcW w:w="1102" w:type="dxa"/>
            <w:tcBorders>
              <w:top w:val="single" w:sz="2" w:space="0" w:color="CCCCCC"/>
              <w:start w:val="single" w:sz="2" w:space="0" w:color="CCCCCC"/>
              <w:bottom w:val="single" w:sz="2" w:space="0" w:color="CCCCCC"/>
              <w:end w:val="single" w:sz="2" w:space="0" w:color="CCCCCC"/>
            </w:tcBorders>
            <w:shd w:fill="auto" w:val="clear"/>
            <w:vAlign w:val="center"/>
          </w:tcPr>
          <w:p>
            <w:pPr>
              <w:pStyle w:val="Normal"/>
              <w:rPr/>
            </w:pPr>
            <w:r>
              <w:rPr>
                <w:rFonts w:eastAsia="Calibri" w:cs="Calibri"/>
                <w:b/>
                <w:bCs/>
                <w:color w:val="000000"/>
                <w:sz w:val="19"/>
                <w:szCs w:val="19"/>
              </w:rPr>
              <w:t>Actor</w:t>
            </w:r>
          </w:p>
        </w:tc>
        <w:tc>
          <w:tcPr>
            <w:tcW w:w="1298" w:type="dxa"/>
            <w:tcBorders>
              <w:top w:val="single" w:sz="2" w:space="0" w:color="CCCCCC"/>
              <w:start w:val="single" w:sz="2" w:space="0" w:color="CCCCCC"/>
              <w:bottom w:val="single" w:sz="2" w:space="0" w:color="CCCCCC"/>
              <w:end w:val="single" w:sz="2" w:space="0" w:color="CCCCCC"/>
            </w:tcBorders>
            <w:shd w:fill="auto" w:val="clear"/>
            <w:vAlign w:val="center"/>
          </w:tcPr>
          <w:p>
            <w:pPr>
              <w:pStyle w:val="Normal"/>
              <w:rPr/>
            </w:pPr>
            <w:r>
              <w:rPr>
                <w:rFonts w:eastAsia="Calibri" w:cs="Calibri"/>
                <w:b/>
                <w:bCs/>
                <w:color w:val="000000"/>
                <w:sz w:val="19"/>
                <w:szCs w:val="19"/>
              </w:rPr>
              <w:t>Precondition</w:t>
            </w:r>
          </w:p>
        </w:tc>
        <w:tc>
          <w:tcPr>
            <w:tcW w:w="4828" w:type="dxa"/>
            <w:tcBorders>
              <w:top w:val="single" w:sz="2" w:space="0" w:color="CCCCCC"/>
              <w:start w:val="single" w:sz="2" w:space="0" w:color="CCCCCC"/>
              <w:bottom w:val="single" w:sz="2" w:space="0" w:color="CCCCCC"/>
              <w:end w:val="single" w:sz="2" w:space="0" w:color="CCCCCC"/>
            </w:tcBorders>
            <w:shd w:fill="auto" w:val="clear"/>
            <w:vAlign w:val="center"/>
          </w:tcPr>
          <w:p>
            <w:pPr>
              <w:pStyle w:val="Normal"/>
              <w:rPr/>
            </w:pPr>
            <w:r>
              <w:rPr>
                <w:rFonts w:eastAsia="Calibri" w:cs="Calibri"/>
                <w:b/>
                <w:bCs/>
                <w:color w:val="000000"/>
                <w:sz w:val="19"/>
                <w:szCs w:val="19"/>
              </w:rPr>
              <w:t>Main Flow</w:t>
            </w:r>
          </w:p>
        </w:tc>
      </w:tr>
      <w:tr>
        <w:trPr/>
        <w:tc>
          <w:tcPr>
            <w:tcW w:w="179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Search Guesthouses</w:t>
            </w:r>
          </w:p>
        </w:tc>
        <w:tc>
          <w:tcPr>
            <w:tcW w:w="1102"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Customer</w:t>
            </w:r>
          </w:p>
        </w:tc>
        <w:tc>
          <w:tcPr>
            <w:tcW w:w="129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None</w:t>
            </w:r>
          </w:p>
        </w:tc>
        <w:tc>
          <w:tcPr>
            <w:tcW w:w="482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Enter a name or location; system returns matches, cheapest first by default.</w:t>
            </w:r>
          </w:p>
        </w:tc>
      </w:tr>
      <w:tr>
        <w:trPr/>
        <w:tc>
          <w:tcPr>
            <w:tcW w:w="179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View Guesthouse Details</w:t>
            </w:r>
          </w:p>
        </w:tc>
        <w:tc>
          <w:tcPr>
            <w:tcW w:w="1102"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Customer</w:t>
            </w:r>
          </w:p>
        </w:tc>
        <w:tc>
          <w:tcPr>
            <w:tcW w:w="129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Listing exists</w:t>
            </w:r>
          </w:p>
        </w:tc>
        <w:tc>
          <w:tcPr>
            <w:tcW w:w="482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Select a listing; system shows gallery, description, amenities, price, contact and map.</w:t>
            </w:r>
          </w:p>
        </w:tc>
      </w:tr>
      <w:tr>
        <w:trPr/>
        <w:tc>
          <w:tcPr>
            <w:tcW w:w="179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Favourite a Guesthouse</w:t>
            </w:r>
          </w:p>
        </w:tc>
        <w:tc>
          <w:tcPr>
            <w:tcW w:w="1102"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Customer</w:t>
            </w:r>
          </w:p>
        </w:tc>
        <w:tc>
          <w:tcPr>
            <w:tcW w:w="129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Logged in</w:t>
            </w:r>
          </w:p>
        </w:tc>
        <w:tc>
          <w:tcPr>
            <w:tcW w:w="482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Tap favourite; system saves the customer–guesthouse link.</w:t>
            </w:r>
          </w:p>
        </w:tc>
      </w:tr>
      <w:tr>
        <w:trPr/>
        <w:tc>
          <w:tcPr>
            <w:tcW w:w="179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Rate / Comment</w:t>
            </w:r>
          </w:p>
        </w:tc>
        <w:tc>
          <w:tcPr>
            <w:tcW w:w="1102"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Customer</w:t>
            </w:r>
          </w:p>
        </w:tc>
        <w:tc>
          <w:tcPr>
            <w:tcW w:w="129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Logged in</w:t>
            </w:r>
          </w:p>
        </w:tc>
        <w:tc>
          <w:tcPr>
            <w:tcW w:w="482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Submit a rating and/or comment; system validates and stores it, and updates the average rating.</w:t>
            </w:r>
          </w:p>
        </w:tc>
      </w:tr>
      <w:tr>
        <w:trPr/>
        <w:tc>
          <w:tcPr>
            <w:tcW w:w="179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Register a Guesthouse</w:t>
            </w:r>
          </w:p>
        </w:tc>
        <w:tc>
          <w:tcPr>
            <w:tcW w:w="1102"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Admin</w:t>
            </w:r>
          </w:p>
        </w:tc>
        <w:tc>
          <w:tcPr>
            <w:tcW w:w="129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Logged in</w:t>
            </w:r>
          </w:p>
        </w:tc>
        <w:tc>
          <w:tcPr>
            <w:tcW w:w="482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Enter details and upload images; system validates and stores the listing.</w:t>
            </w:r>
          </w:p>
        </w:tc>
      </w:tr>
      <w:tr>
        <w:trPr/>
        <w:tc>
          <w:tcPr>
            <w:tcW w:w="179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Create Admin Account</w:t>
            </w:r>
          </w:p>
        </w:tc>
        <w:tc>
          <w:tcPr>
            <w:tcW w:w="1102"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Admin</w:t>
            </w:r>
          </w:p>
        </w:tc>
        <w:tc>
          <w:tcPr>
            <w:tcW w:w="129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Logged in</w:t>
            </w:r>
          </w:p>
        </w:tc>
        <w:tc>
          <w:tcPr>
            <w:tcW w:w="482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Enter new admin details; system validates and creates the account.</w:t>
            </w:r>
          </w:p>
        </w:tc>
      </w:tr>
    </w:tbl>
    <w:p>
      <w:pPr>
        <w:pStyle w:val="Normal"/>
        <w:spacing w:before="0" w:after="160"/>
        <w:rPr/>
      </w:pPr>
      <w:r>
        <w:rPr/>
      </w:r>
    </w:p>
    <w:tbl>
      <w:tblPr>
        <w:tblW w:w="6200" w:type="dxa"/>
        <w:jc w:val="center"/>
        <w:tblInd w:w="0" w:type="dxa"/>
        <w:tblLayout w:type="fixed"/>
        <w:tblCellMar>
          <w:top w:w="100" w:type="dxa"/>
          <w:start w:w="140" w:type="dxa"/>
          <w:bottom w:w="100" w:type="dxa"/>
          <w:end w:w="140" w:type="dxa"/>
        </w:tblCellMar>
      </w:tblPr>
      <w:tblGrid>
        <w:gridCol w:w="6200"/>
      </w:tblGrid>
      <w:tr>
        <w:trPr/>
        <w:tc>
          <w:tcPr>
            <w:tcW w:w="6200" w:type="dxa"/>
            <w:tcBorders>
              <w:top w:val="single" w:sz="6" w:space="0" w:color="000000"/>
              <w:start w:val="single" w:sz="6" w:space="0" w:color="000000"/>
              <w:bottom w:val="single" w:sz="6" w:space="0" w:color="000000"/>
              <w:end w:val="single" w:sz="6" w:space="0" w:color="000000"/>
            </w:tcBorders>
            <w:shd w:fill="auto" w:val="clear"/>
          </w:tcPr>
          <w:p>
            <w:pPr>
              <w:pStyle w:val="Normal"/>
              <w:spacing w:before="0" w:after="30"/>
              <w:jc w:val="center"/>
              <w:rPr/>
            </w:pPr>
            <w:r>
              <w:rPr>
                <w:rFonts w:eastAsia="Calibri" w:cs="Calibri"/>
                <w:b/>
                <w:bCs/>
                <w:color w:val="000000"/>
                <w:sz w:val="19"/>
                <w:szCs w:val="19"/>
              </w:rPr>
              <w:t>CUSTOMER</w:t>
            </w:r>
          </w:p>
          <w:p>
            <w:pPr>
              <w:pStyle w:val="Normal"/>
              <w:spacing w:before="0" w:after="0"/>
              <w:jc w:val="center"/>
              <w:rPr/>
            </w:pPr>
            <w:r>
              <w:rPr>
                <w:rFonts w:eastAsia="Calibri" w:cs="Calibri"/>
                <w:b/>
                <w:bCs/>
                <w:color w:val="000000"/>
                <w:sz w:val="19"/>
                <w:szCs w:val="19"/>
              </w:rPr>
              <w:t>Search  •  View Details  •  Favourite  •  Rate  •  Comment</w:t>
            </w:r>
          </w:p>
        </w:tc>
      </w:tr>
    </w:tbl>
    <w:p>
      <w:pPr>
        <w:pStyle w:val="Normal"/>
        <w:spacing w:before="0" w:after="100"/>
        <w:rPr/>
      </w:pPr>
      <w:r>
        <w:rPr/>
      </w:r>
    </w:p>
    <w:tbl>
      <w:tblPr>
        <w:tblW w:w="6200" w:type="dxa"/>
        <w:jc w:val="center"/>
        <w:tblInd w:w="0" w:type="dxa"/>
        <w:tblLayout w:type="fixed"/>
        <w:tblCellMar>
          <w:top w:w="100" w:type="dxa"/>
          <w:start w:w="140" w:type="dxa"/>
          <w:bottom w:w="100" w:type="dxa"/>
          <w:end w:w="140" w:type="dxa"/>
        </w:tblCellMar>
      </w:tblPr>
      <w:tblGrid>
        <w:gridCol w:w="6200"/>
      </w:tblGrid>
      <w:tr>
        <w:trPr/>
        <w:tc>
          <w:tcPr>
            <w:tcW w:w="6200" w:type="dxa"/>
            <w:tcBorders>
              <w:top w:val="single" w:sz="6" w:space="0" w:color="000000"/>
              <w:start w:val="single" w:sz="6" w:space="0" w:color="000000"/>
              <w:bottom w:val="single" w:sz="6" w:space="0" w:color="000000"/>
              <w:end w:val="single" w:sz="6" w:space="0" w:color="000000"/>
            </w:tcBorders>
            <w:shd w:fill="auto" w:val="clear"/>
          </w:tcPr>
          <w:p>
            <w:pPr>
              <w:pStyle w:val="Normal"/>
              <w:spacing w:before="0" w:after="30"/>
              <w:jc w:val="center"/>
              <w:rPr/>
            </w:pPr>
            <w:r>
              <w:rPr>
                <w:rFonts w:eastAsia="Calibri" w:cs="Calibri"/>
                <w:b/>
                <w:bCs/>
                <w:color w:val="000000"/>
                <w:sz w:val="19"/>
                <w:szCs w:val="19"/>
              </w:rPr>
              <w:t>ADMIN</w:t>
            </w:r>
          </w:p>
          <w:p>
            <w:pPr>
              <w:pStyle w:val="Normal"/>
              <w:spacing w:before="0" w:after="0"/>
              <w:jc w:val="center"/>
              <w:rPr/>
            </w:pPr>
            <w:r>
              <w:rPr>
                <w:rFonts w:eastAsia="Calibri" w:cs="Calibri"/>
                <w:b/>
                <w:bCs/>
                <w:color w:val="000000"/>
                <w:sz w:val="19"/>
                <w:szCs w:val="19"/>
              </w:rPr>
              <w:t>Login  •  Register Guesthouse  •  Manage Admins  •  View Dashboard</w:t>
            </w:r>
          </w:p>
        </w:tc>
      </w:tr>
    </w:tbl>
    <w:p>
      <w:pPr>
        <w:pStyle w:val="Heading1"/>
        <w:pBdr>
          <w:bottom w:val="single" w:sz="8" w:space="4" w:color="000000"/>
        </w:pBdr>
        <w:spacing w:before="320" w:after="140"/>
        <w:rPr/>
      </w:pPr>
      <w:r>
        <w:rPr>
          <w:rFonts w:eastAsia="Calibri" w:cs="Calibri" w:ascii="Calibri" w:hAnsi="Calibri"/>
          <w:b/>
          <w:bCs/>
          <w:color w:val="000000"/>
          <w:sz w:val="28"/>
          <w:szCs w:val="28"/>
        </w:rPr>
        <w:t>9. Data Model</w:t>
      </w:r>
    </w:p>
    <w:p>
      <w:pPr>
        <w:pStyle w:val="Normal"/>
        <w:spacing w:lineRule="auto" w:line="269" w:before="0" w:after="140"/>
        <w:rPr/>
      </w:pPr>
      <w:r>
        <w:rPr>
          <w:rFonts w:eastAsia="Calibri" w:cs="Calibri"/>
          <w:color w:val="222222"/>
          <w:sz w:val="20"/>
          <w:szCs w:val="20"/>
        </w:rPr>
        <w:t>We're using a NoSQL, document-based model (MongoDB), since guesthouse listings naturally vary different numbers of gallery images, different amenities, and so on. There are four main collections.</w:t>
      </w:r>
    </w:p>
    <w:p>
      <w:pPr>
        <w:pStyle w:val="Heading2"/>
        <w:spacing w:before="220" w:after="100"/>
        <w:rPr/>
      </w:pPr>
      <w:r>
        <w:rPr>
          <w:rFonts w:eastAsia="Calibri" w:cs="Calibri" w:ascii="Calibri" w:hAnsi="Calibri"/>
          <w:b/>
          <w:bCs/>
          <w:color w:val="000000"/>
          <w:sz w:val="22"/>
          <w:szCs w:val="22"/>
        </w:rPr>
        <w:t>guesthouses</w:t>
      </w:r>
    </w:p>
    <w:p>
      <w:pPr>
        <w:pStyle w:val="ListParagraph"/>
        <w:numPr>
          <w:ilvl w:val="0"/>
          <w:numId w:val="4"/>
        </w:numPr>
        <w:spacing w:before="0" w:after="60"/>
        <w:rPr/>
      </w:pPr>
      <w:r>
        <w:rPr>
          <w:rFonts w:eastAsia="Calibri" w:cs="Calibri"/>
          <w:color w:val="222222"/>
          <w:sz w:val="20"/>
          <w:szCs w:val="20"/>
        </w:rPr>
        <w:t>name, logo, gallery (array of images), description, amenities</w:t>
      </w:r>
    </w:p>
    <w:p>
      <w:pPr>
        <w:pStyle w:val="ListParagraph"/>
        <w:numPr>
          <w:ilvl w:val="0"/>
          <w:numId w:val="4"/>
        </w:numPr>
        <w:spacing w:before="0" w:after="60"/>
        <w:rPr/>
      </w:pPr>
      <w:r>
        <w:rPr>
          <w:rFonts w:eastAsia="Calibri" w:cs="Calibri"/>
          <w:color w:val="222222"/>
          <w:sz w:val="20"/>
          <w:szCs w:val="20"/>
        </w:rPr>
        <w:t>pricePerNight, city, country, location {latitude, longitude}</w:t>
      </w:r>
    </w:p>
    <w:p>
      <w:pPr>
        <w:pStyle w:val="ListParagraph"/>
        <w:numPr>
          <w:ilvl w:val="0"/>
          <w:numId w:val="4"/>
        </w:numPr>
        <w:spacing w:before="0" w:after="60"/>
        <w:rPr/>
      </w:pPr>
      <w:r>
        <w:rPr>
          <w:rFonts w:eastAsia="Calibri" w:cs="Calibri"/>
          <w:color w:val="222222"/>
          <w:sz w:val="20"/>
          <w:szCs w:val="20"/>
        </w:rPr>
        <w:t>contact {phone, email}, createdBy (admin reference), createdAt</w:t>
      </w:r>
    </w:p>
    <w:p>
      <w:pPr>
        <w:pStyle w:val="Normal"/>
        <w:spacing w:lineRule="auto" w:line="269" w:before="0" w:after="140"/>
        <w:rPr/>
      </w:pPr>
      <w:r>
        <w:rPr>
          <w:rFonts w:eastAsia="Calibri" w:cs="Calibri"/>
          <w:color w:val="222222"/>
          <w:sz w:val="20"/>
          <w:szCs w:val="20"/>
        </w:rPr>
        <w:t>logo and gallery store file paths (e.g. /uploads/guesthouse123-1.jpg) pointing to images saved on the backend server, rather than links to a paid cloud storage service.</w:t>
      </w:r>
    </w:p>
    <w:p>
      <w:pPr>
        <w:pStyle w:val="Heading2"/>
        <w:spacing w:before="220" w:after="100"/>
        <w:rPr/>
      </w:pPr>
      <w:r>
        <w:rPr>
          <w:rFonts w:eastAsia="Calibri" w:cs="Calibri" w:ascii="Calibri" w:hAnsi="Calibri"/>
          <w:b/>
          <w:bCs/>
          <w:color w:val="000000"/>
          <w:sz w:val="22"/>
          <w:szCs w:val="22"/>
        </w:rPr>
        <w:t>users</w:t>
      </w:r>
    </w:p>
    <w:p>
      <w:pPr>
        <w:pStyle w:val="ListParagraph"/>
        <w:numPr>
          <w:ilvl w:val="0"/>
          <w:numId w:val="4"/>
        </w:numPr>
        <w:spacing w:before="0" w:after="60"/>
        <w:rPr/>
      </w:pPr>
      <w:r>
        <w:rPr>
          <w:rFonts w:eastAsia="Calibri" w:cs="Calibri"/>
          <w:color w:val="222222"/>
          <w:sz w:val="20"/>
          <w:szCs w:val="20"/>
        </w:rPr>
        <w:t>name, email, passwordHash, role (admin or customer), createdAt</w:t>
      </w:r>
    </w:p>
    <w:p>
      <w:pPr>
        <w:pStyle w:val="ListParagraph"/>
        <w:numPr>
          <w:ilvl w:val="0"/>
          <w:numId w:val="4"/>
        </w:numPr>
        <w:spacing w:before="0" w:after="60"/>
        <w:rPr/>
      </w:pPr>
      <w:r>
        <w:rPr>
          <w:rFonts w:eastAsia="Calibri" w:cs="Calibri"/>
          <w:color w:val="222222"/>
          <w:sz w:val="20"/>
          <w:szCs w:val="20"/>
        </w:rPr>
        <w:t>authProvider ("local" or "google"), googleId — optional, only set if the customer signed up with Google (proposed enhancement, see Section 3)</w:t>
      </w:r>
    </w:p>
    <w:p>
      <w:pPr>
        <w:pStyle w:val="Heading2"/>
        <w:spacing w:before="220" w:after="100"/>
        <w:rPr/>
      </w:pPr>
      <w:r>
        <w:rPr>
          <w:rFonts w:eastAsia="Calibri" w:cs="Calibri" w:ascii="Calibri" w:hAnsi="Calibri"/>
          <w:b/>
          <w:bCs/>
          <w:color w:val="000000"/>
          <w:sz w:val="22"/>
          <w:szCs w:val="22"/>
        </w:rPr>
        <w:t>ratings</w:t>
      </w:r>
    </w:p>
    <w:p>
      <w:pPr>
        <w:pStyle w:val="ListParagraph"/>
        <w:numPr>
          <w:ilvl w:val="0"/>
          <w:numId w:val="4"/>
        </w:numPr>
        <w:spacing w:before="0" w:after="60"/>
        <w:rPr/>
      </w:pPr>
      <w:r>
        <w:rPr>
          <w:rFonts w:eastAsia="Calibri" w:cs="Calibri"/>
          <w:color w:val="222222"/>
          <w:sz w:val="20"/>
          <w:szCs w:val="20"/>
        </w:rPr>
        <w:t>guesthouseId, customerId, rating (1–5), comment, createdAt</w:t>
      </w:r>
    </w:p>
    <w:p>
      <w:pPr>
        <w:pStyle w:val="Heading2"/>
        <w:spacing w:before="220" w:after="100"/>
        <w:rPr/>
      </w:pPr>
      <w:r>
        <w:rPr>
          <w:rFonts w:eastAsia="Calibri" w:cs="Calibri" w:ascii="Calibri" w:hAnsi="Calibri"/>
          <w:b/>
          <w:bCs/>
          <w:color w:val="000000"/>
          <w:sz w:val="22"/>
          <w:szCs w:val="22"/>
        </w:rPr>
        <w:t>favourites</w:t>
      </w:r>
    </w:p>
    <w:p>
      <w:pPr>
        <w:pStyle w:val="ListParagraph"/>
        <w:numPr>
          <w:ilvl w:val="0"/>
          <w:numId w:val="4"/>
        </w:numPr>
        <w:spacing w:before="0" w:after="60"/>
        <w:rPr/>
      </w:pPr>
      <w:r>
        <w:rPr>
          <w:rFonts w:eastAsia="Calibri" w:cs="Calibri"/>
          <w:color w:val="222222"/>
          <w:sz w:val="20"/>
          <w:szCs w:val="20"/>
        </w:rPr>
        <w:t>customerId, guesthouseId, createdAt</w:t>
      </w:r>
    </w:p>
    <w:p>
      <w:pPr>
        <w:pStyle w:val="Heading2"/>
        <w:spacing w:before="220" w:after="100"/>
        <w:rPr/>
      </w:pPr>
      <w:r>
        <w:rPr>
          <w:rFonts w:eastAsia="Calibri" w:cs="Calibri" w:ascii="Calibri" w:hAnsi="Calibri"/>
          <w:b/>
          <w:bCs/>
          <w:color w:val="000000"/>
          <w:sz w:val="22"/>
          <w:szCs w:val="22"/>
        </w:rPr>
        <w:t>How they connect</w:t>
      </w:r>
    </w:p>
    <w:p>
      <w:pPr>
        <w:pStyle w:val="Normal"/>
        <w:spacing w:lineRule="auto" w:line="269" w:before="0" w:after="140"/>
        <w:rPr/>
      </w:pPr>
      <w:r>
        <w:rPr>
          <w:rFonts w:eastAsia="Calibri" w:cs="Calibri"/>
          <w:color w:val="222222"/>
          <w:sz w:val="20"/>
          <w:szCs w:val="20"/>
        </w:rPr>
        <w:t>A guesthouse is created by one admin and can have many ratings and favourites. Each rating or favourite links one customer to one guesthouse. Instead of joins like a relational database, the backend just queries ratings/favourites by guesthouseId or customerId, and averages the ratings for the guesthouse's display page.</w:t>
      </w:r>
    </w:p>
    <w:p>
      <w:pPr>
        <w:pStyle w:val="Heading1"/>
        <w:pBdr>
          <w:bottom w:val="single" w:sz="8" w:space="4" w:color="000000"/>
        </w:pBdr>
        <w:spacing w:before="320" w:after="140"/>
        <w:rPr/>
      </w:pPr>
      <w:r>
        <w:rPr>
          <w:rFonts w:eastAsia="Calibri" w:cs="Calibri" w:ascii="Calibri" w:hAnsi="Calibri"/>
          <w:b/>
          <w:bCs/>
          <w:color w:val="000000"/>
          <w:sz w:val="28"/>
          <w:szCs w:val="28"/>
        </w:rPr>
        <w:t>10. System Architecture</w:t>
      </w:r>
    </w:p>
    <w:p>
      <w:pPr>
        <w:pStyle w:val="Normal"/>
        <w:spacing w:lineRule="auto" w:line="269" w:before="0" w:after="140"/>
        <w:rPr/>
      </w:pPr>
      <w:r>
        <w:rPr>
          <w:rFonts w:eastAsia="Calibri" w:cs="Calibri"/>
          <w:color w:val="222222"/>
          <w:sz w:val="20"/>
          <w:szCs w:val="20"/>
        </w:rPr>
        <w:t>Simple client–server setup. Both apps talk to one backend API, and only the backend touches the database, so the two clients stay simple and the data stays consistent.</w:t>
      </w:r>
    </w:p>
    <w:tbl>
      <w:tblPr>
        <w:tblW w:w="6200" w:type="dxa"/>
        <w:jc w:val="center"/>
        <w:tblInd w:w="0" w:type="dxa"/>
        <w:tblLayout w:type="fixed"/>
        <w:tblCellMar>
          <w:top w:w="100" w:type="dxa"/>
          <w:start w:w="140" w:type="dxa"/>
          <w:bottom w:w="100" w:type="dxa"/>
          <w:end w:w="140" w:type="dxa"/>
        </w:tblCellMar>
      </w:tblPr>
      <w:tblGrid>
        <w:gridCol w:w="6200"/>
      </w:tblGrid>
      <w:tr>
        <w:trPr/>
        <w:tc>
          <w:tcPr>
            <w:tcW w:w="6200" w:type="dxa"/>
            <w:tcBorders>
              <w:top w:val="single" w:sz="6" w:space="0" w:color="000000"/>
              <w:start w:val="single" w:sz="6" w:space="0" w:color="000000"/>
              <w:bottom w:val="single" w:sz="6" w:space="0" w:color="000000"/>
              <w:end w:val="single" w:sz="6" w:space="0" w:color="000000"/>
            </w:tcBorders>
            <w:shd w:fill="auto" w:val="clear"/>
          </w:tcPr>
          <w:p>
            <w:pPr>
              <w:pStyle w:val="Normal"/>
              <w:spacing w:before="0" w:after="0"/>
              <w:jc w:val="center"/>
              <w:rPr/>
            </w:pPr>
            <w:r>
              <w:rPr>
                <w:rFonts w:eastAsia="Calibri" w:cs="Calibri"/>
                <w:b/>
                <w:bCs/>
                <w:color w:val="000000"/>
                <w:sz w:val="19"/>
                <w:szCs w:val="19"/>
              </w:rPr>
              <w:t>Admin Web App  /  Mobile App</w:t>
            </w:r>
          </w:p>
        </w:tc>
      </w:tr>
    </w:tbl>
    <w:p>
      <w:pPr>
        <w:pStyle w:val="Normal"/>
        <w:spacing w:before="0" w:after="20"/>
        <w:jc w:val="center"/>
        <w:rPr/>
      </w:pPr>
      <w:r>
        <w:rPr>
          <w:rFonts w:eastAsia="Consolas" w:cs="Consolas" w:ascii="Consolas" w:hAnsi="Consolas"/>
          <w:b/>
          <w:bCs/>
          <w:color w:val="000000"/>
          <w:sz w:val="18"/>
          <w:szCs w:val="18"/>
        </w:rPr>
        <w:t>↓</w:t>
      </w:r>
    </w:p>
    <w:tbl>
      <w:tblPr>
        <w:tblW w:w="6200" w:type="dxa"/>
        <w:jc w:val="center"/>
        <w:tblInd w:w="0" w:type="dxa"/>
        <w:tblLayout w:type="fixed"/>
        <w:tblCellMar>
          <w:top w:w="100" w:type="dxa"/>
          <w:start w:w="140" w:type="dxa"/>
          <w:bottom w:w="100" w:type="dxa"/>
          <w:end w:w="140" w:type="dxa"/>
        </w:tblCellMar>
      </w:tblPr>
      <w:tblGrid>
        <w:gridCol w:w="6200"/>
      </w:tblGrid>
      <w:tr>
        <w:trPr/>
        <w:tc>
          <w:tcPr>
            <w:tcW w:w="6200" w:type="dxa"/>
            <w:tcBorders>
              <w:top w:val="single" w:sz="6" w:space="0" w:color="000000"/>
              <w:start w:val="single" w:sz="6" w:space="0" w:color="000000"/>
              <w:bottom w:val="single" w:sz="6" w:space="0" w:color="000000"/>
              <w:end w:val="single" w:sz="6" w:space="0" w:color="000000"/>
            </w:tcBorders>
            <w:shd w:fill="auto" w:val="clear"/>
          </w:tcPr>
          <w:p>
            <w:pPr>
              <w:pStyle w:val="Normal"/>
              <w:spacing w:before="0" w:after="0"/>
              <w:jc w:val="center"/>
              <w:rPr/>
            </w:pPr>
            <w:r>
              <w:rPr>
                <w:rFonts w:eastAsia="Calibri" w:cs="Calibri"/>
                <w:b/>
                <w:bCs/>
                <w:color w:val="000000"/>
                <w:sz w:val="19"/>
                <w:szCs w:val="19"/>
              </w:rPr>
              <w:t>Backend API (Node.js + Express)</w:t>
            </w:r>
          </w:p>
        </w:tc>
      </w:tr>
    </w:tbl>
    <w:p>
      <w:pPr>
        <w:pStyle w:val="Normal"/>
        <w:spacing w:before="0" w:after="20"/>
        <w:jc w:val="center"/>
        <w:rPr/>
      </w:pPr>
      <w:r>
        <w:rPr>
          <w:rFonts w:eastAsia="Consolas" w:cs="Consolas" w:ascii="Consolas" w:hAnsi="Consolas"/>
          <w:b/>
          <w:bCs/>
          <w:color w:val="000000"/>
          <w:sz w:val="18"/>
          <w:szCs w:val="18"/>
        </w:rPr>
        <w:t>↓</w:t>
      </w:r>
    </w:p>
    <w:tbl>
      <w:tblPr>
        <w:tblW w:w="6200" w:type="dxa"/>
        <w:jc w:val="center"/>
        <w:tblInd w:w="0" w:type="dxa"/>
        <w:tblLayout w:type="fixed"/>
        <w:tblCellMar>
          <w:top w:w="100" w:type="dxa"/>
          <w:start w:w="140" w:type="dxa"/>
          <w:bottom w:w="100" w:type="dxa"/>
          <w:end w:w="140" w:type="dxa"/>
        </w:tblCellMar>
      </w:tblPr>
      <w:tblGrid>
        <w:gridCol w:w="6200"/>
      </w:tblGrid>
      <w:tr>
        <w:trPr/>
        <w:tc>
          <w:tcPr>
            <w:tcW w:w="6200" w:type="dxa"/>
            <w:tcBorders>
              <w:top w:val="single" w:sz="6" w:space="0" w:color="000000"/>
              <w:start w:val="single" w:sz="6" w:space="0" w:color="000000"/>
              <w:bottom w:val="single" w:sz="6" w:space="0" w:color="000000"/>
              <w:end w:val="single" w:sz="6" w:space="0" w:color="000000"/>
            </w:tcBorders>
            <w:shd w:fill="auto" w:val="clear"/>
          </w:tcPr>
          <w:p>
            <w:pPr>
              <w:pStyle w:val="Normal"/>
              <w:spacing w:before="0" w:after="0"/>
              <w:jc w:val="center"/>
              <w:rPr/>
            </w:pPr>
            <w:r>
              <w:rPr>
                <w:rFonts w:eastAsia="Calibri" w:cs="Calibri"/>
                <w:b/>
                <w:bCs/>
                <w:color w:val="000000"/>
                <w:sz w:val="19"/>
                <w:szCs w:val="19"/>
              </w:rPr>
              <w:t>MongoDB</w:t>
            </w:r>
          </w:p>
        </w:tc>
      </w:tr>
    </w:tbl>
    <w:p>
      <w:pPr>
        <w:pStyle w:val="Normal"/>
        <w:spacing w:before="0" w:after="140"/>
        <w:rPr/>
      </w:pPr>
      <w:r>
        <w:rPr/>
      </w:r>
    </w:p>
    <w:p>
      <w:pPr>
        <w:pStyle w:val="ListParagraph"/>
        <w:numPr>
          <w:ilvl w:val="0"/>
          <w:numId w:val="4"/>
        </w:numPr>
        <w:spacing w:before="0" w:after="60"/>
        <w:rPr/>
      </w:pPr>
      <w:r>
        <w:rPr>
          <w:rFonts w:eastAsia="Calibri" w:cs="Calibri"/>
          <w:color w:val="222222"/>
          <w:sz w:val="20"/>
          <w:szCs w:val="20"/>
        </w:rPr>
        <w:t>Google Maps Platform — for capturing and showing guesthouse coordinates.</w:t>
      </w:r>
    </w:p>
    <w:p>
      <w:pPr>
        <w:pStyle w:val="ListParagraph"/>
        <w:numPr>
          <w:ilvl w:val="0"/>
          <w:numId w:val="4"/>
        </w:numPr>
        <w:spacing w:before="0" w:after="60"/>
        <w:rPr/>
      </w:pPr>
      <w:r>
        <w:rPr>
          <w:rFonts w:eastAsia="Calibri" w:cs="Calibri"/>
          <w:color w:val="222222"/>
          <w:sz w:val="20"/>
          <w:szCs w:val="20"/>
        </w:rPr>
        <w:t>Image storage — logos and gallery images are saved directly on the backend server's disk (a local /uploads folder), and the database only stores the file path. This avoids any paid cloud storage service, which isn't necessary for a project of this size.</w:t>
      </w:r>
    </w:p>
    <w:p>
      <w:pPr>
        <w:pStyle w:val="Heading1"/>
        <w:pBdr>
          <w:bottom w:val="single" w:sz="8" w:space="4" w:color="000000"/>
        </w:pBdr>
        <w:spacing w:before="320" w:after="140"/>
        <w:rPr/>
      </w:pPr>
      <w:r>
        <w:rPr>
          <w:rFonts w:eastAsia="Calibri" w:cs="Calibri" w:ascii="Calibri" w:hAnsi="Calibri"/>
          <w:b/>
          <w:bCs/>
          <w:color w:val="000000"/>
          <w:sz w:val="28"/>
          <w:szCs w:val="28"/>
        </w:rPr>
        <w:t>11. Proposed Technology Stack</w:t>
      </w:r>
    </w:p>
    <w:p>
      <w:pPr>
        <w:pStyle w:val="Normal"/>
        <w:spacing w:lineRule="auto" w:line="269" w:before="0" w:after="140"/>
        <w:rPr/>
      </w:pPr>
      <w:r>
        <w:rPr>
          <w:rFonts w:eastAsia="Calibri" w:cs="Calibri"/>
          <w:color w:val="222222"/>
          <w:sz w:val="20"/>
          <w:szCs w:val="20"/>
        </w:rPr>
        <w:t>These are proposed technologies — not all of them are implemented yet.</w:t>
      </w:r>
    </w:p>
    <w:tbl>
      <w:tblPr>
        <w:tblW w:w="9026" w:type="dxa"/>
        <w:jc w:val="start"/>
        <w:tblInd w:w="0" w:type="dxa"/>
        <w:tblLayout w:type="fixed"/>
        <w:tblCellMar>
          <w:top w:w="90" w:type="dxa"/>
          <w:start w:w="110" w:type="dxa"/>
          <w:bottom w:w="90" w:type="dxa"/>
          <w:end w:w="110" w:type="dxa"/>
        </w:tblCellMar>
      </w:tblPr>
      <w:tblGrid>
        <w:gridCol w:w="1650"/>
        <w:gridCol w:w="2048"/>
        <w:gridCol w:w="5328"/>
      </w:tblGrid>
      <w:tr>
        <w:trPr>
          <w:tblHeader w:val="true"/>
        </w:trPr>
        <w:tc>
          <w:tcPr>
            <w:tcW w:w="1650" w:type="dxa"/>
            <w:tcBorders>
              <w:top w:val="single" w:sz="2" w:space="0" w:color="CCCCCC"/>
              <w:start w:val="single" w:sz="2" w:space="0" w:color="CCCCCC"/>
              <w:bottom w:val="single" w:sz="2" w:space="0" w:color="CCCCCC"/>
              <w:end w:val="single" w:sz="2" w:space="0" w:color="CCCCCC"/>
            </w:tcBorders>
            <w:shd w:fill="auto" w:val="clear"/>
            <w:vAlign w:val="center"/>
          </w:tcPr>
          <w:p>
            <w:pPr>
              <w:pStyle w:val="Normal"/>
              <w:rPr/>
            </w:pPr>
            <w:r>
              <w:rPr>
                <w:rFonts w:eastAsia="Calibri" w:cs="Calibri"/>
                <w:b/>
                <w:bCs/>
                <w:color w:val="000000"/>
                <w:sz w:val="19"/>
                <w:szCs w:val="19"/>
              </w:rPr>
              <w:t>Component</w:t>
            </w:r>
          </w:p>
        </w:tc>
        <w:tc>
          <w:tcPr>
            <w:tcW w:w="2048" w:type="dxa"/>
            <w:tcBorders>
              <w:top w:val="single" w:sz="2" w:space="0" w:color="CCCCCC"/>
              <w:start w:val="single" w:sz="2" w:space="0" w:color="CCCCCC"/>
              <w:bottom w:val="single" w:sz="2" w:space="0" w:color="CCCCCC"/>
              <w:end w:val="single" w:sz="2" w:space="0" w:color="CCCCCC"/>
            </w:tcBorders>
            <w:shd w:fill="auto" w:val="clear"/>
            <w:vAlign w:val="center"/>
          </w:tcPr>
          <w:p>
            <w:pPr>
              <w:pStyle w:val="Normal"/>
              <w:rPr/>
            </w:pPr>
            <w:r>
              <w:rPr>
                <w:rFonts w:eastAsia="Calibri" w:cs="Calibri"/>
                <w:b/>
                <w:bCs/>
                <w:color w:val="000000"/>
                <w:sz w:val="19"/>
                <w:szCs w:val="19"/>
              </w:rPr>
              <w:t>Technology</w:t>
            </w:r>
          </w:p>
        </w:tc>
        <w:tc>
          <w:tcPr>
            <w:tcW w:w="5328" w:type="dxa"/>
            <w:tcBorders>
              <w:top w:val="single" w:sz="2" w:space="0" w:color="CCCCCC"/>
              <w:start w:val="single" w:sz="2" w:space="0" w:color="CCCCCC"/>
              <w:bottom w:val="single" w:sz="2" w:space="0" w:color="CCCCCC"/>
              <w:end w:val="single" w:sz="2" w:space="0" w:color="CCCCCC"/>
            </w:tcBorders>
            <w:shd w:fill="auto" w:val="clear"/>
            <w:vAlign w:val="center"/>
          </w:tcPr>
          <w:p>
            <w:pPr>
              <w:pStyle w:val="Normal"/>
              <w:rPr/>
            </w:pPr>
            <w:r>
              <w:rPr>
                <w:rFonts w:eastAsia="Calibri" w:cs="Calibri"/>
                <w:b/>
                <w:bCs/>
                <w:color w:val="000000"/>
                <w:sz w:val="19"/>
                <w:szCs w:val="19"/>
              </w:rPr>
              <w:t>Why</w:t>
            </w:r>
          </w:p>
        </w:tc>
      </w:tr>
      <w:tr>
        <w:trPr/>
        <w:tc>
          <w:tcPr>
            <w:tcW w:w="1650"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Admin Web</w:t>
            </w:r>
          </w:p>
        </w:tc>
        <w:tc>
          <w:tcPr>
            <w:tcW w:w="204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React + TypeScript</w:t>
            </w:r>
          </w:p>
        </w:tc>
        <w:tc>
          <w:tcPr>
            <w:tcW w:w="532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Required by the brief; TypeScript helps catch mistakes early across a group codebase.</w:t>
            </w:r>
          </w:p>
        </w:tc>
      </w:tr>
      <w:tr>
        <w:trPr/>
        <w:tc>
          <w:tcPr>
            <w:tcW w:w="1650"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Mobile App</w:t>
            </w:r>
          </w:p>
        </w:tc>
        <w:tc>
          <w:tcPr>
            <w:tcW w:w="204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React Native + Expo</w:t>
            </w:r>
          </w:p>
        </w:tc>
        <w:tc>
          <w:tcPr>
            <w:tcW w:w="532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Reuses our React/TypeScript knowledge, and Expo makes testing on real phones easier.</w:t>
            </w:r>
          </w:p>
        </w:tc>
      </w:tr>
      <w:tr>
        <w:trPr/>
        <w:tc>
          <w:tcPr>
            <w:tcW w:w="1650"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Backend</w:t>
            </w:r>
          </w:p>
        </w:tc>
        <w:tc>
          <w:tcPr>
            <w:tcW w:w="204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Node.js + Express + TypeScript</w:t>
            </w:r>
          </w:p>
        </w:tc>
        <w:tc>
          <w:tcPr>
            <w:tcW w:w="532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Lightweight, well documented, and consistent with the rest of the stack.</w:t>
            </w:r>
          </w:p>
        </w:tc>
      </w:tr>
      <w:tr>
        <w:trPr/>
        <w:tc>
          <w:tcPr>
            <w:tcW w:w="1650"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Database</w:t>
            </w:r>
          </w:p>
        </w:tc>
        <w:tc>
          <w:tcPr>
            <w:tcW w:w="204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MongoDB</w:t>
            </w:r>
          </w:p>
        </w:tc>
        <w:tc>
          <w:tcPr>
            <w:tcW w:w="532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NoSQL as required, and its flexible documents suit varying guesthouse data well.</w:t>
            </w:r>
          </w:p>
        </w:tc>
      </w:tr>
      <w:tr>
        <w:trPr/>
        <w:tc>
          <w:tcPr>
            <w:tcW w:w="1650"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Maps</w:t>
            </w:r>
          </w:p>
        </w:tc>
        <w:tc>
          <w:tcPr>
            <w:tcW w:w="204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Google Maps Platform</w:t>
            </w:r>
          </w:p>
        </w:tc>
        <w:tc>
          <w:tcPr>
            <w:tcW w:w="532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Well-supported way to capture and display coordinates.</w:t>
            </w:r>
          </w:p>
        </w:tc>
      </w:tr>
      <w:tr>
        <w:trPr/>
        <w:tc>
          <w:tcPr>
            <w:tcW w:w="1650"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Image Storage</w:t>
            </w:r>
          </w:p>
        </w:tc>
        <w:tc>
          <w:tcPr>
            <w:tcW w:w="204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Local server storage (Express static /uploads folder)</w:t>
            </w:r>
          </w:p>
        </w:tc>
        <w:tc>
          <w:tcPr>
            <w:tcW w:w="532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Free — avoids a paid cloud storage subscription, which isn't needed at this scale. The database stores only the file path.</w:t>
            </w:r>
          </w:p>
        </w:tc>
      </w:tr>
      <w:tr>
        <w:trPr/>
        <w:tc>
          <w:tcPr>
            <w:tcW w:w="1650"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Authentication (proposed)</w:t>
            </w:r>
          </w:p>
        </w:tc>
        <w:tc>
          <w:tcPr>
            <w:tcW w:w="204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Google OAuth via Firebase Authentication (free tier)</w:t>
            </w:r>
          </w:p>
        </w:tc>
        <w:tc>
          <w:tcPr>
            <w:tcW w:w="532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Optional sign-in method proposed alongside standard email/password login — see Section 3 and the note under Functional Requirements.</w:t>
            </w:r>
          </w:p>
        </w:tc>
      </w:tr>
      <w:tr>
        <w:trPr/>
        <w:tc>
          <w:tcPr>
            <w:tcW w:w="1650"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Version Control</w:t>
            </w:r>
          </w:p>
        </w:tc>
        <w:tc>
          <w:tcPr>
            <w:tcW w:w="204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GitHub</w:t>
            </w:r>
          </w:p>
        </w:tc>
        <w:tc>
          <w:tcPr>
            <w:tcW w:w="532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Required by the brief; used to coordinate our work.</w:t>
            </w:r>
          </w:p>
        </w:tc>
      </w:tr>
    </w:tbl>
    <w:p>
      <w:pPr>
        <w:pStyle w:val="Heading1"/>
        <w:pBdr>
          <w:bottom w:val="single" w:sz="8" w:space="4" w:color="000000"/>
        </w:pBdr>
        <w:spacing w:before="320" w:after="140"/>
        <w:rPr/>
      </w:pPr>
      <w:r>
        <w:rPr>
          <w:rFonts w:eastAsia="Calibri" w:cs="Calibri" w:ascii="Calibri" w:hAnsi="Calibri"/>
          <w:b/>
          <w:bCs/>
          <w:color w:val="000000"/>
          <w:sz w:val="28"/>
          <w:szCs w:val="28"/>
        </w:rPr>
        <w:t>12. Security, Testing and Methodology</w:t>
      </w:r>
    </w:p>
    <w:p>
      <w:pPr>
        <w:pStyle w:val="Heading2"/>
        <w:spacing w:before="220" w:after="100"/>
        <w:rPr/>
      </w:pPr>
      <w:r>
        <w:rPr>
          <w:rFonts w:eastAsia="Calibri" w:cs="Calibri" w:ascii="Calibri" w:hAnsi="Calibri"/>
          <w:b/>
          <w:bCs/>
          <w:color w:val="000000"/>
          <w:sz w:val="22"/>
          <w:szCs w:val="22"/>
        </w:rPr>
        <w:t>Security</w:t>
      </w:r>
    </w:p>
    <w:p>
      <w:pPr>
        <w:pStyle w:val="ListParagraph"/>
        <w:numPr>
          <w:ilvl w:val="0"/>
          <w:numId w:val="4"/>
        </w:numPr>
        <w:spacing w:before="0" w:after="60"/>
        <w:rPr/>
      </w:pPr>
      <w:r>
        <w:rPr>
          <w:rFonts w:eastAsia="Calibri" w:cs="Calibri"/>
          <w:color w:val="222222"/>
          <w:sz w:val="20"/>
          <w:szCs w:val="20"/>
        </w:rPr>
        <w:t>Passwords hashed (e.g. bcrypt) — never stored as plain text.</w:t>
      </w:r>
    </w:p>
    <w:p>
      <w:pPr>
        <w:pStyle w:val="ListParagraph"/>
        <w:numPr>
          <w:ilvl w:val="0"/>
          <w:numId w:val="4"/>
        </w:numPr>
        <w:spacing w:before="0" w:after="60"/>
        <w:rPr/>
      </w:pPr>
      <w:r>
        <w:rPr>
          <w:rFonts w:eastAsia="Calibri" w:cs="Calibri"/>
          <w:color w:val="222222"/>
          <w:sz w:val="20"/>
          <w:szCs w:val="20"/>
        </w:rPr>
        <w:t>Admin only and customer only actions require a valid login token.</w:t>
      </w:r>
    </w:p>
    <w:p>
      <w:pPr>
        <w:pStyle w:val="ListParagraph"/>
        <w:numPr>
          <w:ilvl w:val="0"/>
          <w:numId w:val="4"/>
        </w:numPr>
        <w:spacing w:before="0" w:after="60"/>
        <w:rPr/>
      </w:pPr>
      <w:r>
        <w:rPr>
          <w:rFonts w:eastAsia="Calibri" w:cs="Calibri"/>
          <w:color w:val="222222"/>
          <w:sz w:val="20"/>
          <w:szCs w:val="20"/>
        </w:rPr>
        <w:t>Backend validates input from both apps before saving anything.</w:t>
      </w:r>
    </w:p>
    <w:p>
      <w:pPr>
        <w:pStyle w:val="ListParagraph"/>
        <w:numPr>
          <w:ilvl w:val="0"/>
          <w:numId w:val="4"/>
        </w:numPr>
        <w:spacing w:before="0" w:after="60"/>
        <w:rPr/>
      </w:pPr>
      <w:r>
        <w:rPr>
          <w:rFonts w:eastAsia="Calibri" w:cs="Calibri"/>
          <w:color w:val="222222"/>
          <w:sz w:val="20"/>
          <w:szCs w:val="20"/>
        </w:rPr>
        <w:t>API keys and database credentials kept out of source control, using a .env file.</w:t>
      </w:r>
    </w:p>
    <w:p>
      <w:pPr>
        <w:pStyle w:val="ListParagraph"/>
        <w:numPr>
          <w:ilvl w:val="0"/>
          <w:numId w:val="4"/>
        </w:numPr>
        <w:spacing w:before="0" w:after="60"/>
        <w:rPr/>
      </w:pPr>
      <w:r>
        <w:rPr>
          <w:rFonts w:eastAsia="Calibri" w:cs="Calibri"/>
          <w:color w:val="222222"/>
          <w:sz w:val="20"/>
          <w:szCs w:val="20"/>
        </w:rPr>
        <w:t>If Google sign-in is added (proposed), Google's OAuth token is verified server side before a session is created  we never handle the customer's Google password directly.</w:t>
      </w:r>
    </w:p>
    <w:p>
      <w:pPr>
        <w:pStyle w:val="Heading2"/>
        <w:spacing w:before="220" w:after="100"/>
        <w:rPr/>
      </w:pPr>
      <w:r>
        <w:rPr>
          <w:rFonts w:eastAsia="Calibri" w:cs="Calibri" w:ascii="Calibri" w:hAnsi="Calibri"/>
          <w:b/>
          <w:bCs/>
          <w:color w:val="000000"/>
          <w:sz w:val="22"/>
          <w:szCs w:val="22"/>
        </w:rPr>
        <w:t>Testing</w:t>
      </w:r>
    </w:p>
    <w:p>
      <w:pPr>
        <w:pStyle w:val="ListParagraph"/>
        <w:numPr>
          <w:ilvl w:val="0"/>
          <w:numId w:val="4"/>
        </w:numPr>
        <w:spacing w:before="0" w:after="60"/>
        <w:rPr/>
      </w:pPr>
      <w:r>
        <w:rPr>
          <w:rFonts w:eastAsia="Calibri" w:cs="Calibri"/>
          <w:color w:val="222222"/>
          <w:sz w:val="20"/>
          <w:szCs w:val="20"/>
        </w:rPr>
        <w:t>Unit tests for logic like sorting, average ratings, and auth.</w:t>
      </w:r>
    </w:p>
    <w:p>
      <w:pPr>
        <w:pStyle w:val="ListParagraph"/>
        <w:numPr>
          <w:ilvl w:val="0"/>
          <w:numId w:val="4"/>
        </w:numPr>
        <w:spacing w:before="0" w:after="60"/>
        <w:rPr/>
      </w:pPr>
      <w:r>
        <w:rPr>
          <w:rFonts w:eastAsia="Calibri" w:cs="Calibri"/>
          <w:color w:val="222222"/>
          <w:sz w:val="20"/>
          <w:szCs w:val="20"/>
        </w:rPr>
        <w:t>API testing with a tool like Postman for key endpoints.</w:t>
      </w:r>
    </w:p>
    <w:p>
      <w:pPr>
        <w:pStyle w:val="ListParagraph"/>
        <w:numPr>
          <w:ilvl w:val="0"/>
          <w:numId w:val="4"/>
        </w:numPr>
        <w:spacing w:before="0" w:after="60"/>
        <w:rPr/>
      </w:pPr>
      <w:r>
        <w:rPr>
          <w:rFonts w:eastAsia="Calibri" w:cs="Calibri"/>
          <w:color w:val="222222"/>
          <w:sz w:val="20"/>
          <w:szCs w:val="20"/>
        </w:rPr>
        <w:t>Manual testing of both apps against the functional requirements.</w:t>
      </w:r>
    </w:p>
    <w:p>
      <w:pPr>
        <w:pStyle w:val="ListParagraph"/>
        <w:numPr>
          <w:ilvl w:val="0"/>
          <w:numId w:val="4"/>
        </w:numPr>
        <w:spacing w:before="0" w:after="60"/>
        <w:rPr/>
      </w:pPr>
      <w:r>
        <w:rPr>
          <w:rFonts w:eastAsia="Calibri" w:cs="Calibri"/>
          <w:color w:val="222222"/>
          <w:sz w:val="20"/>
          <w:szCs w:val="20"/>
        </w:rPr>
        <w:t>Checking that admin entered data shows up correctly on the mobile app.</w:t>
      </w:r>
    </w:p>
    <w:p>
      <w:pPr>
        <w:pStyle w:val="Heading2"/>
        <w:spacing w:before="220" w:after="100"/>
        <w:rPr/>
      </w:pPr>
      <w:r>
        <w:rPr>
          <w:rFonts w:eastAsia="Calibri" w:cs="Calibri" w:ascii="Calibri" w:hAnsi="Calibri"/>
          <w:b/>
          <w:bCs/>
          <w:color w:val="000000"/>
          <w:sz w:val="22"/>
          <w:szCs w:val="22"/>
        </w:rPr>
        <w:t>Methodology</w:t>
      </w:r>
    </w:p>
    <w:p>
      <w:pPr>
        <w:pStyle w:val="Normal"/>
        <w:spacing w:lineRule="auto" w:line="269" w:before="0" w:after="140"/>
        <w:rPr/>
      </w:pPr>
      <w:r>
        <w:rPr>
          <w:rFonts w:eastAsia="Calibri" w:cs="Calibri"/>
          <w:color w:val="222222"/>
          <w:sz w:val="20"/>
          <w:szCs w:val="20"/>
        </w:rPr>
        <w:t>We're building this iteratively auth and guesthouse registration first, since everything else depends on them, then search/sorting, then favourites/ratings/comments and the dashboard. Work is split into GitHub feature branches merged into a shared development branch once reviewed.</w:t>
      </w:r>
    </w:p>
    <w:p>
      <w:pPr>
        <w:pStyle w:val="Heading1"/>
        <w:pBdr>
          <w:bottom w:val="single" w:sz="8" w:space="4" w:color="000000"/>
        </w:pBdr>
        <w:spacing w:before="320" w:after="140"/>
        <w:rPr/>
      </w:pPr>
      <w:r>
        <w:rPr>
          <w:rFonts w:eastAsia="Calibri" w:cs="Calibri" w:ascii="Calibri" w:hAnsi="Calibri"/>
          <w:b/>
          <w:bCs/>
          <w:color w:val="000000"/>
          <w:sz w:val="28"/>
          <w:szCs w:val="28"/>
        </w:rPr>
        <w:t>13. Project Team</w:t>
      </w:r>
    </w:p>
    <w:p>
      <w:pPr>
        <w:pStyle w:val="Normal"/>
        <w:spacing w:lineRule="auto" w:line="269" w:before="0" w:after="140"/>
        <w:rPr/>
      </w:pPr>
      <w:r>
        <w:rPr>
          <w:rFonts w:eastAsia="Calibri" w:cs="Calibri"/>
          <w:color w:val="222222"/>
          <w:sz w:val="20"/>
          <w:szCs w:val="20"/>
        </w:rPr>
        <w:t>We split the team by strength rather than assigning everyone a bit of everything: three of us are focused on backend, two on frontend (one on each app), and two on the API layer connecting them. This came out of a quick poll within the group, and it also satisfies the brief's requirement that work across the admin and mobile sides be clearly divided.</w:t>
      </w:r>
    </w:p>
    <w:tbl>
      <w:tblPr>
        <w:tblW w:w="9026" w:type="dxa"/>
        <w:jc w:val="start"/>
        <w:tblInd w:w="0" w:type="dxa"/>
        <w:tblLayout w:type="fixed"/>
        <w:tblCellMar>
          <w:top w:w="90" w:type="dxa"/>
          <w:start w:w="110" w:type="dxa"/>
          <w:bottom w:w="90" w:type="dxa"/>
          <w:end w:w="110" w:type="dxa"/>
        </w:tblCellMar>
      </w:tblPr>
      <w:tblGrid>
        <w:gridCol w:w="2798"/>
        <w:gridCol w:w="1501"/>
        <w:gridCol w:w="4727"/>
      </w:tblGrid>
      <w:tr>
        <w:trPr>
          <w:tblHeader w:val="true"/>
        </w:trPr>
        <w:tc>
          <w:tcPr>
            <w:tcW w:w="2798" w:type="dxa"/>
            <w:tcBorders>
              <w:top w:val="single" w:sz="2" w:space="0" w:color="CCCCCC"/>
              <w:start w:val="single" w:sz="2" w:space="0" w:color="CCCCCC"/>
              <w:bottom w:val="single" w:sz="2" w:space="0" w:color="CCCCCC"/>
              <w:end w:val="single" w:sz="2" w:space="0" w:color="CCCCCC"/>
            </w:tcBorders>
            <w:shd w:fill="auto" w:val="clear"/>
            <w:vAlign w:val="center"/>
          </w:tcPr>
          <w:p>
            <w:pPr>
              <w:pStyle w:val="Normal"/>
              <w:rPr/>
            </w:pPr>
            <w:r>
              <w:rPr>
                <w:rFonts w:eastAsia="Calibri" w:cs="Calibri"/>
                <w:b/>
                <w:bCs/>
                <w:color w:val="000000"/>
                <w:sz w:val="19"/>
                <w:szCs w:val="19"/>
              </w:rPr>
              <w:t>Team Member</w:t>
            </w:r>
          </w:p>
        </w:tc>
        <w:tc>
          <w:tcPr>
            <w:tcW w:w="1501" w:type="dxa"/>
            <w:tcBorders>
              <w:top w:val="single" w:sz="2" w:space="0" w:color="CCCCCC"/>
              <w:start w:val="single" w:sz="2" w:space="0" w:color="CCCCCC"/>
              <w:bottom w:val="single" w:sz="2" w:space="0" w:color="CCCCCC"/>
              <w:end w:val="single" w:sz="2" w:space="0" w:color="CCCCCC"/>
            </w:tcBorders>
            <w:shd w:fill="auto" w:val="clear"/>
            <w:vAlign w:val="center"/>
          </w:tcPr>
          <w:p>
            <w:pPr>
              <w:pStyle w:val="Normal"/>
              <w:rPr/>
            </w:pPr>
            <w:r>
              <w:rPr>
                <w:rFonts w:eastAsia="Calibri" w:cs="Calibri"/>
                <w:b/>
                <w:bCs/>
                <w:color w:val="000000"/>
                <w:sz w:val="19"/>
                <w:szCs w:val="19"/>
              </w:rPr>
              <w:t>Student Number</w:t>
            </w:r>
          </w:p>
        </w:tc>
        <w:tc>
          <w:tcPr>
            <w:tcW w:w="4727" w:type="dxa"/>
            <w:tcBorders>
              <w:top w:val="single" w:sz="2" w:space="0" w:color="CCCCCC"/>
              <w:start w:val="single" w:sz="2" w:space="0" w:color="CCCCCC"/>
              <w:bottom w:val="single" w:sz="2" w:space="0" w:color="CCCCCC"/>
              <w:end w:val="single" w:sz="2" w:space="0" w:color="CCCCCC"/>
            </w:tcBorders>
            <w:shd w:fill="auto" w:val="clear"/>
            <w:vAlign w:val="center"/>
          </w:tcPr>
          <w:p>
            <w:pPr>
              <w:pStyle w:val="Normal"/>
              <w:rPr/>
            </w:pPr>
            <w:r>
              <w:rPr>
                <w:rFonts w:eastAsia="Calibri" w:cs="Calibri"/>
                <w:b/>
                <w:bCs/>
                <w:color w:val="000000"/>
                <w:sz w:val="19"/>
                <w:szCs w:val="19"/>
              </w:rPr>
              <w:t>Main Responsibility</w:t>
            </w:r>
          </w:p>
        </w:tc>
      </w:tr>
      <w:tr>
        <w:trPr/>
        <w:tc>
          <w:tcPr>
            <w:tcW w:w="279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Tsholofelo Blessing Bathusi</w:t>
            </w:r>
          </w:p>
        </w:tc>
        <w:tc>
          <w:tcPr>
            <w:tcW w:w="1501"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24019716</w:t>
            </w:r>
          </w:p>
        </w:tc>
        <w:tc>
          <w:tcPr>
            <w:tcW w:w="4727"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Backend development — server-side logic and database integration</w:t>
            </w:r>
          </w:p>
        </w:tc>
      </w:tr>
      <w:tr>
        <w:trPr/>
        <w:tc>
          <w:tcPr>
            <w:tcW w:w="279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Helen Tlhomamo Mahule</w:t>
            </w:r>
          </w:p>
        </w:tc>
        <w:tc>
          <w:tcPr>
            <w:tcW w:w="1501"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24019725</w:t>
            </w:r>
          </w:p>
        </w:tc>
        <w:tc>
          <w:tcPr>
            <w:tcW w:w="4727"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Backend development — database design and data access logic</w:t>
            </w:r>
          </w:p>
        </w:tc>
      </w:tr>
      <w:tr>
        <w:trPr/>
        <w:tc>
          <w:tcPr>
            <w:tcW w:w="279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Pako Tumelo Ikobeng</w:t>
            </w:r>
          </w:p>
        </w:tc>
        <w:tc>
          <w:tcPr>
            <w:tcW w:w="1501"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24019736</w:t>
            </w:r>
          </w:p>
        </w:tc>
        <w:tc>
          <w:tcPr>
            <w:tcW w:w="4727"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Backend development — authentication and guesthouse management logic</w:t>
            </w:r>
          </w:p>
        </w:tc>
      </w:tr>
      <w:tr>
        <w:trPr/>
        <w:tc>
          <w:tcPr>
            <w:tcW w:w="279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Peo Abigail Motswasele</w:t>
            </w:r>
          </w:p>
        </w:tc>
        <w:tc>
          <w:tcPr>
            <w:tcW w:w="1501"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24020099</w:t>
            </w:r>
          </w:p>
        </w:tc>
        <w:tc>
          <w:tcPr>
            <w:tcW w:w="4727"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Frontend development — mobile app screens and search/browse UI</w:t>
            </w:r>
          </w:p>
        </w:tc>
      </w:tr>
      <w:tr>
        <w:trPr/>
        <w:tc>
          <w:tcPr>
            <w:tcW w:w="279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Angel Mhaladi</w:t>
            </w:r>
          </w:p>
        </w:tc>
        <w:tc>
          <w:tcPr>
            <w:tcW w:w="1501"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24019850</w:t>
            </w:r>
          </w:p>
        </w:tc>
        <w:tc>
          <w:tcPr>
            <w:tcW w:w="4727"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Frontend development — admin web portal UI and dashboard</w:t>
            </w:r>
          </w:p>
        </w:tc>
      </w:tr>
      <w:tr>
        <w:trPr/>
        <w:tc>
          <w:tcPr>
            <w:tcW w:w="279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Pako Serumola</w:t>
            </w:r>
          </w:p>
        </w:tc>
        <w:tc>
          <w:tcPr>
            <w:tcW w:w="1501"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24019735</w:t>
            </w:r>
          </w:p>
        </w:tc>
        <w:tc>
          <w:tcPr>
            <w:tcW w:w="4727"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API development — building and documenting the endpoints both apps rely on</w:t>
            </w:r>
          </w:p>
        </w:tc>
      </w:tr>
      <w:tr>
        <w:trPr/>
        <w:tc>
          <w:tcPr>
            <w:tcW w:w="279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Lefa Kato Ramonameng</w:t>
            </w:r>
          </w:p>
        </w:tc>
        <w:tc>
          <w:tcPr>
            <w:tcW w:w="1501"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24020066</w:t>
            </w:r>
          </w:p>
        </w:tc>
        <w:tc>
          <w:tcPr>
            <w:tcW w:w="4727"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API development — endpoint integration and testing</w:t>
            </w:r>
          </w:p>
        </w:tc>
      </w:tr>
    </w:tbl>
    <w:p>
      <w:pPr>
        <w:pStyle w:val="Normal"/>
        <w:spacing w:before="0" w:after="120"/>
        <w:rPr/>
      </w:pPr>
      <w:r>
        <w:rPr/>
      </w:r>
    </w:p>
    <w:p>
      <w:pPr>
        <w:pStyle w:val="Heading2"/>
        <w:spacing w:before="220" w:after="100"/>
        <w:rPr/>
      </w:pPr>
      <w:r>
        <w:rPr>
          <w:rFonts w:eastAsia="Calibri" w:cs="Calibri" w:ascii="Calibri" w:hAnsi="Calibri"/>
          <w:b/>
          <w:bCs/>
          <w:color w:val="000000"/>
          <w:sz w:val="22"/>
          <w:szCs w:val="22"/>
        </w:rPr>
        <w:t>How the Groups Work Together</w:t>
      </w:r>
    </w:p>
    <w:p>
      <w:pPr>
        <w:pStyle w:val="ListParagraph"/>
        <w:numPr>
          <w:ilvl w:val="0"/>
          <w:numId w:val="4"/>
        </w:numPr>
        <w:spacing w:before="0" w:after="60"/>
        <w:rPr/>
      </w:pPr>
      <w:r>
        <w:rPr>
          <w:rFonts w:eastAsia="Calibri" w:cs="Calibri"/>
          <w:color w:val="222222"/>
          <w:sz w:val="20"/>
          <w:szCs w:val="20"/>
        </w:rPr>
        <w:t>Backend team (Tsholofelo, Helen, Pako I.) — owns the database schema, business logic, and the core server that both apps depend on.</w:t>
      </w:r>
    </w:p>
    <w:p>
      <w:pPr>
        <w:pStyle w:val="ListParagraph"/>
        <w:numPr>
          <w:ilvl w:val="0"/>
          <w:numId w:val="4"/>
        </w:numPr>
        <w:spacing w:before="0" w:after="60"/>
        <w:rPr/>
      </w:pPr>
      <w:r>
        <w:rPr>
          <w:rFonts w:eastAsia="Calibri" w:cs="Calibri"/>
          <w:color w:val="222222"/>
          <w:sz w:val="20"/>
          <w:szCs w:val="20"/>
        </w:rPr>
        <w:t>Frontend team (Peo, Angel) — Peo builds the mobile app screens for customers; Angel builds the admin web portal and its dashboard.</w:t>
      </w:r>
    </w:p>
    <w:p>
      <w:pPr>
        <w:pStyle w:val="ListParagraph"/>
        <w:numPr>
          <w:ilvl w:val="0"/>
          <w:numId w:val="4"/>
        </w:numPr>
        <w:spacing w:before="0" w:after="60"/>
        <w:rPr/>
      </w:pPr>
      <w:r>
        <w:rPr>
          <w:rFonts w:eastAsia="Calibri" w:cs="Calibri"/>
          <w:color w:val="222222"/>
          <w:sz w:val="20"/>
          <w:szCs w:val="20"/>
        </w:rPr>
        <w:t>API team (Pako S., Lefa) — defines and documents the endpoints connecting the frontend apps to the backend, and tests that data flows correctly between all three layers.</w:t>
      </w:r>
    </w:p>
    <w:p>
      <w:pPr>
        <w:pStyle w:val="Heading1"/>
        <w:pBdr>
          <w:bottom w:val="single" w:sz="8" w:space="4" w:color="000000"/>
        </w:pBdr>
        <w:spacing w:before="320" w:after="140"/>
        <w:rPr/>
      </w:pPr>
      <w:r>
        <w:rPr>
          <w:rFonts w:eastAsia="Calibri" w:cs="Calibri" w:ascii="Calibri" w:hAnsi="Calibri"/>
          <w:b/>
          <w:bCs/>
          <w:color w:val="000000"/>
          <w:sz w:val="28"/>
          <w:szCs w:val="28"/>
        </w:rPr>
        <w:t>14. Requirements Traceability</w:t>
      </w:r>
    </w:p>
    <w:p>
      <w:pPr>
        <w:pStyle w:val="Normal"/>
        <w:spacing w:lineRule="auto" w:line="269" w:before="0" w:after="140"/>
        <w:rPr/>
      </w:pPr>
      <w:r>
        <w:rPr>
          <w:rFonts w:eastAsia="Calibri" w:cs="Calibri"/>
          <w:color w:val="222222"/>
          <w:sz w:val="20"/>
          <w:szCs w:val="20"/>
        </w:rPr>
        <w:t>A quick map of brief requirements to where they're covered in this document.</w:t>
      </w:r>
    </w:p>
    <w:tbl>
      <w:tblPr>
        <w:tblW w:w="9026" w:type="dxa"/>
        <w:jc w:val="start"/>
        <w:tblInd w:w="0" w:type="dxa"/>
        <w:tblLayout w:type="fixed"/>
        <w:tblCellMar>
          <w:top w:w="90" w:type="dxa"/>
          <w:start w:w="110" w:type="dxa"/>
          <w:bottom w:w="90" w:type="dxa"/>
          <w:end w:w="110" w:type="dxa"/>
        </w:tblCellMar>
      </w:tblPr>
      <w:tblGrid>
        <w:gridCol w:w="3598"/>
        <w:gridCol w:w="2601"/>
        <w:gridCol w:w="2827"/>
      </w:tblGrid>
      <w:tr>
        <w:trPr>
          <w:tblHeader w:val="true"/>
        </w:trPr>
        <w:tc>
          <w:tcPr>
            <w:tcW w:w="3598" w:type="dxa"/>
            <w:tcBorders>
              <w:top w:val="single" w:sz="2" w:space="0" w:color="333333"/>
              <w:start w:val="single" w:sz="2" w:space="0" w:color="333333"/>
              <w:bottom w:val="single" w:sz="2" w:space="0" w:color="333333"/>
              <w:end w:val="single" w:sz="2" w:space="0" w:color="333333"/>
            </w:tcBorders>
            <w:shd w:fill="auto" w:val="clear"/>
            <w:vAlign w:val="center"/>
          </w:tcPr>
          <w:p>
            <w:pPr>
              <w:pStyle w:val="Normal"/>
              <w:rPr/>
            </w:pPr>
            <w:r>
              <w:rPr>
                <w:rFonts w:eastAsia="Calibri" w:cs="Calibri"/>
                <w:b/>
                <w:bCs/>
                <w:color w:val="000000"/>
                <w:sz w:val="19"/>
                <w:szCs w:val="19"/>
              </w:rPr>
              <w:t>Assignment Requirement</w:t>
            </w:r>
          </w:p>
        </w:tc>
        <w:tc>
          <w:tcPr>
            <w:tcW w:w="2601" w:type="dxa"/>
            <w:tcBorders>
              <w:top w:val="single" w:sz="2" w:space="0" w:color="333333"/>
              <w:start w:val="single" w:sz="2" w:space="0" w:color="333333"/>
              <w:bottom w:val="single" w:sz="2" w:space="0" w:color="333333"/>
              <w:end w:val="single" w:sz="2" w:space="0" w:color="333333"/>
            </w:tcBorders>
            <w:shd w:fill="auto" w:val="clear"/>
            <w:vAlign w:val="center"/>
          </w:tcPr>
          <w:p>
            <w:pPr>
              <w:pStyle w:val="Normal"/>
              <w:rPr/>
            </w:pPr>
            <w:r>
              <w:rPr>
                <w:rFonts w:eastAsia="Calibri" w:cs="Calibri"/>
                <w:b/>
                <w:bCs/>
                <w:color w:val="000000"/>
                <w:sz w:val="19"/>
                <w:szCs w:val="19"/>
              </w:rPr>
              <w:t>System Feature</w:t>
            </w:r>
          </w:p>
        </w:tc>
        <w:tc>
          <w:tcPr>
            <w:tcW w:w="2827" w:type="dxa"/>
            <w:tcBorders>
              <w:top w:val="single" w:sz="2" w:space="0" w:color="333333"/>
              <w:start w:val="single" w:sz="2" w:space="0" w:color="333333"/>
              <w:bottom w:val="single" w:sz="2" w:space="0" w:color="333333"/>
              <w:end w:val="single" w:sz="2" w:space="0" w:color="333333"/>
            </w:tcBorders>
            <w:shd w:fill="auto" w:val="clear"/>
            <w:vAlign w:val="center"/>
          </w:tcPr>
          <w:p>
            <w:pPr>
              <w:pStyle w:val="Normal"/>
              <w:rPr/>
            </w:pPr>
            <w:r>
              <w:rPr>
                <w:rFonts w:eastAsia="Calibri" w:cs="Calibri"/>
                <w:b/>
                <w:bCs/>
                <w:color w:val="000000"/>
                <w:sz w:val="19"/>
                <w:szCs w:val="19"/>
              </w:rPr>
              <w:t>Document Section</w:t>
            </w:r>
          </w:p>
        </w:tc>
      </w:tr>
      <w:tr>
        <w:trPr/>
        <w:tc>
          <w:tcPr>
            <w:tcW w:w="359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Admin login &amp; extra admin accounts</w:t>
            </w:r>
          </w:p>
        </w:tc>
        <w:tc>
          <w:tcPr>
            <w:tcW w:w="2601"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Admin authentication</w:t>
            </w:r>
          </w:p>
        </w:tc>
        <w:tc>
          <w:tcPr>
            <w:tcW w:w="2827"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Functional Requirements</w:t>
            </w:r>
          </w:p>
        </w:tc>
      </w:tr>
      <w:tr>
        <w:trPr/>
        <w:tc>
          <w:tcPr>
            <w:tcW w:w="359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Guesthouse registration (name, logo, gallery, amenities, coordinates, price, city, country, contact)</w:t>
            </w:r>
          </w:p>
        </w:tc>
        <w:tc>
          <w:tcPr>
            <w:tcW w:w="2601"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Guesthouse management</w:t>
            </w:r>
          </w:p>
        </w:tc>
        <w:tc>
          <w:tcPr>
            <w:tcW w:w="2827"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Functional Requirements, Data Model</w:t>
            </w:r>
          </w:p>
        </w:tc>
      </w:tr>
      <w:tr>
        <w:trPr/>
        <w:tc>
          <w:tcPr>
            <w:tcW w:w="359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Admin dashboard stats</w:t>
            </w:r>
          </w:p>
        </w:tc>
        <w:tc>
          <w:tcPr>
            <w:tcW w:w="2601"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Dashboard</w:t>
            </w:r>
          </w:p>
        </w:tc>
        <w:tc>
          <w:tcPr>
            <w:tcW w:w="2827"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Functional Requirements</w:t>
            </w:r>
          </w:p>
        </w:tc>
      </w:tr>
      <w:tr>
        <w:trPr/>
        <w:tc>
          <w:tcPr>
            <w:tcW w:w="359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Browse without account / search by name &amp; location</w:t>
            </w:r>
          </w:p>
        </w:tc>
        <w:tc>
          <w:tcPr>
            <w:tcW w:w="2601"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Public browsing &amp; search</w:t>
            </w:r>
          </w:p>
        </w:tc>
        <w:tc>
          <w:tcPr>
            <w:tcW w:w="2827"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Functional Requirements</w:t>
            </w:r>
          </w:p>
        </w:tc>
      </w:tr>
      <w:tr>
        <w:trPr/>
        <w:tc>
          <w:tcPr>
            <w:tcW w:w="359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Sort by price/rating, cheapest first</w:t>
            </w:r>
          </w:p>
        </w:tc>
        <w:tc>
          <w:tcPr>
            <w:tcW w:w="2601"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Search sorting</w:t>
            </w:r>
          </w:p>
        </w:tc>
        <w:tc>
          <w:tcPr>
            <w:tcW w:w="2827"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Functional Requirements</w:t>
            </w:r>
          </w:p>
        </w:tc>
      </w:tr>
      <w:tr>
        <w:trPr/>
        <w:tc>
          <w:tcPr>
            <w:tcW w:w="359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Customer login, favourites, ratings, comments</w:t>
            </w:r>
          </w:p>
        </w:tc>
        <w:tc>
          <w:tcPr>
            <w:tcW w:w="2601"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Customer account features</w:t>
            </w:r>
          </w:p>
        </w:tc>
        <w:tc>
          <w:tcPr>
            <w:tcW w:w="2827"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Functional Requirements</w:t>
            </w:r>
          </w:p>
        </w:tc>
      </w:tr>
      <w:tr>
        <w:trPr/>
        <w:tc>
          <w:tcPr>
            <w:tcW w:w="3598"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Shared data between apps</w:t>
            </w:r>
          </w:p>
        </w:tc>
        <w:tc>
          <w:tcPr>
            <w:tcW w:w="2601"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Central backend &amp; database</w:t>
            </w:r>
          </w:p>
        </w:tc>
        <w:tc>
          <w:tcPr>
            <w:tcW w:w="2827" w:type="dxa"/>
            <w:tcBorders>
              <w:top w:val="single" w:sz="2" w:space="0" w:color="CCCCCC"/>
              <w:start w:val="single" w:sz="2" w:space="0" w:color="CCCCCC"/>
              <w:bottom w:val="single" w:sz="2" w:space="0" w:color="CCCCCC"/>
              <w:end w:val="single" w:sz="2" w:space="0" w:color="CCCCCC"/>
            </w:tcBorders>
            <w:tcMar>
              <w:top w:w="80" w:type="dxa"/>
              <w:bottom w:w="80" w:type="dxa"/>
            </w:tcMar>
            <w:vAlign w:val="center"/>
          </w:tcPr>
          <w:p>
            <w:pPr>
              <w:pStyle w:val="Normal"/>
              <w:rPr/>
            </w:pPr>
            <w:r>
              <w:rPr>
                <w:rFonts w:eastAsia="Calibri" w:cs="Calibri"/>
                <w:b w:val="false"/>
                <w:bCs w:val="false"/>
                <w:color w:val="222222"/>
                <w:sz w:val="19"/>
                <w:szCs w:val="19"/>
              </w:rPr>
              <w:t>System Architecture</w:t>
            </w:r>
          </w:p>
        </w:tc>
      </w:tr>
      <w:tr>
        <w:trPr/>
        <w:tc>
          <w:tcPr>
            <w:tcW w:w="3598"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No booking / payment / reservation</w:t>
            </w:r>
          </w:p>
        </w:tc>
        <w:tc>
          <w:tcPr>
            <w:tcW w:w="2601"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Explicitly excluded</w:t>
            </w:r>
          </w:p>
        </w:tc>
        <w:tc>
          <w:tcPr>
            <w:tcW w:w="2827" w:type="dxa"/>
            <w:tcBorders>
              <w:top w:val="single" w:sz="2" w:space="0" w:color="CCCCCC"/>
              <w:start w:val="single" w:sz="2" w:space="0" w:color="CCCCCC"/>
              <w:bottom w:val="single" w:sz="2" w:space="0" w:color="CCCCCC"/>
              <w:end w:val="single" w:sz="2" w:space="0" w:color="CCCCCC"/>
            </w:tcBorders>
            <w:shd w:fill="auto" w:val="clear"/>
            <w:tcMar>
              <w:top w:w="80" w:type="dxa"/>
              <w:bottom w:w="80" w:type="dxa"/>
            </w:tcMar>
            <w:vAlign w:val="center"/>
          </w:tcPr>
          <w:p>
            <w:pPr>
              <w:pStyle w:val="Normal"/>
              <w:rPr/>
            </w:pPr>
            <w:r>
              <w:rPr>
                <w:rFonts w:eastAsia="Calibri" w:cs="Calibri"/>
                <w:b w:val="false"/>
                <w:bCs w:val="false"/>
                <w:color w:val="222222"/>
                <w:sz w:val="19"/>
                <w:szCs w:val="19"/>
              </w:rPr>
              <w:t>Scope and Limitations</w:t>
            </w:r>
          </w:p>
        </w:tc>
      </w:tr>
    </w:tbl>
    <w:p>
      <w:pPr>
        <w:pStyle w:val="Heading1"/>
        <w:pBdr>
          <w:bottom w:val="single" w:sz="8" w:space="4" w:color="000000"/>
        </w:pBdr>
        <w:spacing w:before="320" w:after="140"/>
        <w:rPr/>
      </w:pPr>
      <w:r>
        <w:rPr>
          <w:rFonts w:eastAsia="Calibri" w:cs="Calibri" w:ascii="Calibri" w:hAnsi="Calibri"/>
          <w:b/>
          <w:bCs/>
          <w:color w:val="000000"/>
          <w:sz w:val="28"/>
          <w:szCs w:val="28"/>
        </w:rPr>
        <w:t>15. Deliverables and Conclusion</w:t>
      </w:r>
    </w:p>
    <w:p>
      <w:pPr>
        <w:pStyle w:val="ListParagraph"/>
        <w:numPr>
          <w:ilvl w:val="0"/>
          <w:numId w:val="4"/>
        </w:numPr>
        <w:spacing w:before="0" w:after="60"/>
        <w:rPr/>
      </w:pPr>
      <w:r>
        <w:rPr>
          <w:rFonts w:eastAsia="Calibri" w:cs="Calibri"/>
          <w:color w:val="222222"/>
          <w:sz w:val="20"/>
          <w:szCs w:val="20"/>
        </w:rPr>
        <w:t>Source code for the admin web app and the mobile app.</w:t>
      </w:r>
    </w:p>
    <w:p>
      <w:pPr>
        <w:pStyle w:val="ListParagraph"/>
        <w:numPr>
          <w:ilvl w:val="0"/>
          <w:numId w:val="4"/>
        </w:numPr>
        <w:spacing w:before="0" w:after="60"/>
        <w:rPr/>
      </w:pPr>
      <w:r>
        <w:rPr>
          <w:rFonts w:eastAsia="Calibri" w:cs="Calibri"/>
          <w:color w:val="222222"/>
          <w:sz w:val="20"/>
          <w:szCs w:val="20"/>
        </w:rPr>
        <w:t>MongoDB collection structure (Section 9).</w:t>
      </w:r>
    </w:p>
    <w:p>
      <w:pPr>
        <w:pStyle w:val="ListParagraph"/>
        <w:numPr>
          <w:ilvl w:val="0"/>
          <w:numId w:val="4"/>
        </w:numPr>
        <w:spacing w:before="0" w:after="60"/>
        <w:rPr/>
      </w:pPr>
      <w:r>
        <w:rPr>
          <w:rFonts w:eastAsia="Calibri" w:cs="Calibri"/>
          <w:color w:val="222222"/>
          <w:sz w:val="20"/>
          <w:szCs w:val="20"/>
        </w:rPr>
        <w:t>A README for each part covering setup and environment variables (placeholders, not real secrets).</w:t>
      </w:r>
    </w:p>
    <w:p>
      <w:pPr>
        <w:pStyle w:val="ListParagraph"/>
        <w:numPr>
          <w:ilvl w:val="0"/>
          <w:numId w:val="4"/>
        </w:numPr>
        <w:spacing w:before="0" w:after="60"/>
        <w:rPr/>
      </w:pPr>
      <w:r>
        <w:rPr>
          <w:rFonts w:eastAsia="Calibri" w:cs="Calibri"/>
          <w:color w:val="222222"/>
          <w:sz w:val="20"/>
          <w:szCs w:val="20"/>
        </w:rPr>
        <w:t>A data model diagram and a contribution log.</w:t>
      </w:r>
    </w:p>
    <w:p>
      <w:pPr>
        <w:pStyle w:val="ListParagraph"/>
        <w:numPr>
          <w:ilvl w:val="0"/>
          <w:numId w:val="4"/>
        </w:numPr>
        <w:spacing w:before="0" w:after="60"/>
        <w:rPr/>
      </w:pPr>
      <w:r>
        <w:rPr>
          <w:rFonts w:eastAsia="Calibri" w:cs="Calibri"/>
          <w:color w:val="222222"/>
          <w:sz w:val="20"/>
          <w:szCs w:val="20"/>
        </w:rPr>
        <w:t>A live demo or demo video covering both apps.</w:t>
      </w:r>
    </w:p>
    <w:p>
      <w:pPr>
        <w:pStyle w:val="Normal"/>
        <w:spacing w:before="0" w:after="80"/>
        <w:rPr/>
      </w:pPr>
      <w:r>
        <w:rPr/>
      </w:r>
    </w:p>
    <w:p>
      <w:pPr>
        <w:pStyle w:val="Normal"/>
        <w:spacing w:lineRule="auto" w:line="269" w:before="0" w:after="140"/>
        <w:rPr/>
      </w:pPr>
      <w:r>
        <w:rPr>
          <w:rFonts w:eastAsia="Calibri" w:cs="Calibri"/>
          <w:color w:val="222222"/>
          <w:sz w:val="20"/>
          <w:szCs w:val="20"/>
        </w:rPr>
        <w:t>This project is our answer to a fairly ordinary problem: guesthouse information is scattered, and it's hard to compare options before you've even arrived somewhere. Splitting the system into an admin portal and a mobile app keeps each side simple while still covering everything the brief asks for. We've deliberately left out booking, payment and reservations, since this is a discovery platform, not a booking one and we've tried to keep that boundary clear throughout this document rather than just stating it once and moving on.</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CCCCC"/>
      </w:pBdr>
      <w:jc w:val="center"/>
      <w:rPr/>
    </w:pPr>
    <w:r>
      <w:rPr>
        <w:rFonts w:eastAsia="Calibri" w:cs="Calibri"/>
        <w:color w:val="888888"/>
        <w:sz w:val="16"/>
        <w:szCs w:val="16"/>
      </w:rPr>
      <w:t xml:space="preserve">Page </w:t>
    </w:r>
    <w:r>
      <w:rPr>
        <w:rFonts w:eastAsia="Calibri" w:cs="Calibri"/>
        <w:color w:val="222222"/>
        <w:sz w:val="20"/>
        <w:szCs w:val="20"/>
      </w:rPr>
      <w:fldChar w:fldCharType="begin"/>
    </w:r>
    <w:r>
      <w:rPr>
        <w:rFonts w:eastAsia="Calibri" w:cs="Calibri"/>
        <w:color w:val="222222"/>
        <w:sz w:val="20"/>
        <w:szCs w:val="20"/>
      </w:rPr>
      <w:instrText xml:space="preserve"> PAGE </w:instrText>
    </w:r>
    <w:r>
      <w:rPr>
        <w:rFonts w:eastAsia="Calibri" w:cs="Calibri"/>
        <w:color w:val="222222"/>
        <w:sz w:val="20"/>
        <w:szCs w:val="20"/>
      </w:rPr>
      <w:fldChar w:fldCharType="separate"/>
    </w:r>
    <w:r>
      <w:rPr>
        <w:rFonts w:eastAsia="Calibri" w:cs="Calibri"/>
        <w:color w:val="222222"/>
        <w:sz w:val="20"/>
        <w:szCs w:val="20"/>
      </w:rPr>
      <w:t>9</w:t>
    </w:r>
    <w:r>
      <w:rPr>
        <w:rFonts w:eastAsia="Calibri" w:cs="Calibri"/>
        <w:color w:val="222222"/>
        <w:sz w:val="20"/>
        <w:szCs w:val="20"/>
      </w:rPr>
      <w:fldChar w:fldCharType="end"/>
    </w:r>
    <w:r>
      <w:rPr>
        <w:rFonts w:eastAsia="Calibri" w:cs="Calibri"/>
        <w:color w:val="888888"/>
        <w:sz w:val="16"/>
        <w:szCs w:val="16"/>
      </w:rPr>
      <w:t xml:space="preserve"> of </w:t>
    </w:r>
    <w:r>
      <w:rPr>
        <w:rFonts w:eastAsia="Calibri" w:cs="Calibri"/>
        <w:color w:val="222222"/>
        <w:sz w:val="20"/>
        <w:szCs w:val="20"/>
      </w:rPr>
      <w:fldChar w:fldCharType="begin"/>
    </w:r>
    <w:r>
      <w:rPr>
        <w:rFonts w:eastAsia="Calibri" w:cs="Calibri"/>
        <w:color w:val="222222"/>
        <w:sz w:val="20"/>
        <w:szCs w:val="20"/>
      </w:rPr>
      <w:instrText xml:space="preserve"> NUMPAGES </w:instrText>
    </w:r>
    <w:r>
      <w:rPr>
        <w:rFonts w:eastAsia="Calibri" w:cs="Calibri"/>
        <w:color w:val="222222"/>
        <w:sz w:val="20"/>
        <w:szCs w:val="20"/>
      </w:rPr>
      <w:fldChar w:fldCharType="separate"/>
    </w:r>
    <w:r>
      <w:rPr>
        <w:rFonts w:eastAsia="Calibri" w:cs="Calibri"/>
        <w:color w:val="222222"/>
        <w:sz w:val="20"/>
        <w:szCs w:val="20"/>
      </w:rPr>
      <w:t>9</w:t>
    </w:r>
    <w:r>
      <w:rPr>
        <w:rFonts w:eastAsia="Calibri" w:cs="Calibri"/>
        <w:color w:val="222222"/>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CCCCC"/>
      </w:pBdr>
      <w:jc w:val="center"/>
      <w:rPr/>
    </w:pPr>
    <w:r>
      <w:rPr>
        <w:rFonts w:eastAsia="Calibri" w:cs="Calibri"/>
        <w:color w:val="888888"/>
        <w:sz w:val="16"/>
        <w:szCs w:val="16"/>
      </w:rPr>
      <w:t xml:space="preserve">Page </w:t>
    </w:r>
    <w:r>
      <w:rPr>
        <w:rFonts w:eastAsia="Calibri" w:cs="Calibri"/>
        <w:color w:val="222222"/>
        <w:sz w:val="20"/>
        <w:szCs w:val="20"/>
      </w:rPr>
      <w:fldChar w:fldCharType="begin"/>
    </w:r>
    <w:r>
      <w:rPr>
        <w:rFonts w:eastAsia="Calibri" w:cs="Calibri"/>
        <w:color w:val="222222"/>
        <w:sz w:val="20"/>
        <w:szCs w:val="20"/>
      </w:rPr>
      <w:instrText xml:space="preserve"> PAGE </w:instrText>
    </w:r>
    <w:r>
      <w:rPr>
        <w:rFonts w:eastAsia="Calibri" w:cs="Calibri"/>
        <w:color w:val="222222"/>
        <w:sz w:val="20"/>
        <w:szCs w:val="20"/>
      </w:rPr>
      <w:fldChar w:fldCharType="separate"/>
    </w:r>
    <w:r>
      <w:rPr>
        <w:rFonts w:eastAsia="Calibri" w:cs="Calibri"/>
        <w:color w:val="222222"/>
        <w:sz w:val="20"/>
        <w:szCs w:val="20"/>
      </w:rPr>
      <w:t>9</w:t>
    </w:r>
    <w:r>
      <w:rPr>
        <w:rFonts w:eastAsia="Calibri" w:cs="Calibri"/>
        <w:color w:val="222222"/>
        <w:sz w:val="20"/>
        <w:szCs w:val="20"/>
      </w:rPr>
      <w:fldChar w:fldCharType="end"/>
    </w:r>
    <w:r>
      <w:rPr>
        <w:rFonts w:eastAsia="Calibri" w:cs="Calibri"/>
        <w:color w:val="888888"/>
        <w:sz w:val="16"/>
        <w:szCs w:val="16"/>
      </w:rPr>
      <w:t xml:space="preserve"> of </w:t>
    </w:r>
    <w:r>
      <w:rPr>
        <w:rFonts w:eastAsia="Calibri" w:cs="Calibri"/>
        <w:color w:val="222222"/>
        <w:sz w:val="20"/>
        <w:szCs w:val="20"/>
      </w:rPr>
      <w:fldChar w:fldCharType="begin"/>
    </w:r>
    <w:r>
      <w:rPr>
        <w:rFonts w:eastAsia="Calibri" w:cs="Calibri"/>
        <w:color w:val="222222"/>
        <w:sz w:val="20"/>
        <w:szCs w:val="20"/>
      </w:rPr>
      <w:instrText xml:space="preserve"> NUMPAGES </w:instrText>
    </w:r>
    <w:r>
      <w:rPr>
        <w:rFonts w:eastAsia="Calibri" w:cs="Calibri"/>
        <w:color w:val="222222"/>
        <w:sz w:val="20"/>
        <w:szCs w:val="20"/>
      </w:rPr>
      <w:fldChar w:fldCharType="separate"/>
    </w:r>
    <w:r>
      <w:rPr>
        <w:rFonts w:eastAsia="Calibri" w:cs="Calibri"/>
        <w:color w:val="222222"/>
        <w:sz w:val="20"/>
        <w:szCs w:val="20"/>
      </w:rPr>
      <w:t>9</w:t>
    </w:r>
    <w:r>
      <w:rPr>
        <w:rFonts w:eastAsia="Calibri" w:cs="Calibri"/>
        <w:color w:val="222222"/>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CCCCC"/>
      </w:pBdr>
      <w:tabs>
        <w:tab w:val="clear" w:pos="720"/>
        <w:tab w:val="right" w:pos="9026" w:leader="none"/>
      </w:tabs>
      <w:rPr/>
    </w:pPr>
    <w:r>
      <w:rPr>
        <w:rFonts w:eastAsia="Calibri" w:cs="Calibri"/>
        <w:b/>
        <w:bCs/>
        <w:color w:val="000000"/>
        <w:sz w:val="16"/>
        <w:szCs w:val="16"/>
      </w:rPr>
      <w:t>Guesthouse Discovery Platform</w:t>
    </w:r>
    <w:r>
      <w:rPr>
        <w:rFonts w:eastAsia="Calibri" w:cs="Calibri"/>
        <w:color w:val="888888"/>
        <w:sz w:val="16"/>
        <w:szCs w:val="16"/>
      </w:rPr>
      <w:tab/>
      <w:t>Group Project Documentation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CCCCC"/>
      </w:pBdr>
      <w:tabs>
        <w:tab w:val="clear" w:pos="720"/>
        <w:tab w:val="right" w:pos="9026" w:leader="none"/>
      </w:tabs>
      <w:rPr/>
    </w:pPr>
    <w:r>
      <w:rPr>
        <w:rFonts w:eastAsia="Calibri" w:cs="Calibri"/>
        <w:b/>
        <w:bCs/>
        <w:color w:val="000000"/>
        <w:sz w:val="16"/>
        <w:szCs w:val="16"/>
      </w:rPr>
      <w:t>Guesthouse Discovery Platform</w:t>
    </w:r>
    <w:r>
      <w:rPr>
        <w:rFonts w:eastAsia="Calibri" w:cs="Calibri"/>
        <w:color w:val="888888"/>
        <w:sz w:val="16"/>
        <w:szCs w:val="16"/>
      </w:rPr>
      <w:tab/>
      <w:t>Group Project Documentation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60" w:hanging="2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460" w:hanging="260"/>
      </w:pPr>
      <w:rPr>
        <w:rFonts w:ascii="Symbol" w:hAnsi="Symbol" w:cs="Symbol" w:hint="default"/>
      </w:rPr>
    </w:lvl>
    <w:lvl w:ilvl="1">
      <w:start w:val="1"/>
      <w:numFmt w:val="bullet"/>
      <w:lvlText w:val="◦"/>
      <w:lvlJc w:val="start"/>
      <w:pPr>
        <w:tabs>
          <w:tab w:val="num" w:pos="0"/>
        </w:tabs>
        <w:ind w:start="920" w:hanging="2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0"/>
        </w:tabs>
        <w:ind w:start="460" w:hanging="2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460" w:hanging="260"/>
      </w:pPr>
      <w:rPr>
        <w:rFonts w:ascii="Symbol" w:hAnsi="Symbol" w:cs="Symbol" w:hint="default"/>
      </w:rPr>
    </w:lvl>
    <w:lvl w:ilvl="1">
      <w:start w:val="1"/>
      <w:numFmt w:val="bullet"/>
      <w:lvlText w:val="◦"/>
      <w:lvlJc w:val="start"/>
      <w:pPr>
        <w:tabs>
          <w:tab w:val="num" w:pos="0"/>
        </w:tabs>
        <w:ind w:start="920" w:hanging="2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22222"/>
        <w:lang w:val="en-GB" w:eastAsia="zh-CN" w:bidi="hi-IN"/>
      </w:rPr>
    </w:rPrDefault>
    <w:pPrDefault>
      <w:pPr>
        <w:suppressAutoHyphens w:val="true"/>
      </w:pPr>
    </w:pPrDefault>
  </w:docDefaults>
  <w:style w:type="paragraph" w:styleId="Normal">
    <w:name w:val="Normal"/>
    <w:pPr>
      <w:widowControl/>
      <w:suppressAutoHyphens w:val="true"/>
      <w:bidi w:val="0"/>
      <w:spacing w:before="0" w:after="0"/>
      <w:jc w:val="start"/>
    </w:pPr>
    <w:rPr>
      <w:rFonts w:ascii="Calibri" w:hAnsi="Calibri" w:eastAsia="Calibri" w:cs="Calibri"/>
      <w:color w:val="222222"/>
      <w:kern w:val="0"/>
      <w:sz w:val="20"/>
      <w:szCs w:val="20"/>
      <w:lang w:val="en-GB"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rPr>
      <w:vertAlign w:val="superscript"/>
    </w:rPr>
  </w:style>
  <w:style w:type="character" w:styleId="FootnoteCharacters">
    <w:name w:val="Footnote Characters"/>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user">
    <w:name w:val="Endnote Characters (user)"/>
    <w:uiPriority w:val="99"/>
    <w:semiHidden/>
    <w:unhideWhenUsed/>
    <w:rPr>
      <w:vertAlign w:val="superscript"/>
    </w:rPr>
  </w:style>
  <w:style w:type="character" w:styleId="EndnoteCharacters">
    <w:name w:val="Endnote Characters"/>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222222"/>
      <w:kern w:val="0"/>
      <w:sz w:val="20"/>
      <w:szCs w:val="20"/>
      <w:lang w:val="en-GB"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222222"/>
      <w:kern w:val="0"/>
      <w:sz w:val="20"/>
      <w:szCs w:val="20"/>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LibreOffice/26.8.0.3$Linux_X86_64 LibreOffice_project/e34ffb33db0c92181c79084d759a90d6bf45d9b3</Application>
  <AppVersion>15.0000</AppVersion>
  <Pages>9</Pages>
  <Words>2267</Words>
  <Characters>12792</Characters>
  <CharactersWithSpaces>14773</CharactersWithSpaces>
  <Paragraphs>286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2026-09-13T09:39:51Z</dcterms:created>
  <dc:creator>Un-named</dc:creator>
  <dc:description/>
  <dc:language>en-GB</dc:language>
  <cp:lastModifiedBy/>
  <dcterms:modified xsi:type="dcterms:W3CDTF">2026-09-13T12:39:16Z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