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hnke86hygebg" w:id="0"/>
      <w:bookmarkEnd w:id="0"/>
      <w:r w:rsidDel="00000000" w:rsidR="00000000" w:rsidRPr="00000000">
        <w:rPr>
          <w:rtl w:val="0"/>
        </w:rPr>
        <w:t xml:space="preserve">Konzept 2: Action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nm5cxcambbic">
            <w:r w:rsidDel="00000000" w:rsidR="00000000" w:rsidRPr="00000000">
              <w:rPr>
                <w:b w:val="1"/>
                <w:rtl w:val="0"/>
              </w:rPr>
              <w:t xml:space="preserve">Zusammenfassung</w:t>
            </w:r>
          </w:hyperlink>
          <w:r w:rsidDel="00000000" w:rsidR="00000000" w:rsidRPr="00000000">
            <w:rPr>
              <w:b w:val="1"/>
              <w:rtl w:val="0"/>
            </w:rPr>
            <w:tab/>
          </w:r>
          <w:r w:rsidDel="00000000" w:rsidR="00000000" w:rsidRPr="00000000">
            <w:fldChar w:fldCharType="begin"/>
            <w:instrText xml:space="preserve"> PAGEREF _nm5cxcambbic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wfp1fhcwoc9a">
            <w:r w:rsidDel="00000000" w:rsidR="00000000" w:rsidRPr="00000000">
              <w:rPr>
                <w:b w:val="1"/>
                <w:rtl w:val="0"/>
              </w:rPr>
              <w:t xml:space="preserve">Elemente</w:t>
            </w:r>
          </w:hyperlink>
          <w:r w:rsidDel="00000000" w:rsidR="00000000" w:rsidRPr="00000000">
            <w:rPr>
              <w:b w:val="1"/>
              <w:rtl w:val="0"/>
            </w:rPr>
            <w:tab/>
          </w:r>
          <w:r w:rsidDel="00000000" w:rsidR="00000000" w:rsidRPr="00000000">
            <w:fldChar w:fldCharType="begin"/>
            <w:instrText xml:space="preserve"> PAGEREF _wfp1fhcwoc9a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vlhzz4pkg68">
            <w:r w:rsidDel="00000000" w:rsidR="00000000" w:rsidRPr="00000000">
              <w:rPr>
                <w:rtl w:val="0"/>
              </w:rPr>
              <w:t xml:space="preserve">Movement</w:t>
            </w:r>
          </w:hyperlink>
          <w:r w:rsidDel="00000000" w:rsidR="00000000" w:rsidRPr="00000000">
            <w:rPr>
              <w:rtl w:val="0"/>
            </w:rPr>
            <w:tab/>
          </w:r>
          <w:r w:rsidDel="00000000" w:rsidR="00000000" w:rsidRPr="00000000">
            <w:fldChar w:fldCharType="begin"/>
            <w:instrText xml:space="preserve"> PAGEREF _vlhzz4pkg68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vlnm58c09ag">
            <w:r w:rsidDel="00000000" w:rsidR="00000000" w:rsidRPr="00000000">
              <w:rPr>
                <w:rtl w:val="0"/>
              </w:rPr>
              <w:t xml:space="preserve">Gegner</w:t>
            </w:r>
          </w:hyperlink>
          <w:r w:rsidDel="00000000" w:rsidR="00000000" w:rsidRPr="00000000">
            <w:rPr>
              <w:rtl w:val="0"/>
            </w:rPr>
            <w:tab/>
          </w:r>
          <w:r w:rsidDel="00000000" w:rsidR="00000000" w:rsidRPr="00000000">
            <w:fldChar w:fldCharType="begin"/>
            <w:instrText xml:space="preserve"> PAGEREF _nvlnm58c09ag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dwz7ap6eqzjz">
            <w:r w:rsidDel="00000000" w:rsidR="00000000" w:rsidRPr="00000000">
              <w:rPr>
                <w:rtl w:val="0"/>
              </w:rPr>
              <w:t xml:space="preserve">Verhalten</w:t>
            </w:r>
          </w:hyperlink>
          <w:r w:rsidDel="00000000" w:rsidR="00000000" w:rsidRPr="00000000">
            <w:rPr>
              <w:rtl w:val="0"/>
            </w:rPr>
            <w:tab/>
          </w:r>
          <w:r w:rsidDel="00000000" w:rsidR="00000000" w:rsidRPr="00000000">
            <w:fldChar w:fldCharType="begin"/>
            <w:instrText xml:space="preserve"> PAGEREF _dwz7ap6eqzjz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rdnj1nj60bp">
            <w:r w:rsidDel="00000000" w:rsidR="00000000" w:rsidRPr="00000000">
              <w:rPr>
                <w:rtl w:val="0"/>
              </w:rPr>
              <w:t xml:space="preserve">Waffen</w:t>
            </w:r>
          </w:hyperlink>
          <w:r w:rsidDel="00000000" w:rsidR="00000000" w:rsidRPr="00000000">
            <w:rPr>
              <w:rtl w:val="0"/>
            </w:rPr>
            <w:tab/>
          </w:r>
          <w:r w:rsidDel="00000000" w:rsidR="00000000" w:rsidRPr="00000000">
            <w:fldChar w:fldCharType="begin"/>
            <w:instrText xml:space="preserve"> PAGEREF _srdnj1nj60bp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anw4zokl5ukt">
            <w:r w:rsidDel="00000000" w:rsidR="00000000" w:rsidRPr="00000000">
              <w:rPr>
                <w:rtl w:val="0"/>
              </w:rPr>
              <w:t xml:space="preserve">Nahkampfwaffen</w:t>
            </w:r>
          </w:hyperlink>
          <w:r w:rsidDel="00000000" w:rsidR="00000000" w:rsidRPr="00000000">
            <w:rPr>
              <w:rtl w:val="0"/>
            </w:rPr>
            <w:tab/>
          </w:r>
          <w:r w:rsidDel="00000000" w:rsidR="00000000" w:rsidRPr="00000000">
            <w:fldChar w:fldCharType="begin"/>
            <w:instrText xml:space="preserve"> PAGEREF _anw4zokl5ukt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xznjdglxyj35">
            <w:r w:rsidDel="00000000" w:rsidR="00000000" w:rsidRPr="00000000">
              <w:rPr>
                <w:rtl w:val="0"/>
              </w:rPr>
              <w:t xml:space="preserve">Fernkampfwaffen</w:t>
            </w:r>
          </w:hyperlink>
          <w:r w:rsidDel="00000000" w:rsidR="00000000" w:rsidRPr="00000000">
            <w:rPr>
              <w:rtl w:val="0"/>
            </w:rPr>
            <w:tab/>
          </w:r>
          <w:r w:rsidDel="00000000" w:rsidR="00000000" w:rsidRPr="00000000">
            <w:fldChar w:fldCharType="begin"/>
            <w:instrText xml:space="preserve"> PAGEREF _xznjdglxyj35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8p5zbpw4pb39">
            <w:r w:rsidDel="00000000" w:rsidR="00000000" w:rsidRPr="00000000">
              <w:rPr>
                <w:rtl w:val="0"/>
              </w:rPr>
              <w:t xml:space="preserve">Bosskämpfe</w:t>
            </w:r>
          </w:hyperlink>
          <w:r w:rsidDel="00000000" w:rsidR="00000000" w:rsidRPr="00000000">
            <w:rPr>
              <w:rtl w:val="0"/>
            </w:rPr>
            <w:tab/>
          </w:r>
          <w:r w:rsidDel="00000000" w:rsidR="00000000" w:rsidRPr="00000000">
            <w:fldChar w:fldCharType="begin"/>
            <w:instrText xml:space="preserve"> PAGEREF _8p5zbpw4pb39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q8cxqd988yc">
            <w:r w:rsidDel="00000000" w:rsidR="00000000" w:rsidRPr="00000000">
              <w:rPr>
                <w:rtl w:val="0"/>
              </w:rPr>
              <w:t xml:space="preserve">Rätsel</w:t>
            </w:r>
          </w:hyperlink>
          <w:r w:rsidDel="00000000" w:rsidR="00000000" w:rsidRPr="00000000">
            <w:rPr>
              <w:rtl w:val="0"/>
            </w:rPr>
            <w:tab/>
          </w:r>
          <w:r w:rsidDel="00000000" w:rsidR="00000000" w:rsidRPr="00000000">
            <w:fldChar w:fldCharType="begin"/>
            <w:instrText xml:space="preserve"> PAGEREF _sq8cxqd988yc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31smd9ya996z">
            <w:r w:rsidDel="00000000" w:rsidR="00000000" w:rsidRPr="00000000">
              <w:rPr>
                <w:rtl w:val="0"/>
              </w:rPr>
              <w:t xml:space="preserve">Welt</w:t>
            </w:r>
          </w:hyperlink>
          <w:r w:rsidDel="00000000" w:rsidR="00000000" w:rsidRPr="00000000">
            <w:rPr>
              <w:rtl w:val="0"/>
            </w:rPr>
            <w:tab/>
          </w:r>
          <w:r w:rsidDel="00000000" w:rsidR="00000000" w:rsidRPr="00000000">
            <w:fldChar w:fldCharType="begin"/>
            <w:instrText xml:space="preserve"> PAGEREF _31smd9ya996z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nm5cxcambbic" w:id="1"/>
      <w:bookmarkEnd w:id="1"/>
      <w:r w:rsidDel="00000000" w:rsidR="00000000" w:rsidRPr="00000000">
        <w:rPr>
          <w:rtl w:val="0"/>
        </w:rPr>
        <w:t xml:space="preserve">Zusammenfassung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Spiel soll ein faced paced action Game werde. Man soll sich schnell bewegen können und mit einem Nahkampfwaffe und einer Fernkampfwaffe die Gegner bekämpfen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 wird mit den Waffen ebenfalls noch Rätsel in der Spielwelt lösen können.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(Für den ersten Prototyp wird aber nur ein Level bereitgestellt)</w:t>
      </w:r>
    </w:p>
    <w:p w:rsidR="00000000" w:rsidDel="00000000" w:rsidP="00000000" w:rsidRDefault="00000000" w:rsidRPr="00000000">
      <w:pPr>
        <w:contextualSpacing w:val="0"/>
      </w:pPr>
      <w:r w:rsidDel="00000000" w:rsidR="00000000" w:rsidRPr="00000000">
        <w:rPr>
          <w:rtl w:val="0"/>
        </w:rPr>
        <w:t xml:space="preserve">Die Gegner werden Japanische Fabelwesen sein, die den Spieler Angreifen oder Helfen.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fp1fhcwoc9a" w:id="2"/>
      <w:bookmarkEnd w:id="2"/>
      <w:r w:rsidDel="00000000" w:rsidR="00000000" w:rsidRPr="00000000">
        <w:rPr>
          <w:rtl w:val="0"/>
        </w:rPr>
        <w:t xml:space="preserve">Elemente</w:t>
      </w:r>
    </w:p>
    <w:p w:rsidR="00000000" w:rsidDel="00000000" w:rsidP="00000000" w:rsidRDefault="00000000" w:rsidRPr="00000000">
      <w:pPr>
        <w:pStyle w:val="Heading2"/>
        <w:contextualSpacing w:val="0"/>
      </w:pPr>
      <w:bookmarkStart w:colFirst="0" w:colLast="0" w:name="_vlhzz4pkg68" w:id="3"/>
      <w:bookmarkEnd w:id="3"/>
      <w:r w:rsidDel="00000000" w:rsidR="00000000" w:rsidRPr="00000000">
        <w:rPr>
          <w:rtl w:val="0"/>
        </w:rPr>
        <w:t xml:space="preserve">Movement</w:t>
      </w:r>
    </w:p>
    <w:p w:rsidR="00000000" w:rsidDel="00000000" w:rsidP="00000000" w:rsidRDefault="00000000" w:rsidRPr="00000000">
      <w:pPr>
        <w:contextualSpacing w:val="0"/>
      </w:pPr>
      <w:r w:rsidDel="00000000" w:rsidR="00000000" w:rsidRPr="00000000">
        <w:rPr>
          <w:rtl w:val="0"/>
        </w:rPr>
        <w:t xml:space="preserve">Der Spieler kann sich schnell in alle Richtungen bewegen. Das Spiel is </w:t>
      </w:r>
      <w:r w:rsidDel="00000000" w:rsidR="00000000" w:rsidRPr="00000000">
        <w:rPr>
          <w:b w:val="1"/>
          <w:rtl w:val="0"/>
        </w:rPr>
        <w:t xml:space="preserve">nicht</w:t>
      </w:r>
      <w:r w:rsidDel="00000000" w:rsidR="00000000" w:rsidRPr="00000000">
        <w:rPr>
          <w:rtl w:val="0"/>
        </w:rPr>
        <w:t xml:space="preserve"> Kachelbassiert. Das Movement soll direkt sein (und nicht schwammig).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Spieler soll zusätzlich noch kleine Teleport Sprünge machen können. Diese sind aber nicht unbegrenzt einsetzbar. Man kann 3 nacheinander einsetzen und danach muss man sie aufladen lassen. Wenn man im richtigen Timing die Sprünge gebraucht, kann man unendlich viele Sprünge machen. Das Timing muss aber immer stimmen. (wie bei Hyper-Light Drifter)</w:t>
      </w:r>
    </w:p>
    <w:p w:rsidR="00000000" w:rsidDel="00000000" w:rsidP="00000000" w:rsidRDefault="00000000" w:rsidRPr="00000000">
      <w:pPr>
        <w:pStyle w:val="Heading2"/>
        <w:contextualSpacing w:val="0"/>
      </w:pPr>
      <w:bookmarkStart w:colFirst="0" w:colLast="0" w:name="_nvlnm58c09ag" w:id="4"/>
      <w:bookmarkEnd w:id="4"/>
      <w:r w:rsidDel="00000000" w:rsidR="00000000" w:rsidRPr="00000000">
        <w:rPr>
          <w:rtl w:val="0"/>
        </w:rPr>
        <w:t xml:space="preserve">Gegner</w:t>
      </w:r>
    </w:p>
    <w:p w:rsidR="00000000" w:rsidDel="00000000" w:rsidP="00000000" w:rsidRDefault="00000000" w:rsidRPr="00000000">
      <w:pPr>
        <w:contextualSpacing w:val="0"/>
      </w:pPr>
      <w:r w:rsidDel="00000000" w:rsidR="00000000" w:rsidRPr="00000000">
        <w:rPr>
          <w:rtl w:val="0"/>
        </w:rPr>
        <w:t xml:space="preserve">Die Gegner werden Fabelwesen aus der Japanischen Kultur sein. Vorallem Yōkai (</w:t>
      </w:r>
      <w:hyperlink r:id="rId5">
        <w:r w:rsidDel="00000000" w:rsidR="00000000" w:rsidRPr="00000000">
          <w:rPr>
            <w:color w:val="1155cc"/>
            <w:u w:val="single"/>
            <w:rtl w:val="0"/>
          </w:rPr>
          <w:t xml:space="preserve">Wikipedia Yōkai</w:t>
        </w:r>
      </w:hyperlink>
      <w:r w:rsidDel="00000000" w:rsidR="00000000" w:rsidRPr="00000000">
        <w:rPr>
          <w:rtl w:val="0"/>
        </w:rPr>
        <w:t xml:space="preserve">) werden Gegner wie Bosse sein.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Jeder Gegner soll ein verschiedenes Verhaltensmuster haben und nicht nur eine Grafische veränderung sein. Zudem müssen die Gegner klar voneinander auseinander gehalten werden können, so dass der Spieler das Verhalten des Gegners einschätzen kann und darauf reagieren kann.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Gegner kann man in 3 Kategorien aufteilen: normale Gegner, Spawners, Boss.</w:t>
      </w:r>
    </w:p>
    <w:p w:rsidR="00000000" w:rsidDel="00000000" w:rsidP="00000000" w:rsidRDefault="00000000" w:rsidRPr="00000000">
      <w:pPr>
        <w:contextualSpacing w:val="0"/>
      </w:pPr>
      <w:r w:rsidDel="00000000" w:rsidR="00000000" w:rsidRPr="00000000">
        <w:rPr>
          <w:rtl w:val="0"/>
        </w:rPr>
        <w:t xml:space="preserve">Die Spawner spawnen normale Gegener.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Wenn ein Gegner stirbt, kann er ein Item und Level-Up-Punkte droppen.</w:t>
      </w:r>
    </w:p>
    <w:p w:rsidR="00000000" w:rsidDel="00000000" w:rsidP="00000000" w:rsidRDefault="00000000" w:rsidRPr="00000000">
      <w:pPr>
        <w:pStyle w:val="Heading3"/>
        <w:contextualSpacing w:val="0"/>
      </w:pPr>
      <w:bookmarkStart w:colFirst="0" w:colLast="0" w:name="_dwz7ap6eqzjz" w:id="5"/>
      <w:bookmarkEnd w:id="5"/>
      <w:r w:rsidDel="00000000" w:rsidR="00000000" w:rsidRPr="00000000">
        <w:rPr>
          <w:rtl w:val="0"/>
        </w:rPr>
        <w:t xml:space="preserve">Verhalten</w:t>
      </w:r>
    </w:p>
    <w:p w:rsidR="00000000" w:rsidDel="00000000" w:rsidP="00000000" w:rsidRDefault="00000000" w:rsidRPr="00000000">
      <w:pPr>
        <w:contextualSpacing w:val="0"/>
      </w:pPr>
      <w:r w:rsidDel="00000000" w:rsidR="00000000" w:rsidRPr="00000000">
        <w:rPr>
          <w:rtl w:val="0"/>
        </w:rPr>
        <w:t xml:space="preserve">Das Verhalten der Yōkai müssen verschieden sein. Es kann schnell/langsam, stark/schwach sein, oder es kann spezielle Fähigkeiten haben. (</w:t>
      </w:r>
      <w:r w:rsidDel="00000000" w:rsidR="00000000" w:rsidRPr="00000000">
        <w:rPr>
          <w:b w:val="1"/>
          <w:rtl w:val="0"/>
        </w:rPr>
        <w:t xml:space="preserve">Balancing Kapitel aus Buch beachten.)</w:t>
      </w:r>
    </w:p>
    <w:p w:rsidR="00000000" w:rsidDel="00000000" w:rsidP="00000000" w:rsidRDefault="00000000" w:rsidRPr="00000000">
      <w:pPr>
        <w:pStyle w:val="Heading2"/>
        <w:contextualSpacing w:val="0"/>
      </w:pPr>
      <w:bookmarkStart w:colFirst="0" w:colLast="0" w:name="_srdnj1nj60bp" w:id="6"/>
      <w:bookmarkEnd w:id="6"/>
      <w:r w:rsidDel="00000000" w:rsidR="00000000" w:rsidRPr="00000000">
        <w:rPr>
          <w:rtl w:val="0"/>
        </w:rPr>
        <w:t xml:space="preserve">Waffen</w:t>
      </w:r>
    </w:p>
    <w:p w:rsidR="00000000" w:rsidDel="00000000" w:rsidP="00000000" w:rsidRDefault="00000000" w:rsidRPr="00000000">
      <w:pPr>
        <w:contextualSpacing w:val="0"/>
      </w:pPr>
      <w:r w:rsidDel="00000000" w:rsidR="00000000" w:rsidRPr="00000000">
        <w:rPr>
          <w:rtl w:val="0"/>
        </w:rPr>
        <w:t xml:space="preserve">Der Spieler soll alle seine Waffen bei sich tragen können, da sie gebraucht werden bei einzelnen Rätsel. Es wird aber 2 Quickslots geben. Der Spieler kann dann zB. mit dem einem Schulter Button die eine Waffe steuern und mit dem anderen die andere Waffe. In diese Quickslots kann man Fern-, wie Nahkampfwaffen hinein tun.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nw4zokl5ukt" w:id="7"/>
      <w:bookmarkEnd w:id="7"/>
      <w:r w:rsidDel="00000000" w:rsidR="00000000" w:rsidRPr="00000000">
        <w:rPr>
          <w:rtl w:val="0"/>
        </w:rPr>
        <w:t xml:space="preserve">Nahkampfwaffen</w:t>
      </w:r>
    </w:p>
    <w:p w:rsidR="00000000" w:rsidDel="00000000" w:rsidP="00000000" w:rsidRDefault="00000000" w:rsidRPr="00000000">
      <w:pPr>
        <w:contextualSpacing w:val="0"/>
      </w:pPr>
      <w:r w:rsidDel="00000000" w:rsidR="00000000" w:rsidRPr="00000000">
        <w:rPr>
          <w:rtl w:val="0"/>
        </w:rPr>
        <w:t xml:space="preserve">Die Nahkampfwaffen werden meist dem schnellen Bekämpfen von Gegner dienen.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Folgende wird es geben (Liste kann noch erweitert werden):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Schwert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Dolch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znjdglxyj35" w:id="8"/>
      <w:bookmarkEnd w:id="8"/>
      <w:r w:rsidDel="00000000" w:rsidR="00000000" w:rsidRPr="00000000">
        <w:rPr>
          <w:rtl w:val="0"/>
        </w:rPr>
        <w:t xml:space="preserve">Fernkampfwaffen</w:t>
      </w:r>
    </w:p>
    <w:p w:rsidR="00000000" w:rsidDel="00000000" w:rsidP="00000000" w:rsidRDefault="00000000" w:rsidRPr="00000000">
      <w:pPr>
        <w:contextualSpacing w:val="0"/>
      </w:pPr>
      <w:r w:rsidDel="00000000" w:rsidR="00000000" w:rsidRPr="00000000">
        <w:rPr>
          <w:rtl w:val="0"/>
        </w:rPr>
        <w:t xml:space="preserve">Die Fernkampfwaffen werden meist bei Rätsel oder taktischen Bekämpfen von Gegnern gebraucht, da man mit ihnen zielen muss.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Folgende wird es geben (Liste kann noch erweitert werden: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Bogen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Pistole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Repetiergewehr (Diese Waffen wird wohl im Nahkampf eingesetzt)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nzcbce85zm2" w:id="9"/>
      <w:bookmarkEnd w:id="9"/>
      <w:r w:rsidDel="00000000" w:rsidR="00000000" w:rsidRPr="00000000">
        <w:rPr>
          <w:rtl w:val="0"/>
        </w:rPr>
        <w:t xml:space="preserve">Items</w:t>
      </w:r>
    </w:p>
    <w:p w:rsidR="00000000" w:rsidDel="00000000" w:rsidP="00000000" w:rsidRDefault="00000000" w:rsidRPr="00000000">
      <w:pPr>
        <w:contextualSpacing w:val="0"/>
      </w:pPr>
      <w:r w:rsidDel="00000000" w:rsidR="00000000" w:rsidRPr="00000000">
        <w:rPr>
          <w:rtl w:val="0"/>
        </w:rPr>
        <w:t xml:space="preserve">Der spieler kann Items einsammeln, die zB. seine Gesundheit wieder Herstellen oder andere Dinge tun.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Spieler kann die Items in der Spielwelt finden oder von Gegnern bekommen.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Folgende wird es geben (Liste kann noch erweitert werden):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Gesundheit wiederherstellen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Kugeln für Fernkampfwaffen</w:t>
      </w:r>
    </w:p>
    <w:p w:rsidR="00000000" w:rsidDel="00000000" w:rsidP="00000000" w:rsidRDefault="00000000" w:rsidRPr="00000000">
      <w:pPr>
        <w:pStyle w:val="Heading2"/>
        <w:contextualSpacing w:val="0"/>
      </w:pPr>
      <w:bookmarkStart w:colFirst="0" w:colLast="0" w:name="_devfd9lisq5y" w:id="10"/>
      <w:bookmarkEnd w:id="10"/>
      <w:r w:rsidDel="00000000" w:rsidR="00000000" w:rsidRPr="00000000">
        <w:rPr>
          <w:rtl w:val="0"/>
        </w:rPr>
        <w:t xml:space="preserve">Inventar</w:t>
      </w:r>
    </w:p>
    <w:p w:rsidR="00000000" w:rsidDel="00000000" w:rsidP="00000000" w:rsidRDefault="00000000" w:rsidRPr="00000000">
      <w:pPr>
        <w:contextualSpacing w:val="0"/>
      </w:pPr>
      <w:r w:rsidDel="00000000" w:rsidR="00000000" w:rsidRPr="00000000">
        <w:rPr>
          <w:rtl w:val="0"/>
        </w:rPr>
        <w:t xml:space="preserve">Der Spieler hat 2 Inventare. In dem einem sind die Items, im anderen die Waffen.</w:t>
      </w:r>
    </w:p>
    <w:p w:rsidR="00000000" w:rsidDel="00000000" w:rsidP="00000000" w:rsidRDefault="00000000" w:rsidRPr="00000000">
      <w:pPr>
        <w:contextualSpacing w:val="0"/>
      </w:pPr>
      <w:r w:rsidDel="00000000" w:rsidR="00000000" w:rsidRPr="00000000">
        <w:rPr>
          <w:rtl w:val="0"/>
        </w:rPr>
        <w:t xml:space="preserve">Das Inventar ist ein Grid in dem sich die Items/Waffen befinden. Die Items/Waffen könne bewegt, geordnet und gelockt werden. Wenn ein Item gelockt ist, kann die Position im Grid nicht verändert werden (weder durch den Spieler, noch durch Funktionen wie das Ordnen)</w:t>
      </w:r>
      <w:r w:rsidDel="00000000" w:rsidR="00000000" w:rsidRPr="00000000">
        <w:rPr>
          <w:rtl w:val="0"/>
        </w:rPr>
      </w:r>
    </w:p>
    <w:p w:rsidR="00000000" w:rsidDel="00000000" w:rsidP="00000000" w:rsidRDefault="00000000" w:rsidRPr="00000000">
      <w:pPr>
        <w:pStyle w:val="Heading2"/>
        <w:contextualSpacing w:val="0"/>
      </w:pPr>
      <w:bookmarkStart w:colFirst="0" w:colLast="0" w:name="_8p5zbpw4pb39" w:id="11"/>
      <w:bookmarkEnd w:id="11"/>
      <w:r w:rsidDel="00000000" w:rsidR="00000000" w:rsidRPr="00000000">
        <w:rPr>
          <w:rtl w:val="0"/>
        </w:rPr>
        <w:t xml:space="preserve">Bosskämpfe</w:t>
      </w:r>
    </w:p>
    <w:p w:rsidR="00000000" w:rsidDel="00000000" w:rsidP="00000000" w:rsidRDefault="00000000" w:rsidRPr="00000000">
      <w:pPr>
        <w:contextualSpacing w:val="0"/>
      </w:pPr>
      <w:r w:rsidDel="00000000" w:rsidR="00000000" w:rsidRPr="00000000">
        <w:rPr>
          <w:rtl w:val="0"/>
        </w:rPr>
        <w:t xml:space="preserve">Es wird Bosskämpfe geben. Dieser findet meistens in einer abgegrenzten Arena statt. Jeder Boss </w:t>
      </w:r>
      <w:r w:rsidDel="00000000" w:rsidR="00000000" w:rsidRPr="00000000">
        <w:rPr>
          <w:b w:val="1"/>
          <w:rtl w:val="0"/>
        </w:rPr>
        <w:t xml:space="preserve">muss anders bekämpft werden</w:t>
      </w:r>
      <w:r w:rsidDel="00000000" w:rsidR="00000000" w:rsidRPr="00000000">
        <w:rPr>
          <w:rtl w:val="0"/>
        </w:rPr>
        <w:t xml:space="preserve"> und braucht seine eigene Strategie. Nachdem der Boss besiegt wurde, droppt er ein Item oder eine Waffe. Der Boss soll, falls im Level eine Mechanik “gelehrt” wurde, diese Testen, sonst soll er sich auf ein Thema, wie zB. eine Waffe oder eine Mechanik, konzentrieren.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Bosse sollen/müssen </w:t>
      </w:r>
      <w:r w:rsidDel="00000000" w:rsidR="00000000" w:rsidRPr="00000000">
        <w:rPr>
          <w:b w:val="1"/>
          <w:u w:val="single"/>
          <w:rtl w:val="0"/>
        </w:rPr>
        <w:t xml:space="preserve">hart</w:t>
      </w:r>
      <w:r w:rsidDel="00000000" w:rsidR="00000000" w:rsidRPr="00000000">
        <w:rPr>
          <w:b w:val="1"/>
          <w:rtl w:val="0"/>
        </w:rPr>
        <w:t xml:space="preserve"> sein!</w:t>
      </w:r>
      <w:r w:rsidDel="00000000" w:rsidR="00000000" w:rsidRPr="00000000">
        <w:rPr>
          <w:rtl w:val="0"/>
        </w:rPr>
      </w:r>
    </w:p>
    <w:p w:rsidR="00000000" w:rsidDel="00000000" w:rsidP="00000000" w:rsidRDefault="00000000" w:rsidRPr="00000000">
      <w:pPr>
        <w:pStyle w:val="Heading2"/>
        <w:contextualSpacing w:val="0"/>
      </w:pPr>
      <w:bookmarkStart w:colFirst="0" w:colLast="0" w:name="_sq8cxqd988yc" w:id="12"/>
      <w:bookmarkEnd w:id="12"/>
      <w:r w:rsidDel="00000000" w:rsidR="00000000" w:rsidRPr="00000000">
        <w:rPr>
          <w:rtl w:val="0"/>
        </w:rPr>
        <w:t xml:space="preserve">Rätsel</w:t>
      </w:r>
    </w:p>
    <w:p w:rsidR="00000000" w:rsidDel="00000000" w:rsidP="00000000" w:rsidRDefault="00000000" w:rsidRPr="00000000">
      <w:pPr>
        <w:contextualSpacing w:val="0"/>
      </w:pPr>
      <w:r w:rsidDel="00000000" w:rsidR="00000000" w:rsidRPr="00000000">
        <w:rPr>
          <w:rtl w:val="0"/>
        </w:rPr>
        <w:t xml:space="preserve">Es soll Rätsel in der Spielwelt habe. Diese können ein Secret verbergen, sie können aber auch essentiell sein, für den Fortschritt im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Rätsel können sich den Waffen und den Items des Hauptcharakters bedienen.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wtalidvth7" w:id="13"/>
      <w:bookmarkEnd w:id="13"/>
      <w:r w:rsidDel="00000000" w:rsidR="00000000" w:rsidRPr="00000000">
        <w:rPr>
          <w:rtl w:val="0"/>
        </w:rPr>
        <w:t xml:space="preserve">Welt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soll eine Art Hubworld geben, von der man in die einzelnen Level geht. Die Hubworld soll aber nicht von den Leveln getrennt sein. Die Wege zu den Leveln sollten viel mehr nicht zugänglich, bzw. versperrt sein.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der Welt soll es versteckte Items und Secrets geben, die auch zum Teil von Gegnern und Rätsel geschützt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lq4pz3i8hao" w:id="14"/>
      <w:bookmarkEnd w:id="14"/>
      <w:r w:rsidDel="00000000" w:rsidR="00000000" w:rsidRPr="00000000">
        <w:rPr>
          <w:rtl w:val="0"/>
        </w:rPr>
        <w:t xml:space="preserve">Prototyp</w:t>
      </w:r>
    </w:p>
    <w:p w:rsidR="00000000" w:rsidDel="00000000" w:rsidP="00000000" w:rsidRDefault="00000000" w:rsidRPr="00000000">
      <w:pPr>
        <w:contextualSpacing w:val="0"/>
      </w:pPr>
      <w:r w:rsidDel="00000000" w:rsidR="00000000" w:rsidRPr="00000000">
        <w:rPr>
          <w:rtl w:val="0"/>
        </w:rPr>
        <w:t xml:space="preserve">Der Spiel Prototyp wird ein Level beinhalten. Dieses Level soll normale Gegner, Rätsel und ein Boss beinhalten.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wikipedia.org/wiki/Y%C5%8Dkai" TargetMode="External"/></Relationships>
</file>